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B63E" w14:textId="77777777" w:rsidR="008061D7" w:rsidRPr="00B417F3" w:rsidRDefault="008061D7" w:rsidP="00806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3A5F55EB" w14:textId="77777777" w:rsidR="008061D7" w:rsidRPr="00B417F3" w:rsidRDefault="008061D7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FF9B3" w14:textId="77777777" w:rsidR="00FD5E95" w:rsidRPr="00B417F3" w:rsidRDefault="00BA04FD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40CB465B" w14:textId="77777777" w:rsidR="0077547D" w:rsidRPr="00B417F3" w:rsidRDefault="00FD5E9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о задатке по лот</w:t>
      </w:r>
      <w:r w:rsidR="00F47379" w:rsidRPr="00B417F3">
        <w:rPr>
          <w:rFonts w:ascii="Times New Roman" w:hAnsi="Times New Roman" w:cs="Times New Roman"/>
          <w:b/>
          <w:sz w:val="24"/>
          <w:szCs w:val="24"/>
        </w:rPr>
        <w:t>у</w:t>
      </w:r>
      <w:r w:rsidRPr="00B417F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4274F" w:rsidRPr="00B417F3">
        <w:rPr>
          <w:rFonts w:ascii="Times New Roman" w:hAnsi="Times New Roman" w:cs="Times New Roman"/>
          <w:b/>
          <w:sz w:val="24"/>
          <w:szCs w:val="24"/>
        </w:rPr>
        <w:t> </w:t>
      </w:r>
    </w:p>
    <w:p w14:paraId="5156F47D" w14:textId="1C45F0ED" w:rsidR="0077547D" w:rsidRPr="00B417F3" w:rsidRDefault="0077547D" w:rsidP="000D61CA">
      <w:pPr>
        <w:pStyle w:val="a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>Москва</w:t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CD2438" w:rsidRPr="00B417F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="00CD2438" w:rsidRPr="00B417F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417F3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B417F3">
        <w:rPr>
          <w:rFonts w:ascii="Times New Roman" w:eastAsia="Calibri" w:hAnsi="Times New Roman" w:cs="Times New Roman"/>
          <w:sz w:val="24"/>
          <w:szCs w:val="24"/>
        </w:rPr>
        <w:t>__</w:t>
      </w:r>
      <w:r w:rsidR="00A37647" w:rsidRPr="00B417F3">
        <w:rPr>
          <w:rFonts w:ascii="Times New Roman" w:eastAsia="Calibri" w:hAnsi="Times New Roman" w:cs="Times New Roman"/>
          <w:sz w:val="24"/>
          <w:szCs w:val="24"/>
        </w:rPr>
        <w:t>_</w:t>
      </w: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FE137B" w:rsidRPr="00B417F3">
        <w:rPr>
          <w:rFonts w:ascii="Times New Roman" w:eastAsia="Calibri" w:hAnsi="Times New Roman" w:cs="Times New Roman"/>
          <w:sz w:val="24"/>
          <w:szCs w:val="24"/>
        </w:rPr>
        <w:t>___</w:t>
      </w:r>
      <w:r w:rsidR="00A37647" w:rsidRPr="00B417F3">
        <w:rPr>
          <w:rFonts w:ascii="Times New Roman" w:eastAsia="Calibri" w:hAnsi="Times New Roman" w:cs="Times New Roman"/>
          <w:sz w:val="24"/>
          <w:szCs w:val="24"/>
        </w:rPr>
        <w:t>________</w:t>
      </w: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CF2DC6" w:rsidRPr="00B417F3">
        <w:rPr>
          <w:rFonts w:ascii="Times New Roman" w:eastAsia="Calibri" w:hAnsi="Times New Roman" w:cs="Times New Roman"/>
          <w:sz w:val="24"/>
          <w:szCs w:val="24"/>
        </w:rPr>
        <w:t>2</w:t>
      </w:r>
      <w:r w:rsidR="00AE605B">
        <w:rPr>
          <w:rFonts w:ascii="Times New Roman" w:eastAsia="Calibri" w:hAnsi="Times New Roman" w:cs="Times New Roman"/>
          <w:sz w:val="24"/>
          <w:szCs w:val="24"/>
        </w:rPr>
        <w:t>6</w:t>
      </w:r>
      <w:r w:rsidR="00DE7F58" w:rsidRPr="00B41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17F3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0FEE3AAD" w14:textId="77777777" w:rsidR="0077547D" w:rsidRPr="00B417F3" w:rsidRDefault="0077547D" w:rsidP="000D61C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14DBB77" w14:textId="207B9BED" w:rsidR="0084274F" w:rsidRPr="00B417F3" w:rsidRDefault="00EE385A" w:rsidP="0084274F">
      <w:pPr>
        <w:pStyle w:val="12"/>
        <w:ind w:firstLine="720"/>
        <w:jc w:val="both"/>
        <w:rPr>
          <w:rFonts w:ascii="Times New Roman" w:hAnsi="Times New Roman" w:cs="Times New Roman"/>
          <w:sz w:val="24"/>
        </w:rPr>
      </w:pPr>
      <w:r w:rsidRPr="00B417F3">
        <w:rPr>
          <w:rFonts w:ascii="Times New Roman" w:hAnsi="Times New Roman" w:cs="Times New Roman"/>
          <w:bCs/>
          <w:sz w:val="24"/>
        </w:rPr>
        <w:t xml:space="preserve">Финансовый управляющий (далее – ФУ) </w:t>
      </w:r>
      <w:proofErr w:type="spellStart"/>
      <w:r w:rsidR="00AE605B" w:rsidRPr="005D2F8C">
        <w:rPr>
          <w:rFonts w:ascii="Times New Roman" w:hAnsi="Times New Roman"/>
          <w:sz w:val="24"/>
        </w:rPr>
        <w:t>Елишева</w:t>
      </w:r>
      <w:proofErr w:type="spellEnd"/>
      <w:r w:rsidR="00AE605B" w:rsidRPr="005D2F8C">
        <w:rPr>
          <w:rFonts w:ascii="Times New Roman" w:hAnsi="Times New Roman"/>
          <w:sz w:val="24"/>
        </w:rPr>
        <w:t xml:space="preserve"> Петра Петровича (10.10.1985 г.р., </w:t>
      </w:r>
      <w:proofErr w:type="spellStart"/>
      <w:r w:rsidR="00AE605B" w:rsidRPr="005D2F8C">
        <w:rPr>
          <w:rFonts w:ascii="Times New Roman" w:hAnsi="Times New Roman"/>
          <w:sz w:val="24"/>
        </w:rPr>
        <w:t>м.р</w:t>
      </w:r>
      <w:proofErr w:type="spellEnd"/>
      <w:r w:rsidR="00AE605B" w:rsidRPr="005D2F8C">
        <w:rPr>
          <w:rFonts w:ascii="Times New Roman" w:hAnsi="Times New Roman"/>
          <w:sz w:val="24"/>
        </w:rPr>
        <w:t>.: г. Сургут ХМАО-Югра, адрес: 352693, Краснодарский край, Апшеронский район, г. Апшеронск, ул. Советская, д. 175, ИНН: 860231057886, СНИЛС 144-339-877 82), действующий на основании решения Арбитражного суда Краснодарского края от 10.03.2025 г. (опубликовано на сайте суда 05.04.2025 г.) по делу № А32-7393/2023</w:t>
      </w:r>
      <w:r w:rsidR="00656618" w:rsidRPr="00B417F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56618" w:rsidRPr="00B417F3">
        <w:rPr>
          <w:rFonts w:ascii="Times New Roman" w:hAnsi="Times New Roman" w:cs="Times New Roman"/>
          <w:sz w:val="24"/>
        </w:rPr>
        <w:t>Виниковский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 xml:space="preserve"> Михаил Михайлович (ИНН 344790687840, СНИЛС 126-830-684 67, адрес для корреспонденции: 1418</w:t>
      </w:r>
      <w:r w:rsidR="00031558">
        <w:rPr>
          <w:rFonts w:ascii="Times New Roman" w:hAnsi="Times New Roman" w:cs="Times New Roman"/>
          <w:sz w:val="24"/>
        </w:rPr>
        <w:t>0</w:t>
      </w:r>
      <w:r w:rsidR="00656618" w:rsidRPr="00B417F3">
        <w:rPr>
          <w:rFonts w:ascii="Times New Roman" w:hAnsi="Times New Roman" w:cs="Times New Roman"/>
          <w:sz w:val="24"/>
        </w:rPr>
        <w:t xml:space="preserve">0, Московская область, Дмитровский район, г. </w:t>
      </w:r>
      <w:r w:rsidR="00031558">
        <w:rPr>
          <w:rFonts w:ascii="Times New Roman" w:hAnsi="Times New Roman" w:cs="Times New Roman"/>
          <w:sz w:val="24"/>
        </w:rPr>
        <w:t>Дмитров</w:t>
      </w:r>
      <w:r w:rsidR="00656618" w:rsidRPr="00B417F3">
        <w:rPr>
          <w:rFonts w:ascii="Times New Roman" w:hAnsi="Times New Roman" w:cs="Times New Roman"/>
          <w:sz w:val="24"/>
        </w:rPr>
        <w:t xml:space="preserve">, а/я </w:t>
      </w:r>
      <w:r w:rsidR="00031558">
        <w:rPr>
          <w:rFonts w:ascii="Times New Roman" w:hAnsi="Times New Roman" w:cs="Times New Roman"/>
          <w:sz w:val="24"/>
        </w:rPr>
        <w:t>630</w:t>
      </w:r>
      <w:r w:rsidR="00656618" w:rsidRPr="00B417F3">
        <w:rPr>
          <w:rFonts w:ascii="Times New Roman" w:hAnsi="Times New Roman" w:cs="Times New Roman"/>
          <w:sz w:val="24"/>
        </w:rPr>
        <w:t xml:space="preserve">, эл. почта: </w:t>
      </w:r>
      <w:proofErr w:type="spellStart"/>
      <w:r w:rsidR="00656618" w:rsidRPr="00B417F3">
        <w:rPr>
          <w:rFonts w:ascii="Times New Roman" w:hAnsi="Times New Roman" w:cs="Times New Roman"/>
          <w:sz w:val="24"/>
        </w:rPr>
        <w:t>vinikovskiy.arbitr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>@</w:t>
      </w:r>
      <w:proofErr w:type="spellStart"/>
      <w:r w:rsidR="00031558">
        <w:rPr>
          <w:rFonts w:ascii="Times New Roman" w:hAnsi="Times New Roman" w:cs="Times New Roman"/>
          <w:sz w:val="24"/>
          <w:lang w:val="en-US"/>
        </w:rPr>
        <w:t>yandex</w:t>
      </w:r>
      <w:proofErr w:type="spellEnd"/>
      <w:r w:rsidR="00031558" w:rsidRPr="00031558">
        <w:rPr>
          <w:rFonts w:ascii="Times New Roman" w:hAnsi="Times New Roman" w:cs="Times New Roman"/>
          <w:sz w:val="24"/>
        </w:rPr>
        <w:t>.</w:t>
      </w:r>
      <w:proofErr w:type="spellStart"/>
      <w:r w:rsidR="00031558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>)</w:t>
      </w:r>
      <w:r w:rsidRPr="00B417F3">
        <w:rPr>
          <w:rFonts w:ascii="Times New Roman" w:hAnsi="Times New Roman" w:cs="Times New Roman"/>
          <w:bCs/>
          <w:sz w:val="24"/>
        </w:rPr>
        <w:t>, член Ассоциации «РСОПАУ» (119121, г. Москва, 2-й Неопалимовский переулок, д.7, п.1, ИНН 7701317591)</w:t>
      </w:r>
      <w:r w:rsidR="007750B6" w:rsidRPr="00B417F3">
        <w:rPr>
          <w:rFonts w:ascii="Times New Roman" w:hAnsi="Times New Roman" w:cs="Times New Roman"/>
          <w:sz w:val="24"/>
        </w:rPr>
        <w:t>, с одной стороны,</w:t>
      </w:r>
      <w:r w:rsidR="0084274F" w:rsidRPr="00B417F3">
        <w:rPr>
          <w:rFonts w:ascii="Times New Roman" w:hAnsi="Times New Roman" w:cs="Times New Roman"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bCs/>
          <w:iCs/>
          <w:spacing w:val="-9"/>
          <w:sz w:val="24"/>
        </w:rPr>
        <w:t xml:space="preserve">именуемый в дальнейшем </w:t>
      </w:r>
      <w:r w:rsidR="0084274F" w:rsidRPr="00B417F3">
        <w:rPr>
          <w:rFonts w:ascii="Times New Roman" w:hAnsi="Times New Roman" w:cs="Times New Roman"/>
          <w:sz w:val="24"/>
        </w:rPr>
        <w:t>«</w:t>
      </w:r>
      <w:r w:rsidR="004F4A5A" w:rsidRPr="00B417F3">
        <w:rPr>
          <w:rFonts w:ascii="Times New Roman" w:hAnsi="Times New Roman" w:cs="Times New Roman"/>
          <w:b/>
          <w:sz w:val="24"/>
        </w:rPr>
        <w:t>Продавец»</w:t>
      </w:r>
      <w:r w:rsidR="0084274F" w:rsidRPr="00B417F3">
        <w:rPr>
          <w:rFonts w:ascii="Times New Roman" w:hAnsi="Times New Roman" w:cs="Times New Roman"/>
          <w:bCs/>
          <w:spacing w:val="-7"/>
          <w:sz w:val="24"/>
        </w:rPr>
        <w:t xml:space="preserve">, </w:t>
      </w:r>
      <w:r w:rsidR="0084274F" w:rsidRPr="00B417F3">
        <w:rPr>
          <w:rFonts w:ascii="Times New Roman" w:hAnsi="Times New Roman" w:cs="Times New Roman"/>
          <w:sz w:val="24"/>
        </w:rPr>
        <w:t>с о</w:t>
      </w:r>
      <w:r w:rsidR="0084274F" w:rsidRPr="00B417F3">
        <w:rPr>
          <w:rFonts w:ascii="Times New Roman" w:hAnsi="Times New Roman" w:cs="Times New Roman"/>
          <w:sz w:val="24"/>
        </w:rPr>
        <w:t>д</w:t>
      </w:r>
      <w:r w:rsidR="0084274F" w:rsidRPr="00B417F3">
        <w:rPr>
          <w:rFonts w:ascii="Times New Roman" w:hAnsi="Times New Roman" w:cs="Times New Roman"/>
          <w:sz w:val="24"/>
        </w:rPr>
        <w:t>ной стороны, и</w:t>
      </w:r>
      <w:r w:rsidR="00CD2438" w:rsidRPr="00B417F3">
        <w:rPr>
          <w:rFonts w:ascii="Times New Roman" w:hAnsi="Times New Roman" w:cs="Times New Roman"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b/>
          <w:sz w:val="24"/>
        </w:rPr>
        <w:t>______________________________</w:t>
      </w:r>
      <w:r w:rsidR="0084274F" w:rsidRPr="00B417F3">
        <w:rPr>
          <w:rFonts w:ascii="Times New Roman" w:hAnsi="Times New Roman" w:cs="Times New Roman"/>
          <w:sz w:val="24"/>
        </w:rPr>
        <w:t xml:space="preserve"> ,</w:t>
      </w:r>
      <w:r w:rsidR="0084274F" w:rsidRPr="00B417F3">
        <w:rPr>
          <w:rFonts w:ascii="Times New Roman" w:hAnsi="Times New Roman" w:cs="Times New Roman"/>
          <w:b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sz w:val="24"/>
        </w:rPr>
        <w:t xml:space="preserve">именуемый в дальнейшем </w:t>
      </w:r>
      <w:r w:rsidR="0084274F" w:rsidRPr="00B417F3">
        <w:rPr>
          <w:rFonts w:ascii="Times New Roman" w:hAnsi="Times New Roman" w:cs="Times New Roman"/>
          <w:b/>
          <w:sz w:val="24"/>
        </w:rPr>
        <w:t>«Претендент»</w:t>
      </w:r>
      <w:r w:rsidR="0084274F" w:rsidRPr="00B417F3">
        <w:rPr>
          <w:rFonts w:ascii="Times New Roman" w:hAnsi="Times New Roman" w:cs="Times New Roman"/>
          <w:sz w:val="24"/>
        </w:rPr>
        <w:t>, с другой стороны заключили настоящий договор (далее по тексту «Договор») о нижесл</w:t>
      </w:r>
      <w:r w:rsidR="0084274F" w:rsidRPr="00B417F3">
        <w:rPr>
          <w:rFonts w:ascii="Times New Roman" w:hAnsi="Times New Roman" w:cs="Times New Roman"/>
          <w:sz w:val="24"/>
        </w:rPr>
        <w:t>е</w:t>
      </w:r>
      <w:r w:rsidR="0084274F" w:rsidRPr="00B417F3">
        <w:rPr>
          <w:rFonts w:ascii="Times New Roman" w:hAnsi="Times New Roman" w:cs="Times New Roman"/>
          <w:sz w:val="24"/>
        </w:rPr>
        <w:t>дующем:</w:t>
      </w:r>
    </w:p>
    <w:p w14:paraId="5E1D9C0B" w14:textId="77777777" w:rsidR="0084274F" w:rsidRPr="00B417F3" w:rsidRDefault="0084274F" w:rsidP="0084274F">
      <w:pPr>
        <w:pStyle w:val="12"/>
        <w:ind w:firstLine="720"/>
        <w:jc w:val="both"/>
        <w:rPr>
          <w:rFonts w:ascii="Times New Roman" w:hAnsi="Times New Roman" w:cs="Times New Roman"/>
          <w:sz w:val="24"/>
        </w:rPr>
      </w:pPr>
    </w:p>
    <w:p w14:paraId="30F84DB4" w14:textId="77777777" w:rsidR="00FD5E95" w:rsidRPr="00B417F3" w:rsidRDefault="00FD5E95" w:rsidP="000D61CA">
      <w:pPr>
        <w:pStyle w:val="a3"/>
        <w:spacing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  <w:t>1. Предмет договора</w:t>
      </w:r>
    </w:p>
    <w:p w14:paraId="40C9C7F6" w14:textId="77777777" w:rsidR="004F4A5A" w:rsidRPr="00B417F3" w:rsidRDefault="00FD5E95" w:rsidP="007750B6">
      <w:pPr>
        <w:spacing w:after="0" w:line="240" w:lineRule="auto"/>
        <w:ind w:firstLine="52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1.1. Претендент для участия в торгах по продаже имущества должника </w:t>
      </w:r>
      <w:r w:rsidR="00BA078D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путем проведения </w:t>
      </w:r>
      <w:r w:rsidR="00BA078D" w:rsidRPr="00B417F3">
        <w:rPr>
          <w:rFonts w:ascii="Times New Roman" w:hAnsi="Times New Roman" w:cs="Times New Roman"/>
          <w:sz w:val="24"/>
          <w:szCs w:val="24"/>
        </w:rPr>
        <w:t>электронн</w:t>
      </w:r>
      <w:r w:rsidR="00B97697">
        <w:rPr>
          <w:rFonts w:ascii="Times New Roman" w:hAnsi="Times New Roman" w:cs="Times New Roman"/>
          <w:sz w:val="24"/>
          <w:szCs w:val="24"/>
        </w:rPr>
        <w:t>ых торгов в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5F597F">
        <w:rPr>
          <w:rFonts w:ascii="Times New Roman" w:hAnsi="Times New Roman" w:cs="Times New Roman"/>
          <w:sz w:val="24"/>
          <w:szCs w:val="24"/>
        </w:rPr>
        <w:t>открытого аукциона</w:t>
      </w:r>
      <w:r w:rsidR="00B97697">
        <w:rPr>
          <w:rFonts w:ascii="Times New Roman" w:hAnsi="Times New Roman" w:cs="Times New Roman"/>
          <w:sz w:val="24"/>
          <w:szCs w:val="24"/>
        </w:rPr>
        <w:t xml:space="preserve"> </w:t>
      </w:r>
      <w:r w:rsidR="00BA078D" w:rsidRPr="00B417F3">
        <w:rPr>
          <w:rFonts w:ascii="Times New Roman" w:hAnsi="Times New Roman" w:cs="Times New Roman"/>
          <w:sz w:val="24"/>
          <w:szCs w:val="24"/>
        </w:rPr>
        <w:t>с открытой формой представления предложений о цене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, </w:t>
      </w:r>
      <w:r w:rsidR="00F47379" w:rsidRPr="00B417F3">
        <w:rPr>
          <w:rFonts w:ascii="Times New Roman" w:hAnsi="Times New Roman" w:cs="Times New Roman"/>
          <w:spacing w:val="-4"/>
          <w:sz w:val="24"/>
          <w:szCs w:val="24"/>
        </w:rPr>
        <w:t xml:space="preserve">в которое входит: </w:t>
      </w:r>
      <w:r w:rsidR="005B3A46" w:rsidRPr="00B417F3">
        <w:rPr>
          <w:rFonts w:ascii="Times New Roman" w:hAnsi="Times New Roman" w:cs="Times New Roman"/>
          <w:spacing w:val="-4"/>
          <w:sz w:val="24"/>
          <w:szCs w:val="24"/>
        </w:rPr>
        <w:t>________________________________</w:t>
      </w:r>
    </w:p>
    <w:p w14:paraId="1808EC7B" w14:textId="53D12C78" w:rsidR="002C3767" w:rsidRPr="00B417F3" w:rsidRDefault="00FD5E95" w:rsidP="000D61CA">
      <w:pPr>
        <w:spacing w:after="0" w:line="240" w:lineRule="auto"/>
        <w:ind w:firstLine="527"/>
        <w:jc w:val="both"/>
        <w:rPr>
          <w:rFonts w:ascii="Times New Roman" w:eastAsia="Consultant" w:hAnsi="Times New Roman" w:cs="Times New Roman"/>
          <w:b/>
          <w:kern w:val="1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именуемое в дальнейшем «Имущество», 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обязуется перечислить, </w:t>
      </w:r>
      <w:r w:rsidR="00477B0E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а </w:t>
      </w:r>
      <w:r w:rsidR="004F4A5A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Продавец</w:t>
      </w:r>
      <w:r w:rsidR="00477B0E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принять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на счет, указанный в п. 1.2 настоящего договора задаток в размере</w:t>
      </w:r>
      <w:r w:rsidR="00546711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</w:t>
      </w:r>
      <w:r w:rsidR="00AE605B">
        <w:rPr>
          <w:rFonts w:ascii="Times New Roman" w:eastAsia="Consultant" w:hAnsi="Times New Roman" w:cs="Times New Roman"/>
          <w:kern w:val="1"/>
          <w:sz w:val="24"/>
          <w:szCs w:val="24"/>
        </w:rPr>
        <w:t>2</w:t>
      </w:r>
      <w:r w:rsidR="00B97697">
        <w:rPr>
          <w:rFonts w:ascii="Times New Roman" w:eastAsia="Consultant" w:hAnsi="Times New Roman" w:cs="Times New Roman"/>
          <w:kern w:val="1"/>
          <w:sz w:val="24"/>
          <w:szCs w:val="24"/>
        </w:rPr>
        <w:t>0</w:t>
      </w:r>
      <w:r w:rsidR="00F47379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% от начальной стоимости Лота</w:t>
      </w:r>
      <w:r w:rsidR="009536B3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.</w:t>
      </w:r>
      <w:r w:rsidR="002C3767" w:rsidRPr="00B417F3">
        <w:rPr>
          <w:rFonts w:ascii="Times New Roman" w:eastAsia="Consultant" w:hAnsi="Times New Roman" w:cs="Times New Roman"/>
          <w:b/>
          <w:kern w:val="1"/>
          <w:sz w:val="24"/>
          <w:szCs w:val="24"/>
        </w:rPr>
        <w:t xml:space="preserve"> </w:t>
      </w:r>
    </w:p>
    <w:p w14:paraId="2964E26F" w14:textId="77777777" w:rsidR="00F97DE2" w:rsidRPr="00B417F3" w:rsidRDefault="00477B0E" w:rsidP="000D61CA">
      <w:pPr>
        <w:pStyle w:val="21"/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1</w:t>
      </w:r>
      <w:r w:rsidRPr="00B417F3">
        <w:rPr>
          <w:rFonts w:ascii="Times New Roman" w:hAnsi="Times New Roman" w:cs="Times New Roman"/>
          <w:sz w:val="24"/>
          <w:szCs w:val="24"/>
        </w:rPr>
        <w:t xml:space="preserve">.2. </w:t>
      </w:r>
      <w:r w:rsidR="00FD5E95" w:rsidRPr="00B417F3">
        <w:rPr>
          <w:rFonts w:ascii="Times New Roman" w:hAnsi="Times New Roman" w:cs="Times New Roman"/>
          <w:sz w:val="24"/>
          <w:szCs w:val="24"/>
        </w:rPr>
        <w:t>Задаток вносится Претендентом в качестве обеспечения участия Претендента в торгах</w:t>
      </w:r>
      <w:r w:rsidR="00546711" w:rsidRPr="00B417F3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="00BA078D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путем проведения </w:t>
      </w:r>
      <w:r w:rsidR="00B97697" w:rsidRPr="00B417F3">
        <w:rPr>
          <w:rFonts w:ascii="Times New Roman" w:hAnsi="Times New Roman" w:cs="Times New Roman"/>
          <w:sz w:val="24"/>
          <w:szCs w:val="24"/>
        </w:rPr>
        <w:t>электронн</w:t>
      </w:r>
      <w:r w:rsidR="00B97697">
        <w:rPr>
          <w:rFonts w:ascii="Times New Roman" w:hAnsi="Times New Roman" w:cs="Times New Roman"/>
          <w:sz w:val="24"/>
          <w:szCs w:val="24"/>
        </w:rPr>
        <w:t>ых торгов в</w:t>
      </w:r>
      <w:r w:rsidR="00B97697" w:rsidRPr="00B417F3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031558">
        <w:rPr>
          <w:rFonts w:ascii="Times New Roman" w:hAnsi="Times New Roman" w:cs="Times New Roman"/>
          <w:sz w:val="24"/>
          <w:szCs w:val="24"/>
        </w:rPr>
        <w:t>открытого аукциона</w:t>
      </w:r>
      <w:r w:rsidR="00B97697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с открытой формой представления предложений о цене </w:t>
      </w:r>
      <w:r w:rsidR="007D4CB4" w:rsidRPr="00B417F3">
        <w:rPr>
          <w:rFonts w:ascii="Times New Roman" w:hAnsi="Times New Roman" w:cs="Times New Roman"/>
          <w:sz w:val="24"/>
          <w:szCs w:val="24"/>
        </w:rPr>
        <w:t>по реквизитам</w:t>
      </w:r>
      <w:r w:rsidR="00F97DE2" w:rsidRPr="00B417F3">
        <w:rPr>
          <w:rFonts w:ascii="Times New Roman" w:hAnsi="Times New Roman" w:cs="Times New Roman"/>
          <w:sz w:val="24"/>
          <w:szCs w:val="24"/>
        </w:rPr>
        <w:t>:</w:t>
      </w:r>
    </w:p>
    <w:p w14:paraId="1E4F7532" w14:textId="115D2870" w:rsidR="000E6DB6" w:rsidRPr="00B417F3" w:rsidRDefault="00EE385A" w:rsidP="000E6DB6">
      <w:pPr>
        <w:pStyle w:val="a5"/>
        <w:tabs>
          <w:tab w:val="num" w:pos="0"/>
          <w:tab w:val="left" w:pos="709"/>
        </w:tabs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B417F3">
        <w:rPr>
          <w:rFonts w:ascii="Times New Roman" w:hAnsi="Times New Roman" w:cs="Times New Roman"/>
          <w:sz w:val="24"/>
          <w:szCs w:val="24"/>
          <w:lang w:val="ru-RU"/>
        </w:rPr>
        <w:t xml:space="preserve">Получатель: </w:t>
      </w:r>
      <w:proofErr w:type="spellStart"/>
      <w:r w:rsidR="00AE605B" w:rsidRPr="00AE605B">
        <w:rPr>
          <w:rFonts w:ascii="Times New Roman" w:hAnsi="Times New Roman"/>
          <w:sz w:val="24"/>
        </w:rPr>
        <w:t>Елишев</w:t>
      </w:r>
      <w:proofErr w:type="spellEnd"/>
      <w:r w:rsidR="00AE605B" w:rsidRPr="00AE605B">
        <w:rPr>
          <w:rFonts w:ascii="Times New Roman" w:hAnsi="Times New Roman"/>
          <w:sz w:val="24"/>
        </w:rPr>
        <w:t xml:space="preserve"> Петр Петрович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 xml:space="preserve">Банк получателя: </w:t>
      </w:r>
      <w:r w:rsidR="00656618" w:rsidRPr="00B417F3">
        <w:rPr>
          <w:rFonts w:ascii="Times New Roman" w:hAnsi="Times New Roman" w:cs="Times New Roman"/>
          <w:sz w:val="24"/>
          <w:szCs w:val="24"/>
          <w:lang w:val="ru-RU"/>
        </w:rPr>
        <w:t>ПАО «</w:t>
      </w:r>
      <w:r w:rsidR="00DB5F57" w:rsidRPr="00DB5F57">
        <w:rPr>
          <w:rFonts w:ascii="Times New Roman" w:hAnsi="Times New Roman" w:cs="Times New Roman"/>
          <w:sz w:val="24"/>
          <w:szCs w:val="24"/>
          <w:lang w:val="ru-RU"/>
        </w:rPr>
        <w:t>СОВКОМБАНК</w:t>
      </w:r>
      <w:r w:rsidR="00656618" w:rsidRPr="00B417F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Номер счета: </w:t>
      </w:r>
      <w:r w:rsidR="00AE605B" w:rsidRPr="00AE605B">
        <w:rPr>
          <w:rFonts w:ascii="Times New Roman" w:hAnsi="Times New Roman" w:cs="Times New Roman"/>
          <w:sz w:val="24"/>
          <w:szCs w:val="24"/>
          <w:lang w:val="ru-RU"/>
        </w:rPr>
        <w:t>40817810450225222908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БИК: </w:t>
      </w:r>
      <w:r w:rsidR="00322A91" w:rsidRPr="00322A91">
        <w:rPr>
          <w:rFonts w:ascii="Times New Roman" w:hAnsi="Times New Roman" w:cs="Times New Roman"/>
          <w:sz w:val="24"/>
          <w:szCs w:val="24"/>
          <w:lang w:val="ru-RU"/>
        </w:rPr>
        <w:t>045004763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Корр. счет: </w:t>
      </w:r>
      <w:r w:rsidR="00DB5F57" w:rsidRPr="00DB5F57">
        <w:rPr>
          <w:rFonts w:ascii="Times New Roman" w:hAnsi="Times New Roman" w:cs="Times New Roman"/>
          <w:sz w:val="24"/>
          <w:szCs w:val="24"/>
          <w:lang w:val="ru-RU"/>
        </w:rPr>
        <w:t>30101810150040000763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</w:r>
      <w:r w:rsidR="000E6DB6" w:rsidRPr="00B417F3">
        <w:rPr>
          <w:rFonts w:ascii="Times New Roman" w:hAnsi="Times New Roman" w:cs="Times New Roman"/>
          <w:sz w:val="24"/>
          <w:szCs w:val="24"/>
          <w:lang w:val="ru-RU"/>
        </w:rPr>
        <w:t xml:space="preserve">ИНН </w:t>
      </w:r>
      <w:r w:rsidR="00DB5F57" w:rsidRPr="00DB5F57">
        <w:rPr>
          <w:rFonts w:ascii="Times New Roman" w:hAnsi="Times New Roman" w:cs="Times New Roman"/>
          <w:sz w:val="24"/>
          <w:szCs w:val="24"/>
          <w:lang w:val="ru-RU"/>
        </w:rPr>
        <w:t>4401116480</w:t>
      </w:r>
    </w:p>
    <w:p w14:paraId="694FD3D5" w14:textId="77777777" w:rsidR="006A48B2" w:rsidRPr="00B417F3" w:rsidRDefault="00560E41" w:rsidP="000E6DB6">
      <w:pPr>
        <w:pStyle w:val="a5"/>
        <w:tabs>
          <w:tab w:val="num" w:pos="0"/>
          <w:tab w:val="left" w:pos="709"/>
        </w:tabs>
        <w:ind w:left="28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Н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азначение пла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тежа: Оплата задатка по лоту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№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 </w:t>
      </w:r>
      <w:proofErr w:type="gramStart"/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от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</w:t>
      </w:r>
      <w:proofErr w:type="gramEnd"/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,  торги №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от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 НДС не облагается.</w:t>
      </w:r>
      <w:r w:rsidR="00D04095" w:rsidRPr="00B417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367E75F6" w14:textId="77777777" w:rsidR="00F97DE2" w:rsidRPr="00B417F3" w:rsidRDefault="00FD5E9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>1.3. Задаток должен быть внесен Претендентом на расчетный счет, указанный в пункте 1.2 настоящего Договора, не позднее времени окончания приема заявок</w:t>
      </w:r>
      <w:r w:rsidR="00546711" w:rsidRPr="00B417F3">
        <w:rPr>
          <w:rFonts w:ascii="Times New Roman" w:hAnsi="Times New Roman" w:cs="Times New Roman"/>
          <w:sz w:val="24"/>
          <w:szCs w:val="24"/>
        </w:rPr>
        <w:t xml:space="preserve">, установленного в соответствующем периоде проведения торгов </w:t>
      </w:r>
      <w:r w:rsidR="00E12CB5" w:rsidRPr="00B417F3">
        <w:rPr>
          <w:rFonts w:ascii="Times New Roman" w:hAnsi="Times New Roman" w:cs="Times New Roman"/>
          <w:sz w:val="24"/>
          <w:szCs w:val="24"/>
        </w:rPr>
        <w:t xml:space="preserve">и считается внесенным с момента зачисления </w:t>
      </w:r>
      <w:r w:rsidR="00BA0EBE" w:rsidRPr="00B417F3">
        <w:rPr>
          <w:rFonts w:ascii="Times New Roman" w:hAnsi="Times New Roman" w:cs="Times New Roman"/>
          <w:sz w:val="24"/>
          <w:szCs w:val="24"/>
        </w:rPr>
        <w:t xml:space="preserve">его </w:t>
      </w:r>
      <w:r w:rsidR="00E12CB5" w:rsidRPr="00B417F3">
        <w:rPr>
          <w:rFonts w:ascii="Times New Roman" w:hAnsi="Times New Roman" w:cs="Times New Roman"/>
          <w:sz w:val="24"/>
          <w:szCs w:val="24"/>
        </w:rPr>
        <w:t xml:space="preserve">на расчетный счет </w:t>
      </w:r>
      <w:r w:rsidR="00560E41" w:rsidRPr="00B417F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E12CB5" w:rsidRPr="00B417F3">
        <w:rPr>
          <w:rFonts w:ascii="Times New Roman" w:hAnsi="Times New Roman" w:cs="Times New Roman"/>
          <w:sz w:val="24"/>
          <w:szCs w:val="24"/>
        </w:rPr>
        <w:t>.</w:t>
      </w:r>
      <w:r w:rsidR="00B57E20" w:rsidRPr="00B417F3">
        <w:rPr>
          <w:rFonts w:ascii="Times New Roman" w:hAnsi="Times New Roman" w:cs="Times New Roman"/>
          <w:sz w:val="24"/>
          <w:szCs w:val="24"/>
        </w:rPr>
        <w:t xml:space="preserve"> Оплата задатка за Претендента третьими лицами не считается надлежащим исполнением условий надлежащего договора.</w:t>
      </w:r>
    </w:p>
    <w:p w14:paraId="2C802134" w14:textId="77777777" w:rsidR="00E12CB5" w:rsidRPr="00B417F3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1.4. В случае отсутствия в обозначенный выше срок задатка на расчетном счете </w:t>
      </w:r>
      <w:r w:rsidR="00560E41" w:rsidRPr="00B417F3">
        <w:rPr>
          <w:rFonts w:ascii="Times New Roman" w:hAnsi="Times New Roman" w:cs="Times New Roman"/>
          <w:sz w:val="24"/>
          <w:szCs w:val="24"/>
        </w:rPr>
        <w:t>организатора торгов,</w:t>
      </w:r>
      <w:r w:rsidR="002C3767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Pr="00B417F3">
        <w:rPr>
          <w:rFonts w:ascii="Times New Roman" w:hAnsi="Times New Roman" w:cs="Times New Roman"/>
          <w:sz w:val="24"/>
          <w:szCs w:val="24"/>
        </w:rPr>
        <w:t>обязательства Претендента по внесению задатка считаются неисполненными.</w:t>
      </w:r>
    </w:p>
    <w:p w14:paraId="4A86A2A1" w14:textId="77777777" w:rsidR="00E12CB5" w:rsidRPr="00B417F3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19D30E" w14:textId="77777777" w:rsidR="00E12CB5" w:rsidRPr="00B417F3" w:rsidRDefault="00E12CB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2. Права и обязанности сторон.</w:t>
      </w:r>
    </w:p>
    <w:p w14:paraId="3BC28E63" w14:textId="77777777" w:rsidR="008739A8" w:rsidRPr="00B417F3" w:rsidRDefault="008E3028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2.1. В случае, если Претендент не будет признан победителем торгов по лоту № </w:t>
      </w:r>
      <w:r w:rsidR="00F3651D" w:rsidRPr="00B417F3">
        <w:rPr>
          <w:rFonts w:ascii="Times New Roman" w:hAnsi="Times New Roman" w:cs="Times New Roman"/>
          <w:sz w:val="24"/>
          <w:szCs w:val="24"/>
        </w:rPr>
        <w:t>__</w:t>
      </w:r>
      <w:r w:rsidRPr="00B417F3">
        <w:rPr>
          <w:rFonts w:ascii="Times New Roman" w:hAnsi="Times New Roman" w:cs="Times New Roman"/>
          <w:sz w:val="24"/>
          <w:szCs w:val="24"/>
        </w:rPr>
        <w:t>, Организатор торгов обязуется возвратить задаток по лоту в течение 5 (пяти) банковских дней с даты подписания протокола об итогах проведения торгов на счет претендента, указанный в разделе 4 настоящего договора.</w:t>
      </w:r>
      <w:r w:rsidR="000203AF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="008739A8" w:rsidRPr="00B417F3">
        <w:rPr>
          <w:rFonts w:ascii="Times New Roman" w:hAnsi="Times New Roman" w:cs="Times New Roman"/>
          <w:sz w:val="24"/>
          <w:szCs w:val="24"/>
        </w:rPr>
        <w:t>Возврат физическим лицам - не победителям возвращается за минусом расходов на комиссию банка по перечислению в пользу физического лица, согласно тарифам банка.</w:t>
      </w:r>
    </w:p>
    <w:p w14:paraId="31DD3EB0" w14:textId="77777777" w:rsidR="008E3028" w:rsidRPr="00B417F3" w:rsidRDefault="008E3028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lastRenderedPageBreak/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14:paraId="0FBAADCC" w14:textId="77777777" w:rsidR="005144A5" w:rsidRPr="00B417F3" w:rsidRDefault="005144A5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AA2602" w14:textId="77777777" w:rsidR="005144A5" w:rsidRPr="00B417F3" w:rsidRDefault="005144A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3. Срок действия договора.</w:t>
      </w:r>
    </w:p>
    <w:p w14:paraId="2580C55D" w14:textId="77777777" w:rsidR="008E3028" w:rsidRPr="00B417F3" w:rsidRDefault="008E3028" w:rsidP="000D61CA">
      <w:pPr>
        <w:pStyle w:val="a3"/>
        <w:spacing w:after="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3.1.</w:t>
      </w:r>
      <w:r w:rsidR="005144A5"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Настоящий договор вступает в силу с даты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Федерации.</w:t>
      </w:r>
    </w:p>
    <w:p w14:paraId="582041D2" w14:textId="77777777" w:rsidR="0013171E" w:rsidRPr="00B417F3" w:rsidRDefault="008E3028" w:rsidP="000D61CA">
      <w:pPr>
        <w:pStyle w:val="a3"/>
        <w:spacing w:after="0"/>
        <w:ind w:firstLine="5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</w:t>
      </w:r>
      <w:r w:rsidR="008A3C10"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суд </w:t>
      </w: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в соответствии с законодательством РФ.</w:t>
      </w:r>
    </w:p>
    <w:p w14:paraId="688A089A" w14:textId="77777777" w:rsidR="00B45DDF" w:rsidRPr="00B417F3" w:rsidRDefault="00B45DDF" w:rsidP="000D61CA">
      <w:pPr>
        <w:pStyle w:val="a3"/>
        <w:spacing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</w:p>
    <w:p w14:paraId="1278EAB1" w14:textId="77777777" w:rsidR="00AC613F" w:rsidRPr="00B417F3" w:rsidRDefault="00F3651D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B417F3">
        <w:rPr>
          <w:rFonts w:ascii="Times New Roman" w:hAnsi="Times New Roman" w:cs="Times New Roman"/>
          <w:b/>
          <w:spacing w:val="-3"/>
          <w:sz w:val="24"/>
          <w:szCs w:val="24"/>
        </w:rPr>
        <w:t>4</w:t>
      </w:r>
      <w:r w:rsidR="00AC613F" w:rsidRPr="00B417F3">
        <w:rPr>
          <w:rFonts w:ascii="Times New Roman" w:hAnsi="Times New Roman" w:cs="Times New Roman"/>
          <w:b/>
          <w:spacing w:val="-3"/>
          <w:sz w:val="24"/>
          <w:szCs w:val="24"/>
        </w:rPr>
        <w:t>. Реквизиты и подписи Сторон</w:t>
      </w:r>
    </w:p>
    <w:p w14:paraId="43D04D9C" w14:textId="77777777" w:rsidR="002C3767" w:rsidRPr="00B417F3" w:rsidRDefault="002C3767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70"/>
      </w:tblGrid>
      <w:tr w:rsidR="001325F4" w:rsidRPr="00B417F3" w14:paraId="01E96EC0" w14:textId="77777777" w:rsidTr="00FA404C">
        <w:trPr>
          <w:trHeight w:hRule="exact" w:val="293"/>
        </w:trPr>
        <w:tc>
          <w:tcPr>
            <w:tcW w:w="4820" w:type="dxa"/>
            <w:shd w:val="clear" w:color="auto" w:fill="FFFFFF"/>
          </w:tcPr>
          <w:p w14:paraId="293E3430" w14:textId="77777777" w:rsidR="001325F4" w:rsidRPr="00B417F3" w:rsidRDefault="004F4A5A" w:rsidP="00C019F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1325F4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shd w:val="clear" w:color="auto" w:fill="FFFFFF"/>
          </w:tcPr>
          <w:p w14:paraId="5264D919" w14:textId="77777777" w:rsidR="001325F4" w:rsidRPr="00B417F3" w:rsidRDefault="001325F4" w:rsidP="00C019F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</w:tc>
      </w:tr>
      <w:tr w:rsidR="00BA04FD" w:rsidRPr="00B417F3" w14:paraId="4B570E12" w14:textId="77777777" w:rsidTr="00FA404C">
        <w:trPr>
          <w:trHeight w:val="1813"/>
        </w:trPr>
        <w:tc>
          <w:tcPr>
            <w:tcW w:w="4820" w:type="dxa"/>
            <w:shd w:val="clear" w:color="auto" w:fill="FFFFFF"/>
          </w:tcPr>
          <w:p w14:paraId="734A66FB" w14:textId="77777777" w:rsidR="005C4CBA" w:rsidRPr="00B417F3" w:rsidRDefault="00656618" w:rsidP="00656618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417F3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Финансовый управляющий </w:t>
            </w:r>
          </w:p>
          <w:p w14:paraId="779802CF" w14:textId="7B9F8A15" w:rsidR="00AE605B" w:rsidRDefault="00AE605B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605B">
              <w:rPr>
                <w:rFonts w:ascii="Times New Roman" w:hAnsi="Times New Roman"/>
                <w:sz w:val="24"/>
              </w:rPr>
              <w:t>Елишев</w:t>
            </w:r>
            <w:r>
              <w:rPr>
                <w:rFonts w:ascii="Times New Roman" w:hAnsi="Times New Roman"/>
                <w:sz w:val="24"/>
              </w:rPr>
              <w:t>а</w:t>
            </w:r>
            <w:proofErr w:type="spellEnd"/>
            <w:r w:rsidRPr="00AE605B">
              <w:rPr>
                <w:rFonts w:ascii="Times New Roman" w:hAnsi="Times New Roman"/>
                <w:sz w:val="24"/>
              </w:rPr>
              <w:t xml:space="preserve"> Петр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AE605B">
              <w:rPr>
                <w:rFonts w:ascii="Times New Roman" w:hAnsi="Times New Roman"/>
                <w:sz w:val="24"/>
              </w:rPr>
              <w:t xml:space="preserve"> Петрович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B684A85" w14:textId="568CEE1F" w:rsid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Михаил Михайлович</w:t>
            </w:r>
          </w:p>
          <w:p w14:paraId="3AFF9999" w14:textId="77777777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>Банк получателя: ПАО «СОВКОМБАНК»</w:t>
            </w:r>
          </w:p>
          <w:p w14:paraId="7AB44EC8" w14:textId="676A1107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 xml:space="preserve">Номер счета: </w:t>
            </w:r>
            <w:r w:rsidR="00AE605B" w:rsidRPr="00AE605B">
              <w:rPr>
                <w:rFonts w:ascii="Times New Roman" w:hAnsi="Times New Roman" w:cs="Times New Roman"/>
                <w:sz w:val="24"/>
              </w:rPr>
              <w:t>40817810450225222908</w:t>
            </w:r>
          </w:p>
          <w:p w14:paraId="723F4471" w14:textId="77777777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>БИК: 045004763</w:t>
            </w:r>
          </w:p>
          <w:p w14:paraId="00319193" w14:textId="77777777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>Корр. счет: 30101810150040000763</w:t>
            </w:r>
          </w:p>
          <w:p w14:paraId="08AA64E2" w14:textId="77777777" w:rsidR="004F4A5A" w:rsidRPr="00B417F3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>ИНН 4401116480</w:t>
            </w:r>
          </w:p>
          <w:p w14:paraId="0BECF997" w14:textId="77777777" w:rsidR="004F4A5A" w:rsidRPr="00B417F3" w:rsidRDefault="004F4A5A" w:rsidP="004F4A5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FFFFFF"/>
          </w:tcPr>
          <w:p w14:paraId="1D2FBC49" w14:textId="77777777" w:rsidR="00BA04FD" w:rsidRPr="00B417F3" w:rsidRDefault="00BA04FD" w:rsidP="000D61CA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C39B68" w14:textId="77777777" w:rsidR="001325F4" w:rsidRPr="00B417F3" w:rsidRDefault="001325F4" w:rsidP="001325F4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10"/>
      </w:tblGrid>
      <w:tr w:rsidR="006E3687" w:rsidRPr="00B417F3" w14:paraId="59150CA3" w14:textId="77777777" w:rsidTr="001325F4">
        <w:tc>
          <w:tcPr>
            <w:tcW w:w="4927" w:type="dxa"/>
            <w:shd w:val="clear" w:color="auto" w:fill="auto"/>
          </w:tcPr>
          <w:p w14:paraId="1C2DE0F1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271B3034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87" w:rsidRPr="00B417F3" w14:paraId="01B7E55C" w14:textId="77777777" w:rsidTr="001325F4">
        <w:tc>
          <w:tcPr>
            <w:tcW w:w="4927" w:type="dxa"/>
            <w:shd w:val="clear" w:color="auto" w:fill="auto"/>
          </w:tcPr>
          <w:p w14:paraId="1792A993" w14:textId="77777777" w:rsidR="000D61CA" w:rsidRPr="00B417F3" w:rsidRDefault="004F4A5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0D61CA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14:paraId="70803681" w14:textId="77777777" w:rsidR="000D61CA" w:rsidRPr="00B417F3" w:rsidRDefault="001325F4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</w:t>
            </w:r>
            <w:r w:rsidR="000D61CA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E3687" w:rsidRPr="00B417F3" w14:paraId="5C2004D1" w14:textId="77777777" w:rsidTr="001325F4">
        <w:tc>
          <w:tcPr>
            <w:tcW w:w="4927" w:type="dxa"/>
            <w:shd w:val="clear" w:color="auto" w:fill="auto"/>
          </w:tcPr>
          <w:p w14:paraId="06E69C85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580F403B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87" w:rsidRPr="00B417F3" w14:paraId="1F077528" w14:textId="77777777" w:rsidTr="001325F4">
        <w:tc>
          <w:tcPr>
            <w:tcW w:w="4927" w:type="dxa"/>
            <w:shd w:val="clear" w:color="auto" w:fill="auto"/>
          </w:tcPr>
          <w:p w14:paraId="5365BE56" w14:textId="77777777" w:rsidR="000D61CA" w:rsidRPr="00B417F3" w:rsidRDefault="000D61CA" w:rsidP="004F4A5A">
            <w:pPr>
              <w:pStyle w:val="3"/>
              <w:ind w:right="-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___________________ </w:t>
            </w:r>
          </w:p>
        </w:tc>
        <w:tc>
          <w:tcPr>
            <w:tcW w:w="4927" w:type="dxa"/>
            <w:shd w:val="clear" w:color="auto" w:fill="auto"/>
          </w:tcPr>
          <w:p w14:paraId="0143BF1D" w14:textId="77777777" w:rsidR="00F84EA1" w:rsidRPr="00B417F3" w:rsidRDefault="00F84EA1" w:rsidP="00F84EA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264D28" w14:textId="77777777" w:rsidR="0013171E" w:rsidRPr="00CD2438" w:rsidRDefault="00656618" w:rsidP="00F84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</w:t>
      </w:r>
      <w:r w:rsidR="00EE385A" w:rsidRPr="00CD2438">
        <w:rPr>
          <w:rFonts w:ascii="Times New Roman" w:hAnsi="Times New Roman" w:cs="Times New Roman"/>
          <w:sz w:val="24"/>
          <w:szCs w:val="24"/>
        </w:rPr>
        <w:t>.</w:t>
      </w:r>
    </w:p>
    <w:sectPr w:rsidR="0013171E" w:rsidRPr="00CD2438" w:rsidSect="00A13400">
      <w:footerReference w:type="default" r:id="rId8"/>
      <w:pgSz w:w="11907" w:h="16840" w:code="9"/>
      <w:pgMar w:top="568" w:right="850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0FD1" w14:textId="77777777" w:rsidR="003C6645" w:rsidRDefault="003C6645" w:rsidP="001325F4">
      <w:pPr>
        <w:spacing w:after="0" w:line="240" w:lineRule="auto"/>
      </w:pPr>
      <w:r>
        <w:separator/>
      </w:r>
    </w:p>
  </w:endnote>
  <w:endnote w:type="continuationSeparator" w:id="0">
    <w:p w14:paraId="3982C05F" w14:textId="77777777" w:rsidR="003C6645" w:rsidRDefault="003C6645" w:rsidP="0013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6BA1" w14:textId="77777777" w:rsidR="001325F4" w:rsidRDefault="001325F4">
    <w:pPr>
      <w:pStyle w:val="af8"/>
      <w:jc w:val="center"/>
      <w:rPr>
        <w:rFonts w:ascii="Tahoma" w:hAnsi="Tahoma" w:cs="Tahoma"/>
        <w:b/>
        <w:i/>
        <w:sz w:val="16"/>
        <w:szCs w:val="16"/>
      </w:rPr>
    </w:pPr>
  </w:p>
  <w:p w14:paraId="1135B810" w14:textId="77777777" w:rsidR="001325F4" w:rsidRPr="001325F4" w:rsidRDefault="001325F4">
    <w:pPr>
      <w:pStyle w:val="af8"/>
      <w:jc w:val="center"/>
      <w:rPr>
        <w:rFonts w:ascii="Tahoma" w:hAnsi="Tahoma" w:cs="Tahoma"/>
        <w:b/>
        <w:i/>
        <w:sz w:val="16"/>
        <w:szCs w:val="16"/>
      </w:rPr>
    </w:pPr>
    <w:r w:rsidRPr="001325F4">
      <w:rPr>
        <w:rFonts w:ascii="Tahoma" w:hAnsi="Tahoma" w:cs="Tahoma"/>
        <w:b/>
        <w:i/>
        <w:sz w:val="16"/>
        <w:szCs w:val="16"/>
      </w:rPr>
      <w:t xml:space="preserve">Страница 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begin"/>
    </w:r>
    <w:r w:rsidRPr="001325F4">
      <w:rPr>
        <w:rFonts w:ascii="Tahoma" w:hAnsi="Tahoma" w:cs="Tahoma"/>
        <w:b/>
        <w:bCs/>
        <w:i/>
        <w:sz w:val="16"/>
        <w:szCs w:val="16"/>
      </w:rPr>
      <w:instrText>PAGE</w:instrText>
    </w:r>
    <w:r w:rsidRPr="001325F4">
      <w:rPr>
        <w:rFonts w:ascii="Tahoma" w:hAnsi="Tahoma" w:cs="Tahoma"/>
        <w:b/>
        <w:bCs/>
        <w:i/>
        <w:sz w:val="16"/>
        <w:szCs w:val="16"/>
      </w:rPr>
      <w:fldChar w:fldCharType="separate"/>
    </w:r>
    <w:r w:rsidR="008C3C71">
      <w:rPr>
        <w:rFonts w:ascii="Tahoma" w:hAnsi="Tahoma" w:cs="Tahoma"/>
        <w:b/>
        <w:bCs/>
        <w:i/>
        <w:noProof/>
        <w:sz w:val="16"/>
        <w:szCs w:val="16"/>
      </w:rPr>
      <w:t>2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end"/>
    </w:r>
    <w:r w:rsidRPr="001325F4">
      <w:rPr>
        <w:rFonts w:ascii="Tahoma" w:hAnsi="Tahoma" w:cs="Tahoma"/>
        <w:b/>
        <w:i/>
        <w:sz w:val="16"/>
        <w:szCs w:val="16"/>
      </w:rPr>
      <w:t xml:space="preserve"> из 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begin"/>
    </w:r>
    <w:r w:rsidRPr="001325F4">
      <w:rPr>
        <w:rFonts w:ascii="Tahoma" w:hAnsi="Tahoma" w:cs="Tahoma"/>
        <w:b/>
        <w:bCs/>
        <w:i/>
        <w:sz w:val="16"/>
        <w:szCs w:val="16"/>
      </w:rPr>
      <w:instrText>NUMPAGES</w:instrText>
    </w:r>
    <w:r w:rsidRPr="001325F4">
      <w:rPr>
        <w:rFonts w:ascii="Tahoma" w:hAnsi="Tahoma" w:cs="Tahoma"/>
        <w:b/>
        <w:bCs/>
        <w:i/>
        <w:sz w:val="16"/>
        <w:szCs w:val="16"/>
      </w:rPr>
      <w:fldChar w:fldCharType="separate"/>
    </w:r>
    <w:r w:rsidR="008C3C71">
      <w:rPr>
        <w:rFonts w:ascii="Tahoma" w:hAnsi="Tahoma" w:cs="Tahoma"/>
        <w:b/>
        <w:bCs/>
        <w:i/>
        <w:noProof/>
        <w:sz w:val="16"/>
        <w:szCs w:val="16"/>
      </w:rPr>
      <w:t>2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end"/>
    </w:r>
  </w:p>
  <w:p w14:paraId="54E2F69B" w14:textId="77777777" w:rsidR="001325F4" w:rsidRDefault="001325F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64955" w14:textId="77777777" w:rsidR="003C6645" w:rsidRDefault="003C6645" w:rsidP="001325F4">
      <w:pPr>
        <w:spacing w:after="0" w:line="240" w:lineRule="auto"/>
      </w:pPr>
      <w:r>
        <w:separator/>
      </w:r>
    </w:p>
  </w:footnote>
  <w:footnote w:type="continuationSeparator" w:id="0">
    <w:p w14:paraId="0243AA9D" w14:textId="77777777" w:rsidR="003C6645" w:rsidRDefault="003C6645" w:rsidP="0013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Courier New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Courier New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Courier New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Courier New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Courier New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Courier New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Courier New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3" w15:restartNumberingAfterBreak="0">
    <w:nsid w:val="045D08F8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4" w15:restartNumberingAfterBreak="0">
    <w:nsid w:val="0DA11161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5" w15:restartNumberingAfterBreak="0">
    <w:nsid w:val="11692842"/>
    <w:multiLevelType w:val="singleLevel"/>
    <w:tmpl w:val="5B10C7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7B5760C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7" w15:restartNumberingAfterBreak="0">
    <w:nsid w:val="30FC62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3541E5"/>
    <w:multiLevelType w:val="singleLevel"/>
    <w:tmpl w:val="4A62F0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9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Courier New" w:hAnsi="Courier New" w:cs="Courier New" w:hint="default"/>
      </w:rPr>
    </w:lvl>
  </w:abstractNum>
  <w:abstractNum w:abstractNumId="10" w15:restartNumberingAfterBreak="0">
    <w:nsid w:val="3A9F2D4F"/>
    <w:multiLevelType w:val="multilevel"/>
    <w:tmpl w:val="CA4A0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407B7878"/>
    <w:multiLevelType w:val="multilevel"/>
    <w:tmpl w:val="A78C3C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8254D0"/>
    <w:multiLevelType w:val="multilevel"/>
    <w:tmpl w:val="DAAE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Courier New" w:hint="default"/>
      </w:rPr>
    </w:lvl>
  </w:abstractNum>
  <w:abstractNum w:abstractNumId="1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Courier New" w:hAnsi="Courier New" w:cs="Courier New" w:hint="default"/>
      </w:rPr>
    </w:lvl>
  </w:abstractNum>
  <w:abstractNum w:abstractNumId="1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Courier New" w:hAnsi="Courier New" w:cs="Courier New" w:hint="default"/>
      </w:rPr>
    </w:lvl>
  </w:abstractNum>
  <w:abstractNum w:abstractNumId="15" w15:restartNumberingAfterBreak="0">
    <w:nsid w:val="48D719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545BD9"/>
    <w:multiLevelType w:val="hybridMultilevel"/>
    <w:tmpl w:val="80C45AE6"/>
    <w:lvl w:ilvl="0" w:tplc="EE4A566A">
      <w:start w:val="1"/>
      <w:numFmt w:val="decimal"/>
      <w:lvlText w:val="%1."/>
      <w:lvlJc w:val="left"/>
      <w:pPr>
        <w:ind w:left="927" w:hanging="360"/>
      </w:pPr>
      <w:rPr>
        <w:rFonts w:cs="Courier New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Courier New"/>
      </w:rPr>
    </w:lvl>
  </w:abstractNum>
  <w:abstractNum w:abstractNumId="17" w15:restartNumberingAfterBreak="0">
    <w:nsid w:val="66BB73FF"/>
    <w:multiLevelType w:val="multilevel"/>
    <w:tmpl w:val="8F0A19A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DC4A56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F0C5C3B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6"/>
  </w:num>
  <w:num w:numId="5">
    <w:abstractNumId w:val="3"/>
  </w:num>
  <w:num w:numId="6">
    <w:abstractNumId w:val="4"/>
  </w:num>
  <w:num w:numId="7">
    <w:abstractNumId w:val="20"/>
  </w:num>
  <w:num w:numId="8">
    <w:abstractNumId w:val="9"/>
  </w:num>
  <w:num w:numId="9">
    <w:abstractNumId w:val="13"/>
  </w:num>
  <w:num w:numId="10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Courier New" w:hAnsi="Courier New" w:hint="default"/>
        </w:rPr>
      </w:lvl>
    </w:lvlOverride>
  </w:num>
  <w:num w:numId="11">
    <w:abstractNumId w:val="14"/>
  </w:num>
  <w:num w:numId="12">
    <w:abstractNumId w:val="12"/>
  </w:num>
  <w:num w:numId="13">
    <w:abstractNumId w:val="10"/>
  </w:num>
  <w:num w:numId="14">
    <w:abstractNumId w:val="17"/>
  </w:num>
  <w:num w:numId="15">
    <w:abstractNumId w:val="15"/>
  </w:num>
  <w:num w:numId="16">
    <w:abstractNumId w:val="19"/>
  </w:num>
  <w:num w:numId="17">
    <w:abstractNumId w:val="7"/>
  </w:num>
  <w:num w:numId="18">
    <w:abstractNumId w:val="5"/>
  </w:num>
  <w:num w:numId="19">
    <w:abstractNumId w:val="18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3"/>
    <w:rsid w:val="000128BD"/>
    <w:rsid w:val="000203AF"/>
    <w:rsid w:val="00031558"/>
    <w:rsid w:val="00032D4A"/>
    <w:rsid w:val="00055DC9"/>
    <w:rsid w:val="00061634"/>
    <w:rsid w:val="000844E1"/>
    <w:rsid w:val="000A2E71"/>
    <w:rsid w:val="000A5580"/>
    <w:rsid w:val="000B71A7"/>
    <w:rsid w:val="000D61CA"/>
    <w:rsid w:val="000E2E71"/>
    <w:rsid w:val="000E6DB6"/>
    <w:rsid w:val="00101D08"/>
    <w:rsid w:val="00104597"/>
    <w:rsid w:val="001129A3"/>
    <w:rsid w:val="0011308C"/>
    <w:rsid w:val="001160D6"/>
    <w:rsid w:val="00125A85"/>
    <w:rsid w:val="0013171E"/>
    <w:rsid w:val="00131776"/>
    <w:rsid w:val="001325F4"/>
    <w:rsid w:val="001374EE"/>
    <w:rsid w:val="00160970"/>
    <w:rsid w:val="001714A5"/>
    <w:rsid w:val="00181101"/>
    <w:rsid w:val="00190C4D"/>
    <w:rsid w:val="001930BA"/>
    <w:rsid w:val="001B68FE"/>
    <w:rsid w:val="00204909"/>
    <w:rsid w:val="00212A17"/>
    <w:rsid w:val="0021740B"/>
    <w:rsid w:val="00221BA5"/>
    <w:rsid w:val="00226463"/>
    <w:rsid w:val="00232C31"/>
    <w:rsid w:val="00242545"/>
    <w:rsid w:val="00296318"/>
    <w:rsid w:val="002A6BCD"/>
    <w:rsid w:val="002B2BF4"/>
    <w:rsid w:val="002C005D"/>
    <w:rsid w:val="002C3767"/>
    <w:rsid w:val="002C6526"/>
    <w:rsid w:val="00321A37"/>
    <w:rsid w:val="00322A91"/>
    <w:rsid w:val="0032656D"/>
    <w:rsid w:val="0033262D"/>
    <w:rsid w:val="003550A4"/>
    <w:rsid w:val="00384689"/>
    <w:rsid w:val="003A28F1"/>
    <w:rsid w:val="003B2044"/>
    <w:rsid w:val="003C6645"/>
    <w:rsid w:val="003D1CFF"/>
    <w:rsid w:val="003E2874"/>
    <w:rsid w:val="003F19B5"/>
    <w:rsid w:val="003F4DB3"/>
    <w:rsid w:val="004064B0"/>
    <w:rsid w:val="00445259"/>
    <w:rsid w:val="004538D3"/>
    <w:rsid w:val="00455F8E"/>
    <w:rsid w:val="00467495"/>
    <w:rsid w:val="00477B0E"/>
    <w:rsid w:val="00490465"/>
    <w:rsid w:val="004D4801"/>
    <w:rsid w:val="004E2C9E"/>
    <w:rsid w:val="004F4A5A"/>
    <w:rsid w:val="00512A6D"/>
    <w:rsid w:val="005144A5"/>
    <w:rsid w:val="00525CB7"/>
    <w:rsid w:val="00526461"/>
    <w:rsid w:val="00532621"/>
    <w:rsid w:val="00542C0B"/>
    <w:rsid w:val="00543B7B"/>
    <w:rsid w:val="00546711"/>
    <w:rsid w:val="00556042"/>
    <w:rsid w:val="00560E41"/>
    <w:rsid w:val="00584C1D"/>
    <w:rsid w:val="005A483B"/>
    <w:rsid w:val="005B3A46"/>
    <w:rsid w:val="005C0986"/>
    <w:rsid w:val="005C17A0"/>
    <w:rsid w:val="005C4CBA"/>
    <w:rsid w:val="005C5098"/>
    <w:rsid w:val="005C7AA6"/>
    <w:rsid w:val="005D0E80"/>
    <w:rsid w:val="005F0069"/>
    <w:rsid w:val="005F54C8"/>
    <w:rsid w:val="005F597F"/>
    <w:rsid w:val="005F7EDF"/>
    <w:rsid w:val="0062259B"/>
    <w:rsid w:val="00635F26"/>
    <w:rsid w:val="00656618"/>
    <w:rsid w:val="006601A2"/>
    <w:rsid w:val="006716BC"/>
    <w:rsid w:val="00690D52"/>
    <w:rsid w:val="00697DF3"/>
    <w:rsid w:val="006A48B2"/>
    <w:rsid w:val="006A5FB2"/>
    <w:rsid w:val="006C319D"/>
    <w:rsid w:val="006E3687"/>
    <w:rsid w:val="006E6F0C"/>
    <w:rsid w:val="006F037D"/>
    <w:rsid w:val="00701881"/>
    <w:rsid w:val="00736281"/>
    <w:rsid w:val="00740473"/>
    <w:rsid w:val="00747AC6"/>
    <w:rsid w:val="00755C22"/>
    <w:rsid w:val="007750B6"/>
    <w:rsid w:val="0077547D"/>
    <w:rsid w:val="007804FE"/>
    <w:rsid w:val="0078375E"/>
    <w:rsid w:val="00783A3E"/>
    <w:rsid w:val="007859AC"/>
    <w:rsid w:val="0078605C"/>
    <w:rsid w:val="007A1AF2"/>
    <w:rsid w:val="007D2E65"/>
    <w:rsid w:val="007D4CB4"/>
    <w:rsid w:val="007D50DC"/>
    <w:rsid w:val="008061D7"/>
    <w:rsid w:val="008242E9"/>
    <w:rsid w:val="00826AA8"/>
    <w:rsid w:val="00832C07"/>
    <w:rsid w:val="0084274F"/>
    <w:rsid w:val="00845B57"/>
    <w:rsid w:val="0085212E"/>
    <w:rsid w:val="008630FB"/>
    <w:rsid w:val="0087043E"/>
    <w:rsid w:val="008739A8"/>
    <w:rsid w:val="0087708D"/>
    <w:rsid w:val="00887B97"/>
    <w:rsid w:val="008A3C10"/>
    <w:rsid w:val="008A62E7"/>
    <w:rsid w:val="008B3391"/>
    <w:rsid w:val="008C3C71"/>
    <w:rsid w:val="008D2C3F"/>
    <w:rsid w:val="008E3028"/>
    <w:rsid w:val="008E5772"/>
    <w:rsid w:val="00924B6D"/>
    <w:rsid w:val="009536B3"/>
    <w:rsid w:val="0096080D"/>
    <w:rsid w:val="00985970"/>
    <w:rsid w:val="009A359D"/>
    <w:rsid w:val="009C2E84"/>
    <w:rsid w:val="009D40EB"/>
    <w:rsid w:val="009F2687"/>
    <w:rsid w:val="00A00DF5"/>
    <w:rsid w:val="00A13400"/>
    <w:rsid w:val="00A16096"/>
    <w:rsid w:val="00A2483F"/>
    <w:rsid w:val="00A37647"/>
    <w:rsid w:val="00A54467"/>
    <w:rsid w:val="00A62178"/>
    <w:rsid w:val="00A83A28"/>
    <w:rsid w:val="00A85028"/>
    <w:rsid w:val="00A942C7"/>
    <w:rsid w:val="00A971D1"/>
    <w:rsid w:val="00AA10E0"/>
    <w:rsid w:val="00AC613F"/>
    <w:rsid w:val="00AD138D"/>
    <w:rsid w:val="00AE38FC"/>
    <w:rsid w:val="00AE605B"/>
    <w:rsid w:val="00AF7E08"/>
    <w:rsid w:val="00B0640D"/>
    <w:rsid w:val="00B20720"/>
    <w:rsid w:val="00B3381B"/>
    <w:rsid w:val="00B417F3"/>
    <w:rsid w:val="00B45DDF"/>
    <w:rsid w:val="00B500AE"/>
    <w:rsid w:val="00B57022"/>
    <w:rsid w:val="00B57E20"/>
    <w:rsid w:val="00B633D3"/>
    <w:rsid w:val="00B7680A"/>
    <w:rsid w:val="00B867AE"/>
    <w:rsid w:val="00B90769"/>
    <w:rsid w:val="00B9651F"/>
    <w:rsid w:val="00B96FB8"/>
    <w:rsid w:val="00B97697"/>
    <w:rsid w:val="00BA04FD"/>
    <w:rsid w:val="00BA078D"/>
    <w:rsid w:val="00BA0EBE"/>
    <w:rsid w:val="00BB6D19"/>
    <w:rsid w:val="00BC5C57"/>
    <w:rsid w:val="00BD3741"/>
    <w:rsid w:val="00BD746C"/>
    <w:rsid w:val="00BE1D87"/>
    <w:rsid w:val="00BF5D30"/>
    <w:rsid w:val="00C019F5"/>
    <w:rsid w:val="00C12363"/>
    <w:rsid w:val="00C23210"/>
    <w:rsid w:val="00C36654"/>
    <w:rsid w:val="00C37EAC"/>
    <w:rsid w:val="00C53B60"/>
    <w:rsid w:val="00C53E7F"/>
    <w:rsid w:val="00C8115B"/>
    <w:rsid w:val="00C82A54"/>
    <w:rsid w:val="00C9276B"/>
    <w:rsid w:val="00CA3310"/>
    <w:rsid w:val="00CD2438"/>
    <w:rsid w:val="00CD2723"/>
    <w:rsid w:val="00CF2DC6"/>
    <w:rsid w:val="00D02166"/>
    <w:rsid w:val="00D04095"/>
    <w:rsid w:val="00D06110"/>
    <w:rsid w:val="00D1594F"/>
    <w:rsid w:val="00D2775D"/>
    <w:rsid w:val="00D368DF"/>
    <w:rsid w:val="00D4664E"/>
    <w:rsid w:val="00D62B9F"/>
    <w:rsid w:val="00D70FEE"/>
    <w:rsid w:val="00D7405B"/>
    <w:rsid w:val="00D86526"/>
    <w:rsid w:val="00DB5F57"/>
    <w:rsid w:val="00DC23F9"/>
    <w:rsid w:val="00DD6067"/>
    <w:rsid w:val="00DE2CC9"/>
    <w:rsid w:val="00DE7F58"/>
    <w:rsid w:val="00DF2F09"/>
    <w:rsid w:val="00E12CB5"/>
    <w:rsid w:val="00E30BFC"/>
    <w:rsid w:val="00E32DD3"/>
    <w:rsid w:val="00E33800"/>
    <w:rsid w:val="00E51C02"/>
    <w:rsid w:val="00E6157A"/>
    <w:rsid w:val="00E8040B"/>
    <w:rsid w:val="00E83707"/>
    <w:rsid w:val="00E959D4"/>
    <w:rsid w:val="00ED40AB"/>
    <w:rsid w:val="00EE3334"/>
    <w:rsid w:val="00EE385A"/>
    <w:rsid w:val="00F3651D"/>
    <w:rsid w:val="00F3708E"/>
    <w:rsid w:val="00F47379"/>
    <w:rsid w:val="00F53033"/>
    <w:rsid w:val="00F615C8"/>
    <w:rsid w:val="00F83B58"/>
    <w:rsid w:val="00F84EA1"/>
    <w:rsid w:val="00F929E9"/>
    <w:rsid w:val="00F97DE2"/>
    <w:rsid w:val="00FA404C"/>
    <w:rsid w:val="00FD3756"/>
    <w:rsid w:val="00FD389E"/>
    <w:rsid w:val="00FD4F37"/>
    <w:rsid w:val="00FD5E95"/>
    <w:rsid w:val="00FE137B"/>
    <w:rsid w:val="00FE490F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8BCD4F"/>
  <w15:chartTrackingRefBased/>
  <w15:docId w15:val="{0A2CD644-573D-4850-8D19-DF8118E8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ourier New" w:hAnsi="Verdana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D5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129A3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Courier New" w:hAnsi="Courier New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locked/>
    <w:rsid w:val="00B633D3"/>
    <w:pPr>
      <w:keepNext/>
      <w:spacing w:after="0" w:line="240" w:lineRule="auto"/>
      <w:jc w:val="center"/>
      <w:outlineLvl w:val="1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link w:val="30"/>
    <w:qFormat/>
    <w:locked/>
    <w:rsid w:val="00B633D3"/>
    <w:pPr>
      <w:keepNext/>
      <w:spacing w:after="0" w:line="360" w:lineRule="auto"/>
      <w:jc w:val="both"/>
      <w:outlineLvl w:val="2"/>
    </w:pPr>
    <w:rPr>
      <w:rFonts w:ascii="Courier New" w:hAnsi="Courier New"/>
      <w:b/>
      <w:i/>
      <w:szCs w:val="20"/>
    </w:rPr>
  </w:style>
  <w:style w:type="paragraph" w:styleId="4">
    <w:name w:val="heading 4"/>
    <w:basedOn w:val="a"/>
    <w:next w:val="a"/>
    <w:link w:val="40"/>
    <w:qFormat/>
    <w:locked/>
    <w:rsid w:val="00B633D3"/>
    <w:pPr>
      <w:keepNext/>
      <w:spacing w:after="0" w:line="240" w:lineRule="auto"/>
      <w:outlineLvl w:val="3"/>
    </w:pPr>
    <w:rPr>
      <w:rFonts w:ascii="Courier New" w:hAnsi="Courier New"/>
      <w:b/>
      <w:szCs w:val="20"/>
    </w:rPr>
  </w:style>
  <w:style w:type="paragraph" w:styleId="5">
    <w:name w:val="heading 5"/>
    <w:basedOn w:val="a"/>
    <w:next w:val="a"/>
    <w:link w:val="50"/>
    <w:qFormat/>
    <w:locked/>
    <w:rsid w:val="00B633D3"/>
    <w:pPr>
      <w:keepNext/>
      <w:spacing w:after="0" w:line="240" w:lineRule="auto"/>
      <w:ind w:firstLine="709"/>
      <w:jc w:val="both"/>
      <w:outlineLvl w:val="4"/>
    </w:pPr>
    <w:rPr>
      <w:rFonts w:ascii="Courier New" w:hAnsi="Courier New"/>
      <w:b/>
      <w:szCs w:val="20"/>
    </w:rPr>
  </w:style>
  <w:style w:type="paragraph" w:styleId="6">
    <w:name w:val="heading 6"/>
    <w:basedOn w:val="a"/>
    <w:next w:val="a"/>
    <w:link w:val="60"/>
    <w:qFormat/>
    <w:locked/>
    <w:rsid w:val="00B633D3"/>
    <w:pPr>
      <w:keepNext/>
      <w:spacing w:after="0" w:line="240" w:lineRule="auto"/>
      <w:jc w:val="center"/>
      <w:outlineLvl w:val="5"/>
    </w:pPr>
    <w:rPr>
      <w:rFonts w:ascii="Courier New" w:hAnsi="Courier New"/>
      <w:b/>
      <w:szCs w:val="20"/>
    </w:rPr>
  </w:style>
  <w:style w:type="paragraph" w:styleId="9">
    <w:name w:val="heading 9"/>
    <w:basedOn w:val="a"/>
    <w:next w:val="a"/>
    <w:link w:val="90"/>
    <w:qFormat/>
    <w:locked/>
    <w:rsid w:val="00B633D3"/>
    <w:pPr>
      <w:keepNext/>
      <w:spacing w:after="0" w:line="240" w:lineRule="auto"/>
      <w:jc w:val="center"/>
      <w:outlineLvl w:val="8"/>
    </w:pPr>
    <w:rPr>
      <w:rFonts w:ascii="Courier New" w:hAnsi="Courier New"/>
      <w:b/>
      <w:sz w:val="24"/>
      <w:szCs w:val="2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1129A3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1129A3"/>
    <w:pPr>
      <w:autoSpaceDE w:val="0"/>
      <w:autoSpaceDN w:val="0"/>
      <w:adjustRightInd w:val="0"/>
      <w:ind w:firstLine="720"/>
    </w:pPr>
    <w:rPr>
      <w:rFonts w:ascii="Tahoma" w:hAnsi="Tahoma" w:cs="Tahoma"/>
    </w:rPr>
  </w:style>
  <w:style w:type="paragraph" w:customStyle="1" w:styleId="ConsPlusNonformat">
    <w:name w:val="ConsPlusNonformat"/>
    <w:rsid w:val="001129A3"/>
    <w:pPr>
      <w:autoSpaceDE w:val="0"/>
      <w:autoSpaceDN w:val="0"/>
      <w:adjustRightInd w:val="0"/>
    </w:pPr>
    <w:rPr>
      <w:rFonts w:ascii="SimSun" w:hAnsi="SimSun" w:cs="SimSun"/>
    </w:rPr>
  </w:style>
  <w:style w:type="paragraph" w:customStyle="1" w:styleId="ConsPlusTitle">
    <w:name w:val="ConsPlusTitle"/>
    <w:rsid w:val="001129A3"/>
    <w:pPr>
      <w:autoSpaceDE w:val="0"/>
      <w:autoSpaceDN w:val="0"/>
      <w:adjustRightInd w:val="0"/>
    </w:pPr>
    <w:rPr>
      <w:rFonts w:ascii="Tahoma" w:hAnsi="Tahoma" w:cs="Tahoma"/>
      <w:b/>
      <w:bCs/>
    </w:rPr>
  </w:style>
  <w:style w:type="paragraph" w:customStyle="1" w:styleId="ConsNonformat">
    <w:name w:val="ConsNonformat"/>
    <w:rsid w:val="001129A3"/>
    <w:pPr>
      <w:widowControl w:val="0"/>
      <w:autoSpaceDE w:val="0"/>
      <w:autoSpaceDN w:val="0"/>
      <w:adjustRightInd w:val="0"/>
    </w:pPr>
    <w:rPr>
      <w:rFonts w:ascii="SimSun" w:hAnsi="SimSun" w:cs="SimSun"/>
    </w:rPr>
  </w:style>
  <w:style w:type="paragraph" w:styleId="a3">
    <w:name w:val="Body Text"/>
    <w:basedOn w:val="a"/>
    <w:link w:val="a4"/>
    <w:rsid w:val="001129A3"/>
    <w:pPr>
      <w:widowControl w:val="0"/>
      <w:suppressAutoHyphens/>
      <w:autoSpaceDE w:val="0"/>
      <w:spacing w:after="120" w:line="240" w:lineRule="auto"/>
    </w:pPr>
    <w:rPr>
      <w:rFonts w:ascii="Courier New" w:hAnsi="Courier New"/>
      <w:b/>
      <w:bCs/>
      <w:i/>
      <w:iCs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locked/>
    <w:rsid w:val="001129A3"/>
    <w:rPr>
      <w:rFonts w:ascii="Courier New" w:hAnsi="Courier New" w:cs="Courier New"/>
      <w:b/>
      <w:bCs/>
      <w:i/>
      <w:iCs/>
      <w:sz w:val="20"/>
      <w:szCs w:val="20"/>
      <w:lang w:val="x-none" w:eastAsia="ar-SA" w:bidi="ar-SA"/>
    </w:rPr>
  </w:style>
  <w:style w:type="paragraph" w:styleId="a5">
    <w:name w:val="Body Text Indent"/>
    <w:basedOn w:val="a"/>
    <w:link w:val="a6"/>
    <w:rsid w:val="001129A3"/>
    <w:pPr>
      <w:widowControl w:val="0"/>
      <w:suppressAutoHyphens/>
      <w:autoSpaceDE w:val="0"/>
      <w:spacing w:after="120" w:line="240" w:lineRule="auto"/>
      <w:ind w:left="283"/>
    </w:pPr>
    <w:rPr>
      <w:rFonts w:ascii="Courier New" w:hAnsi="Courier New"/>
      <w:b/>
      <w:bCs/>
      <w:i/>
      <w:iCs/>
      <w:sz w:val="20"/>
      <w:szCs w:val="20"/>
      <w:lang w:val="x-none" w:eastAsia="ar-SA"/>
    </w:rPr>
  </w:style>
  <w:style w:type="character" w:customStyle="1" w:styleId="a6">
    <w:name w:val="Основной текст с отступом Знак"/>
    <w:link w:val="a5"/>
    <w:locked/>
    <w:rsid w:val="001129A3"/>
    <w:rPr>
      <w:rFonts w:ascii="Courier New" w:hAnsi="Courier New" w:cs="Courier New"/>
      <w:b/>
      <w:bCs/>
      <w:i/>
      <w:iCs/>
      <w:sz w:val="20"/>
      <w:szCs w:val="20"/>
      <w:lang w:val="x-none" w:eastAsia="ar-SA" w:bidi="ar-SA"/>
    </w:rPr>
  </w:style>
  <w:style w:type="paragraph" w:customStyle="1" w:styleId="ConsNormal">
    <w:name w:val="ConsNormal"/>
    <w:rsid w:val="001129A3"/>
    <w:pPr>
      <w:widowControl w:val="0"/>
      <w:suppressAutoHyphens/>
      <w:ind w:firstLine="720"/>
    </w:pPr>
    <w:rPr>
      <w:rFonts w:ascii="Cambria Math" w:hAnsi="Cambria Math"/>
      <w:lang w:eastAsia="ar-SA"/>
    </w:rPr>
  </w:style>
  <w:style w:type="paragraph" w:customStyle="1" w:styleId="ListParagraph">
    <w:name w:val="List Paragraph"/>
    <w:basedOn w:val="a"/>
    <w:rsid w:val="001129A3"/>
    <w:pPr>
      <w:spacing w:after="0" w:line="240" w:lineRule="auto"/>
      <w:ind w:left="720"/>
    </w:pPr>
    <w:rPr>
      <w:rFonts w:ascii="Courier New" w:hAnsi="Courier New"/>
      <w:sz w:val="20"/>
      <w:szCs w:val="20"/>
    </w:rPr>
  </w:style>
  <w:style w:type="paragraph" w:customStyle="1" w:styleId="11">
    <w:name w:val="Обычный1"/>
    <w:rsid w:val="001129A3"/>
    <w:pPr>
      <w:suppressAutoHyphens/>
    </w:pPr>
    <w:rPr>
      <w:rFonts w:ascii="Courier New" w:hAnsi="Courier New"/>
      <w:lang w:eastAsia="ar-SA"/>
    </w:rPr>
  </w:style>
  <w:style w:type="character" w:styleId="a7">
    <w:name w:val="Strong"/>
    <w:qFormat/>
    <w:rsid w:val="00887B97"/>
    <w:rPr>
      <w:rFonts w:cs="Courier New"/>
      <w:b/>
      <w:bCs/>
    </w:rPr>
  </w:style>
  <w:style w:type="paragraph" w:styleId="21">
    <w:name w:val="Body Text 2"/>
    <w:basedOn w:val="a"/>
    <w:link w:val="22"/>
    <w:rsid w:val="0077547D"/>
    <w:pPr>
      <w:spacing w:after="120" w:line="480" w:lineRule="auto"/>
    </w:pPr>
  </w:style>
  <w:style w:type="paragraph" w:styleId="a8">
    <w:name w:val="Plain Text"/>
    <w:basedOn w:val="a"/>
    <w:link w:val="a9"/>
    <w:rsid w:val="0077547D"/>
    <w:pPr>
      <w:spacing w:after="0" w:line="240" w:lineRule="auto"/>
    </w:pPr>
    <w:rPr>
      <w:rFonts w:ascii="SimSun" w:hAnsi="SimSun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77547D"/>
    <w:pPr>
      <w:autoSpaceDE w:val="0"/>
      <w:autoSpaceDN w:val="0"/>
      <w:adjustRightInd w:val="0"/>
      <w:spacing w:after="0" w:line="240" w:lineRule="auto"/>
      <w:jc w:val="both"/>
    </w:pPr>
    <w:rPr>
      <w:rFonts w:ascii="SimSun" w:hAnsi="SimSun" w:cs="SimSun"/>
      <w:sz w:val="20"/>
      <w:szCs w:val="20"/>
    </w:rPr>
  </w:style>
  <w:style w:type="character" w:customStyle="1" w:styleId="paragraph">
    <w:name w:val="paragraph"/>
    <w:rsid w:val="0077547D"/>
    <w:rPr>
      <w:rFonts w:cs="Courier New"/>
    </w:rPr>
  </w:style>
  <w:style w:type="paragraph" w:styleId="ab">
    <w:name w:val="Обычный (веб)"/>
    <w:basedOn w:val="a"/>
    <w:semiHidden/>
    <w:unhideWhenUsed/>
    <w:rsid w:val="00D1594F"/>
    <w:pPr>
      <w:spacing w:before="100" w:beforeAutospacing="1" w:after="100" w:afterAutospacing="1" w:line="240" w:lineRule="auto"/>
    </w:pPr>
    <w:rPr>
      <w:rFonts w:ascii="Courier New" w:hAnsi="Courier New"/>
      <w:sz w:val="24"/>
      <w:szCs w:val="24"/>
    </w:rPr>
  </w:style>
  <w:style w:type="paragraph" w:customStyle="1" w:styleId="Style7">
    <w:name w:val="Style7"/>
    <w:basedOn w:val="a"/>
    <w:rsid w:val="001609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FontStyle16">
    <w:name w:val="Font Style16"/>
    <w:rsid w:val="00160970"/>
    <w:rPr>
      <w:rFonts w:ascii="Courier New" w:hAnsi="Courier New" w:cs="Courier New"/>
      <w:sz w:val="20"/>
      <w:szCs w:val="20"/>
    </w:rPr>
  </w:style>
  <w:style w:type="character" w:customStyle="1" w:styleId="text">
    <w:name w:val="text"/>
    <w:rsid w:val="009D40EB"/>
  </w:style>
  <w:style w:type="table" w:styleId="ac">
    <w:name w:val="Table Grid"/>
    <w:basedOn w:val="a1"/>
    <w:locked/>
    <w:rsid w:val="00546711"/>
    <w:rPr>
      <w:rFonts w:ascii="Courier New" w:hAns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7379"/>
  </w:style>
  <w:style w:type="paragraph" w:styleId="ad">
    <w:name w:val="List Paragraph"/>
    <w:basedOn w:val="a"/>
    <w:uiPriority w:val="99"/>
    <w:qFormat/>
    <w:rsid w:val="00F47379"/>
    <w:pPr>
      <w:spacing w:after="0" w:line="240" w:lineRule="auto"/>
      <w:ind w:left="720"/>
      <w:contextualSpacing/>
    </w:pPr>
    <w:rPr>
      <w:rFonts w:ascii="Courier New" w:hAnsi="Courier New"/>
      <w:sz w:val="20"/>
      <w:szCs w:val="20"/>
    </w:rPr>
  </w:style>
  <w:style w:type="character" w:customStyle="1" w:styleId="20">
    <w:name w:val="Заголовок 2 Знак"/>
    <w:link w:val="2"/>
    <w:rsid w:val="00B633D3"/>
    <w:rPr>
      <w:rFonts w:ascii="Courier New" w:hAnsi="Courier New"/>
      <w:b/>
    </w:rPr>
  </w:style>
  <w:style w:type="character" w:customStyle="1" w:styleId="30">
    <w:name w:val="Заголовок 3 Знак"/>
    <w:link w:val="3"/>
    <w:rsid w:val="00B633D3"/>
    <w:rPr>
      <w:rFonts w:ascii="Courier New" w:hAnsi="Courier New"/>
      <w:b/>
      <w:i/>
      <w:sz w:val="22"/>
    </w:rPr>
  </w:style>
  <w:style w:type="character" w:customStyle="1" w:styleId="40">
    <w:name w:val="Заголовок 4 Знак"/>
    <w:link w:val="4"/>
    <w:rsid w:val="00B633D3"/>
    <w:rPr>
      <w:rFonts w:ascii="Courier New" w:hAnsi="Courier New"/>
      <w:b/>
      <w:sz w:val="22"/>
    </w:rPr>
  </w:style>
  <w:style w:type="character" w:customStyle="1" w:styleId="50">
    <w:name w:val="Заголовок 5 Знак"/>
    <w:link w:val="5"/>
    <w:rsid w:val="00B633D3"/>
    <w:rPr>
      <w:rFonts w:ascii="Courier New" w:hAnsi="Courier New"/>
      <w:b/>
      <w:sz w:val="22"/>
    </w:rPr>
  </w:style>
  <w:style w:type="character" w:customStyle="1" w:styleId="60">
    <w:name w:val="Заголовок 6 Знак"/>
    <w:link w:val="6"/>
    <w:rsid w:val="00B633D3"/>
    <w:rPr>
      <w:rFonts w:ascii="Courier New" w:hAnsi="Courier New"/>
      <w:b/>
      <w:sz w:val="22"/>
    </w:rPr>
  </w:style>
  <w:style w:type="character" w:customStyle="1" w:styleId="90">
    <w:name w:val="Заголовок 9 Знак"/>
    <w:link w:val="9"/>
    <w:rsid w:val="00B633D3"/>
    <w:rPr>
      <w:rFonts w:ascii="Courier New" w:hAnsi="Courier New"/>
      <w:b/>
      <w:sz w:val="24"/>
      <w:u w:val="single"/>
    </w:rPr>
  </w:style>
  <w:style w:type="character" w:customStyle="1" w:styleId="a9">
    <w:name w:val="Текст Знак"/>
    <w:link w:val="a8"/>
    <w:rsid w:val="00B633D3"/>
    <w:rPr>
      <w:rFonts w:ascii="SimSun" w:hAnsi="SimSun"/>
    </w:rPr>
  </w:style>
  <w:style w:type="paragraph" w:customStyle="1" w:styleId="ae">
    <w:basedOn w:val="a"/>
    <w:next w:val="af"/>
    <w:qFormat/>
    <w:rsid w:val="00B633D3"/>
    <w:pPr>
      <w:spacing w:after="0" w:line="240" w:lineRule="auto"/>
      <w:jc w:val="center"/>
    </w:pPr>
    <w:rPr>
      <w:rFonts w:ascii="Courier New" w:hAnsi="Courier New"/>
      <w:b/>
      <w:sz w:val="24"/>
      <w:szCs w:val="20"/>
    </w:rPr>
  </w:style>
  <w:style w:type="paragraph" w:styleId="31">
    <w:name w:val="Body Text Indent 3"/>
    <w:basedOn w:val="a"/>
    <w:link w:val="32"/>
    <w:rsid w:val="00B633D3"/>
    <w:pPr>
      <w:spacing w:after="0" w:line="240" w:lineRule="auto"/>
      <w:ind w:firstLine="709"/>
      <w:jc w:val="both"/>
    </w:pPr>
    <w:rPr>
      <w:rFonts w:ascii="Courier New" w:hAnsi="Courier New"/>
      <w:b/>
      <w:sz w:val="26"/>
      <w:szCs w:val="20"/>
    </w:rPr>
  </w:style>
  <w:style w:type="character" w:customStyle="1" w:styleId="32">
    <w:name w:val="Основной текст с отступом 3 Знак"/>
    <w:link w:val="31"/>
    <w:rsid w:val="00B633D3"/>
    <w:rPr>
      <w:rFonts w:ascii="Courier New" w:hAnsi="Courier New"/>
      <w:b/>
      <w:sz w:val="26"/>
    </w:rPr>
  </w:style>
  <w:style w:type="paragraph" w:styleId="23">
    <w:name w:val="Body Text Indent 2"/>
    <w:basedOn w:val="a"/>
    <w:link w:val="24"/>
    <w:rsid w:val="00B633D3"/>
    <w:pPr>
      <w:spacing w:after="0" w:line="240" w:lineRule="auto"/>
      <w:ind w:firstLine="360"/>
      <w:jc w:val="both"/>
    </w:pPr>
    <w:rPr>
      <w:rFonts w:ascii="Courier New" w:hAnsi="Courier New"/>
      <w:sz w:val="24"/>
      <w:szCs w:val="20"/>
    </w:rPr>
  </w:style>
  <w:style w:type="character" w:customStyle="1" w:styleId="24">
    <w:name w:val="Основной текст с отступом 2 Знак"/>
    <w:link w:val="23"/>
    <w:rsid w:val="00B633D3"/>
    <w:rPr>
      <w:rFonts w:ascii="Courier New" w:hAnsi="Courier New"/>
      <w:sz w:val="24"/>
    </w:rPr>
  </w:style>
  <w:style w:type="paragraph" w:styleId="33">
    <w:name w:val="Body Text 3"/>
    <w:basedOn w:val="a"/>
    <w:link w:val="34"/>
    <w:rsid w:val="00B633D3"/>
    <w:pPr>
      <w:spacing w:after="0" w:line="240" w:lineRule="auto"/>
    </w:pPr>
    <w:rPr>
      <w:rFonts w:ascii="Courier New" w:hAnsi="Courier New"/>
      <w:szCs w:val="20"/>
    </w:rPr>
  </w:style>
  <w:style w:type="character" w:customStyle="1" w:styleId="34">
    <w:name w:val="Основной текст 3 Знак"/>
    <w:link w:val="33"/>
    <w:rsid w:val="00B633D3"/>
    <w:rPr>
      <w:rFonts w:ascii="Courier New" w:hAnsi="Courier New"/>
      <w:sz w:val="22"/>
    </w:rPr>
  </w:style>
  <w:style w:type="paragraph" w:customStyle="1" w:styleId="Preformat">
    <w:name w:val="Preformat"/>
    <w:rsid w:val="00B633D3"/>
    <w:rPr>
      <w:rFonts w:ascii="SimSun" w:hAnsi="SimSun"/>
      <w:snapToGrid w:val="0"/>
    </w:rPr>
  </w:style>
  <w:style w:type="paragraph" w:styleId="af0">
    <w:name w:val="Subtitle"/>
    <w:basedOn w:val="a"/>
    <w:link w:val="af1"/>
    <w:qFormat/>
    <w:locked/>
    <w:rsid w:val="00B633D3"/>
    <w:pPr>
      <w:spacing w:after="0" w:line="240" w:lineRule="auto"/>
      <w:jc w:val="both"/>
    </w:pPr>
    <w:rPr>
      <w:rFonts w:ascii="Courier New" w:hAnsi="Courier New"/>
      <w:b/>
      <w:sz w:val="24"/>
      <w:szCs w:val="20"/>
    </w:rPr>
  </w:style>
  <w:style w:type="character" w:customStyle="1" w:styleId="af1">
    <w:name w:val="Подзаголовок Знак"/>
    <w:link w:val="af0"/>
    <w:rsid w:val="00B633D3"/>
    <w:rPr>
      <w:rFonts w:ascii="Courier New" w:hAnsi="Courier New"/>
      <w:b/>
      <w:sz w:val="24"/>
    </w:rPr>
  </w:style>
  <w:style w:type="character" w:customStyle="1" w:styleId="22">
    <w:name w:val="Основной текст 2 Знак"/>
    <w:link w:val="21"/>
    <w:rsid w:val="00B633D3"/>
    <w:rPr>
      <w:sz w:val="22"/>
      <w:szCs w:val="22"/>
    </w:rPr>
  </w:style>
  <w:style w:type="paragraph" w:styleId="af2">
    <w:name w:val="Balloon Text"/>
    <w:basedOn w:val="a"/>
    <w:link w:val="af3"/>
    <w:rsid w:val="00B633D3"/>
    <w:pPr>
      <w:spacing w:after="0" w:line="240" w:lineRule="auto"/>
    </w:pPr>
    <w:rPr>
      <w:rFonts w:ascii="Consultant" w:hAnsi="Consultant" w:cs="Consultant"/>
      <w:sz w:val="16"/>
      <w:szCs w:val="16"/>
    </w:rPr>
  </w:style>
  <w:style w:type="character" w:customStyle="1" w:styleId="af3">
    <w:name w:val="Текст выноски Знак"/>
    <w:link w:val="af2"/>
    <w:rsid w:val="00B633D3"/>
    <w:rPr>
      <w:rFonts w:ascii="Consultant" w:hAnsi="Consultant" w:cs="Consultant"/>
      <w:sz w:val="16"/>
      <w:szCs w:val="16"/>
    </w:rPr>
  </w:style>
  <w:style w:type="paragraph" w:styleId="af4">
    <w:name w:val="header"/>
    <w:basedOn w:val="a"/>
    <w:link w:val="af5"/>
    <w:rsid w:val="00B633D3"/>
    <w:pPr>
      <w:tabs>
        <w:tab w:val="center" w:pos="4153"/>
        <w:tab w:val="right" w:pos="8306"/>
      </w:tabs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af5">
    <w:name w:val="Верхний колонтитул Знак"/>
    <w:link w:val="af4"/>
    <w:rsid w:val="00B633D3"/>
    <w:rPr>
      <w:rFonts w:ascii="Courier New" w:hAnsi="Courier New"/>
      <w:sz w:val="24"/>
      <w:szCs w:val="24"/>
    </w:rPr>
  </w:style>
  <w:style w:type="paragraph" w:customStyle="1" w:styleId="CharCharCharChar">
    <w:name w:val=" Char Char Знак Знак Char Char Знак Знак Знак Знак Знак Знак Знак Знак Знак Знак Знак Знак"/>
    <w:basedOn w:val="a"/>
    <w:rsid w:val="00B633D3"/>
    <w:pPr>
      <w:spacing w:after="0" w:line="240" w:lineRule="auto"/>
    </w:pPr>
    <w:rPr>
      <w:rFonts w:ascii="Arial Unicode MS" w:hAnsi="Arial Unicode MS" w:cs="Arial Unicode MS"/>
      <w:sz w:val="20"/>
      <w:szCs w:val="20"/>
      <w:lang w:val="en-US" w:eastAsia="en-US"/>
    </w:rPr>
  </w:style>
  <w:style w:type="paragraph" w:styleId="af">
    <w:name w:val="Title"/>
    <w:basedOn w:val="a"/>
    <w:next w:val="a3"/>
    <w:link w:val="af6"/>
    <w:locked/>
    <w:rsid w:val="00B633D3"/>
    <w:pPr>
      <w:keepNext/>
      <w:suppressAutoHyphens/>
      <w:spacing w:before="240" w:after="120" w:line="240" w:lineRule="auto"/>
    </w:pPr>
    <w:rPr>
      <w:rFonts w:ascii="Tahoma" w:eastAsia="Arial" w:hAnsi="Tahoma" w:cs="Consultant"/>
      <w:sz w:val="28"/>
      <w:szCs w:val="28"/>
      <w:lang w:eastAsia="ar-SA"/>
    </w:rPr>
  </w:style>
  <w:style w:type="character" w:customStyle="1" w:styleId="af6">
    <w:name w:val="Заголовок Знак"/>
    <w:link w:val="af"/>
    <w:rsid w:val="00B633D3"/>
    <w:rPr>
      <w:rFonts w:ascii="Tahoma" w:eastAsia="Arial" w:hAnsi="Tahoma" w:cs="Consultant"/>
      <w:sz w:val="28"/>
      <w:szCs w:val="28"/>
      <w:lang w:eastAsia="ar-SA"/>
    </w:rPr>
  </w:style>
  <w:style w:type="paragraph" w:customStyle="1" w:styleId="12">
    <w:name w:val="Текст1"/>
    <w:basedOn w:val="a"/>
    <w:rsid w:val="00B633D3"/>
    <w:pPr>
      <w:suppressAutoHyphens/>
      <w:spacing w:after="0" w:line="240" w:lineRule="auto"/>
    </w:pPr>
    <w:rPr>
      <w:rFonts w:ascii="SimSun" w:hAnsi="SimSun"/>
      <w:sz w:val="20"/>
      <w:szCs w:val="24"/>
      <w:lang w:eastAsia="ar-SA"/>
    </w:rPr>
  </w:style>
  <w:style w:type="paragraph" w:customStyle="1" w:styleId="af7">
    <w:name w:val=" Знак Знак"/>
    <w:basedOn w:val="a"/>
    <w:rsid w:val="00B633D3"/>
    <w:pPr>
      <w:spacing w:after="0" w:line="240" w:lineRule="auto"/>
    </w:pPr>
    <w:rPr>
      <w:rFonts w:ascii="Arial Unicode MS" w:hAnsi="Arial Unicode MS" w:cs="Arial Unicode MS"/>
      <w:sz w:val="20"/>
      <w:szCs w:val="20"/>
      <w:lang w:val="en-US" w:eastAsia="en-US"/>
    </w:rPr>
  </w:style>
  <w:style w:type="paragraph" w:styleId="af8">
    <w:name w:val="footer"/>
    <w:basedOn w:val="a"/>
    <w:link w:val="af9"/>
    <w:uiPriority w:val="99"/>
    <w:rsid w:val="00B633D3"/>
    <w:pPr>
      <w:tabs>
        <w:tab w:val="center" w:pos="4677"/>
        <w:tab w:val="right" w:pos="9355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9">
    <w:name w:val="Нижний колонтитул Знак"/>
    <w:link w:val="af8"/>
    <w:uiPriority w:val="99"/>
    <w:rsid w:val="00B633D3"/>
    <w:rPr>
      <w:rFonts w:ascii="Courier New" w:hAnsi="Courier New"/>
    </w:rPr>
  </w:style>
  <w:style w:type="paragraph" w:customStyle="1" w:styleId="p3">
    <w:name w:val="p3"/>
    <w:basedOn w:val="a"/>
    <w:rsid w:val="00B633D3"/>
    <w:pPr>
      <w:spacing w:before="100" w:beforeAutospacing="1" w:after="100" w:afterAutospacing="1" w:line="240" w:lineRule="auto"/>
    </w:pPr>
    <w:rPr>
      <w:rFonts w:ascii="Courier New" w:hAnsi="Courier New"/>
      <w:sz w:val="24"/>
      <w:szCs w:val="24"/>
    </w:rPr>
  </w:style>
  <w:style w:type="table" w:customStyle="1" w:styleId="TableGrid">
    <w:name w:val="TableGrid"/>
    <w:rsid w:val="00321A3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DBB98-17D3-4732-AC27-AA50138A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ЗАО Профконсалт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Света</dc:creator>
  <cp:keywords/>
  <cp:lastModifiedBy>1</cp:lastModifiedBy>
  <cp:revision>2</cp:revision>
  <cp:lastPrinted>2011-02-28T09:02:00Z</cp:lastPrinted>
  <dcterms:created xsi:type="dcterms:W3CDTF">2026-06-08T12:56:00Z</dcterms:created>
  <dcterms:modified xsi:type="dcterms:W3CDTF">2026-06-08T12:56:00Z</dcterms:modified>
</cp:coreProperties>
</file>