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EF94" w14:textId="63A9729E" w:rsidR="00D90DCE" w:rsidRPr="00D90DCE" w:rsidRDefault="00D90DCE" w:rsidP="00D90DC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D90DCE">
        <w:rPr>
          <w:rFonts w:cs="Times New Roman"/>
          <w:b/>
          <w:bCs/>
          <w:sz w:val="24"/>
          <w:szCs w:val="24"/>
        </w:rPr>
        <w:t>ДОГОВОР КУПЛИ-ПРОДАЖИ</w:t>
      </w:r>
    </w:p>
    <w:p w14:paraId="4319AFE7" w14:textId="7BF5E728" w:rsidR="00D90DCE" w:rsidRPr="00D90DCE" w:rsidRDefault="00D90DCE" w:rsidP="00D90DC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D90DCE">
        <w:rPr>
          <w:rFonts w:cs="Times New Roman"/>
          <w:b/>
          <w:bCs/>
          <w:sz w:val="24"/>
          <w:szCs w:val="24"/>
        </w:rPr>
        <w:t>ДОЛИ В УСТАВНОМ КАПИТАЛЕ</w:t>
      </w:r>
    </w:p>
    <w:p w14:paraId="6A3E880A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B7E0630" w14:textId="61CD4AE9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 xml:space="preserve"> «___» __________ 2026 г. </w:t>
      </w:r>
      <w:r w:rsidRPr="00D90DCE">
        <w:rPr>
          <w:rFonts w:cs="Times New Roman"/>
          <w:sz w:val="24"/>
          <w:szCs w:val="24"/>
        </w:rPr>
        <w:tab/>
      </w:r>
      <w:r w:rsidRPr="00D90DCE">
        <w:rPr>
          <w:rFonts w:cs="Times New Roman"/>
          <w:sz w:val="24"/>
          <w:szCs w:val="24"/>
        </w:rPr>
        <w:tab/>
      </w:r>
      <w:r w:rsidRPr="00D90DCE">
        <w:rPr>
          <w:rFonts w:cs="Times New Roman"/>
          <w:sz w:val="24"/>
          <w:szCs w:val="24"/>
        </w:rPr>
        <w:tab/>
      </w:r>
      <w:r w:rsidRPr="00D90DCE">
        <w:rPr>
          <w:rFonts w:cs="Times New Roman"/>
          <w:sz w:val="24"/>
          <w:szCs w:val="24"/>
        </w:rPr>
        <w:tab/>
      </w:r>
      <w:r w:rsidRPr="00D90DCE">
        <w:rPr>
          <w:rFonts w:cs="Times New Roman"/>
          <w:sz w:val="24"/>
          <w:szCs w:val="24"/>
        </w:rPr>
        <w:tab/>
      </w:r>
      <w:r w:rsidRPr="00D90DCE">
        <w:rPr>
          <w:rFonts w:cs="Times New Roman"/>
          <w:sz w:val="24"/>
          <w:szCs w:val="24"/>
        </w:rPr>
        <w:tab/>
        <w:t xml:space="preserve">г. </w:t>
      </w:r>
      <w:r w:rsidR="005C3DB4">
        <w:rPr>
          <w:rFonts w:cs="Times New Roman"/>
          <w:sz w:val="24"/>
          <w:szCs w:val="24"/>
        </w:rPr>
        <w:t>Владимир</w:t>
      </w:r>
    </w:p>
    <w:p w14:paraId="4B90B7B6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3CC02E0A" w14:textId="044F856C" w:rsidR="00D90DCE" w:rsidRPr="00D90DCE" w:rsidRDefault="005C3DB4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Лебедева Светлана Константиновна</w:t>
      </w:r>
      <w:r w:rsidR="00D90DCE" w:rsidRPr="00D90DCE">
        <w:rPr>
          <w:rFonts w:cs="Times New Roman"/>
          <w:sz w:val="24"/>
          <w:szCs w:val="24"/>
        </w:rPr>
        <w:t>, в лице </w:t>
      </w:r>
      <w:r>
        <w:rPr>
          <w:rFonts w:cs="Times New Roman"/>
          <w:b/>
          <w:bCs/>
          <w:sz w:val="24"/>
          <w:szCs w:val="24"/>
        </w:rPr>
        <w:t>финансового</w:t>
      </w:r>
      <w:r w:rsidR="00D90DCE" w:rsidRPr="00D90DCE">
        <w:rPr>
          <w:rFonts w:cs="Times New Roman"/>
          <w:b/>
          <w:bCs/>
          <w:sz w:val="24"/>
          <w:szCs w:val="24"/>
        </w:rPr>
        <w:t xml:space="preserve"> управляющего Толкачевой Анны Анатольевны</w:t>
      </w:r>
      <w:r w:rsidR="00D90DCE" w:rsidRPr="00D90DCE">
        <w:rPr>
          <w:rFonts w:cs="Times New Roman"/>
          <w:sz w:val="24"/>
          <w:szCs w:val="24"/>
        </w:rPr>
        <w:t xml:space="preserve">, действующей на основании </w:t>
      </w:r>
      <w:r w:rsidRPr="005C3DB4">
        <w:rPr>
          <w:rFonts w:cs="Times New Roman"/>
          <w:sz w:val="24"/>
          <w:szCs w:val="24"/>
        </w:rPr>
        <w:t>Решени</w:t>
      </w:r>
      <w:r>
        <w:rPr>
          <w:rFonts w:cs="Times New Roman"/>
          <w:sz w:val="24"/>
          <w:szCs w:val="24"/>
        </w:rPr>
        <w:t>я</w:t>
      </w:r>
      <w:r w:rsidRPr="005C3DB4">
        <w:rPr>
          <w:rFonts w:cs="Times New Roman"/>
          <w:sz w:val="24"/>
          <w:szCs w:val="24"/>
        </w:rPr>
        <w:t xml:space="preserve"> Арбитражного суда Владимирской области от 13.05.2025 г. по делу №А11-2516/2025</w:t>
      </w:r>
      <w:r w:rsidR="00D90DCE" w:rsidRPr="00D90DCE">
        <w:rPr>
          <w:rFonts w:cs="Times New Roman"/>
          <w:sz w:val="24"/>
          <w:szCs w:val="24"/>
        </w:rPr>
        <w:t>, с одной стороны, и</w:t>
      </w:r>
    </w:p>
    <w:p w14:paraId="33B2FDDD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b/>
          <w:bCs/>
          <w:sz w:val="24"/>
          <w:szCs w:val="24"/>
        </w:rPr>
        <w:t>_____________________________________________________________________________________</w:t>
      </w:r>
      <w:r w:rsidRPr="00D90DCE">
        <w:rPr>
          <w:rFonts w:cs="Times New Roman"/>
          <w:sz w:val="24"/>
          <w:szCs w:val="24"/>
        </w:rPr>
        <w:br/>
        <w:t>(наименование или Ф.И.О. Покупателя)</w:t>
      </w:r>
      <w:r w:rsidRPr="00D90DCE">
        <w:rPr>
          <w:rFonts w:cs="Times New Roman"/>
          <w:sz w:val="24"/>
          <w:szCs w:val="24"/>
        </w:rPr>
        <w:br/>
        <w:t>(Покупатель), в лице __________________________________________________________________,</w:t>
      </w:r>
      <w:r w:rsidRPr="00D90DCE">
        <w:rPr>
          <w:rFonts w:cs="Times New Roman"/>
          <w:sz w:val="24"/>
          <w:szCs w:val="24"/>
        </w:rPr>
        <w:br/>
        <w:t>(должность, Ф.И.О.)</w:t>
      </w:r>
      <w:r w:rsidRPr="00D90DCE">
        <w:rPr>
          <w:rFonts w:cs="Times New Roman"/>
          <w:sz w:val="24"/>
          <w:szCs w:val="24"/>
        </w:rPr>
        <w:br/>
        <w:t>действующего на основании ___________________________________________________________,</w:t>
      </w:r>
      <w:r w:rsidRPr="00D90DCE">
        <w:rPr>
          <w:rFonts w:cs="Times New Roman"/>
          <w:sz w:val="24"/>
          <w:szCs w:val="24"/>
        </w:rPr>
        <w:br/>
        <w:t>(Устава, доверенности)</w:t>
      </w:r>
      <w:r w:rsidRPr="00D90DCE">
        <w:rPr>
          <w:rFonts w:cs="Times New Roman"/>
          <w:sz w:val="24"/>
          <w:szCs w:val="24"/>
        </w:rPr>
        <w:br/>
        <w:t>с другой стороны, совместно именуемые «Стороны», заключили настоящий Договор о нижеследующем:</w:t>
      </w:r>
    </w:p>
    <w:p w14:paraId="20A98B3B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4C1E504" w14:textId="77777777" w:rsidR="00D90DCE" w:rsidRPr="00D90DCE" w:rsidRDefault="00D90DCE" w:rsidP="00D90DC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D90DCE">
        <w:rPr>
          <w:rFonts w:cs="Times New Roman"/>
          <w:b/>
          <w:bCs/>
          <w:sz w:val="24"/>
          <w:szCs w:val="24"/>
        </w:rPr>
        <w:t>1. ПРЕДМЕТ ДОГОВОРА</w:t>
      </w:r>
    </w:p>
    <w:p w14:paraId="2E7A906F" w14:textId="77777777" w:rsidR="00D90DCE" w:rsidRPr="00D90DCE" w:rsidRDefault="00D90DCE" w:rsidP="00D90DCE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4D7BD392" w14:textId="44AAC02C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1.1. Продавец обязуется передать в собственность Покупателя, а Покупатель обязуется принять и оплатить долю в уставном капитале </w:t>
      </w:r>
      <w:r w:rsidRPr="00D90DCE">
        <w:rPr>
          <w:rFonts w:cs="Times New Roman"/>
          <w:b/>
          <w:bCs/>
          <w:sz w:val="24"/>
          <w:szCs w:val="24"/>
        </w:rPr>
        <w:t>Общества с ограниченной ответственностью «</w:t>
      </w:r>
      <w:r w:rsidR="005C3DB4" w:rsidRPr="005C3DB4">
        <w:rPr>
          <w:rFonts w:cs="Times New Roman"/>
          <w:b/>
          <w:bCs/>
          <w:sz w:val="24"/>
          <w:szCs w:val="24"/>
        </w:rPr>
        <w:t xml:space="preserve">ХОЗТОВАРЫ» </w:t>
      </w:r>
      <w:r w:rsidR="005C3DB4" w:rsidRPr="005C3DB4">
        <w:rPr>
          <w:rFonts w:cs="Times New Roman"/>
          <w:sz w:val="24"/>
          <w:szCs w:val="24"/>
        </w:rPr>
        <w:t>(ИНН 3326001781, ОГРН 1023301255053, адрес 601800, Владимирская обл, р-н Юрьев-Польский, г Юрьев-Польский, пл Советская, д 2Б</w:t>
      </w:r>
      <w:r w:rsidRPr="00D90DCE">
        <w:rPr>
          <w:rFonts w:cs="Times New Roman"/>
          <w:sz w:val="24"/>
          <w:szCs w:val="24"/>
        </w:rPr>
        <w:t>, далее – «Общество»), составляющую </w:t>
      </w:r>
      <w:r w:rsidR="005C3DB4">
        <w:rPr>
          <w:rFonts w:cs="Times New Roman"/>
          <w:b/>
          <w:bCs/>
          <w:sz w:val="24"/>
          <w:szCs w:val="24"/>
        </w:rPr>
        <w:t>100</w:t>
      </w:r>
      <w:r w:rsidRPr="00D90DCE">
        <w:rPr>
          <w:rFonts w:cs="Times New Roman"/>
          <w:b/>
          <w:bCs/>
          <w:sz w:val="24"/>
          <w:szCs w:val="24"/>
        </w:rPr>
        <w:t>% (</w:t>
      </w:r>
      <w:r w:rsidR="005C3DB4">
        <w:rPr>
          <w:rFonts w:cs="Times New Roman"/>
          <w:b/>
          <w:bCs/>
          <w:sz w:val="24"/>
          <w:szCs w:val="24"/>
        </w:rPr>
        <w:t>ста</w:t>
      </w:r>
      <w:r w:rsidRPr="00D90DCE">
        <w:rPr>
          <w:rFonts w:cs="Times New Roman"/>
          <w:b/>
          <w:bCs/>
          <w:sz w:val="24"/>
          <w:szCs w:val="24"/>
        </w:rPr>
        <w:t xml:space="preserve"> процентов)</w:t>
      </w:r>
      <w:r w:rsidRPr="00D90DCE">
        <w:rPr>
          <w:rFonts w:cs="Times New Roman"/>
          <w:sz w:val="24"/>
          <w:szCs w:val="24"/>
        </w:rPr>
        <w:t> уставного капитала Общества.</w:t>
      </w:r>
    </w:p>
    <w:p w14:paraId="22707177" w14:textId="299EF7B9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1.2. Номинальная стоимость продаваемой доли составляет </w:t>
      </w:r>
      <w:r w:rsidR="005C3DB4">
        <w:rPr>
          <w:rFonts w:cs="Times New Roman"/>
          <w:b/>
          <w:bCs/>
          <w:sz w:val="24"/>
          <w:szCs w:val="24"/>
        </w:rPr>
        <w:t>74 825</w:t>
      </w:r>
      <w:r w:rsidRPr="00D90DCE">
        <w:rPr>
          <w:rFonts w:cs="Times New Roman"/>
          <w:b/>
          <w:bCs/>
          <w:sz w:val="24"/>
          <w:szCs w:val="24"/>
        </w:rPr>
        <w:t xml:space="preserve"> (</w:t>
      </w:r>
      <w:r w:rsidR="005C3DB4">
        <w:rPr>
          <w:rFonts w:cs="Times New Roman"/>
          <w:b/>
          <w:bCs/>
          <w:sz w:val="24"/>
          <w:szCs w:val="24"/>
        </w:rPr>
        <w:t>семьдесят четыре тысячи восемьсот двадцать пять</w:t>
      </w:r>
      <w:r w:rsidRPr="00D90DCE">
        <w:rPr>
          <w:rFonts w:cs="Times New Roman"/>
          <w:b/>
          <w:bCs/>
          <w:sz w:val="24"/>
          <w:szCs w:val="24"/>
        </w:rPr>
        <w:t>) рублей</w:t>
      </w:r>
      <w:r w:rsidRPr="00D90DCE">
        <w:rPr>
          <w:rFonts w:cs="Times New Roman"/>
          <w:sz w:val="24"/>
          <w:szCs w:val="24"/>
        </w:rPr>
        <w:t>.</w:t>
      </w:r>
    </w:p>
    <w:p w14:paraId="4EBDAB83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1.3. Продавец гарантирует, что на момент заключения настоящего Договора продаваемая доля принадлежит ему на праве собственности, не обременена залогом, арестом, в споре и под запрещением не состоит, права третьих лиц на нее отсутствуют.</w:t>
      </w:r>
    </w:p>
    <w:p w14:paraId="48CB737B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D698CCA" w14:textId="77777777" w:rsidR="00D90DCE" w:rsidRPr="00D90DCE" w:rsidRDefault="00D90DCE" w:rsidP="00D90DC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D90DCE">
        <w:rPr>
          <w:rFonts w:cs="Times New Roman"/>
          <w:b/>
          <w:bCs/>
          <w:sz w:val="24"/>
          <w:szCs w:val="24"/>
        </w:rPr>
        <w:t>2. ПРЕДОСТАВЛЕНИЕ ИНФОРМАЦИИ И СОБЛЮДЕНИЯ ПРЕИМУЩЕСТВЕННОГО ПРАВА</w:t>
      </w:r>
    </w:p>
    <w:p w14:paraId="45871A2F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54B172C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2.1. Продавец подтверждает, что в порядке, предусмотренном ст. 21 Федерального закона от 08.02.1998 № 14-ФЗ «Об обществах с ограниченной ответственностью» (далее – Закон об ООО) и Уставом Общества, им были надлежащим образом уведомлены все участники Общества и само Общество о намерении продать долю на условиях настоящего Договора, и преимущественное право покупки доли не было осуществлено либо отсутствует в соответствии с Уставом Общества.</w:t>
      </w:r>
    </w:p>
    <w:p w14:paraId="1CC4BB25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2.2. Копии документов, подтверждающих соблюдение преимущественного права (уведомления, отказы от покупки, доказательства отправки), являются неотъемлемой частью настоящего Договора.</w:t>
      </w:r>
    </w:p>
    <w:p w14:paraId="2119BA16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24C2AD8" w14:textId="77777777" w:rsidR="00D90DCE" w:rsidRPr="00D90DCE" w:rsidRDefault="00D90DCE" w:rsidP="00D90DC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D90DCE">
        <w:rPr>
          <w:rFonts w:cs="Times New Roman"/>
          <w:b/>
          <w:bCs/>
          <w:sz w:val="24"/>
          <w:szCs w:val="24"/>
        </w:rPr>
        <w:t>3. ЦЕНА ДОГОВОРА И ПОРЯДОК РАСЧЕТОВ</w:t>
      </w:r>
    </w:p>
    <w:p w14:paraId="143E9863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3F174A0" w14:textId="22AA745E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D90DCE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1</w:t>
      </w:r>
      <w:r w:rsidRPr="00D90DCE">
        <w:rPr>
          <w:rFonts w:cs="Times New Roman"/>
          <w:sz w:val="24"/>
          <w:szCs w:val="24"/>
        </w:rPr>
        <w:t>.</w:t>
      </w:r>
      <w:r w:rsidRPr="00D90DCE">
        <w:rPr>
          <w:rFonts w:cs="Times New Roman"/>
          <w:sz w:val="24"/>
          <w:szCs w:val="24"/>
        </w:rPr>
        <w:tab/>
        <w:t>Общая сумма договора составляет ___ (___) руб. 00 коп.</w:t>
      </w:r>
    </w:p>
    <w:p w14:paraId="6113C7DC" w14:textId="00A95F95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D90DCE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2</w:t>
      </w:r>
      <w:r w:rsidRPr="00D90DCE">
        <w:rPr>
          <w:rFonts w:cs="Times New Roman"/>
          <w:sz w:val="24"/>
          <w:szCs w:val="24"/>
        </w:rPr>
        <w:t>.</w:t>
      </w:r>
      <w:r w:rsidRPr="00D90DCE">
        <w:rPr>
          <w:rFonts w:cs="Times New Roman"/>
          <w:sz w:val="24"/>
          <w:szCs w:val="24"/>
        </w:rPr>
        <w:tab/>
        <w:t xml:space="preserve">Цена данной сделки составляет ___ (___) рублей 00 коп. Цена продажи имущества является твердой и окончательной. Никакие обстоятельства (включая </w:t>
      </w:r>
      <w:r w:rsidRPr="00D90DCE">
        <w:rPr>
          <w:rFonts w:cs="Times New Roman"/>
          <w:sz w:val="24"/>
          <w:szCs w:val="24"/>
        </w:rPr>
        <w:lastRenderedPageBreak/>
        <w:t>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4EE7236E" w14:textId="1302543E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D90DCE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3</w:t>
      </w:r>
      <w:r w:rsidRPr="00D90DCE">
        <w:rPr>
          <w:rFonts w:cs="Times New Roman"/>
          <w:sz w:val="24"/>
          <w:szCs w:val="24"/>
        </w:rPr>
        <w:t>.</w:t>
      </w:r>
      <w:r w:rsidRPr="00D90DCE">
        <w:rPr>
          <w:rFonts w:cs="Times New Roman"/>
          <w:sz w:val="24"/>
          <w:szCs w:val="24"/>
        </w:rPr>
        <w:tab/>
        <w:t>Задаток в сумме ___ (___) рублей 00 коп., перечисленный Покупателем, засчитывается в счет оплаты Объекта.</w:t>
      </w:r>
    </w:p>
    <w:p w14:paraId="14470B01" w14:textId="612B2D5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D90DCE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4</w:t>
      </w:r>
      <w:r w:rsidRPr="00D90DCE">
        <w:rPr>
          <w:rFonts w:cs="Times New Roman"/>
          <w:sz w:val="24"/>
          <w:szCs w:val="24"/>
        </w:rPr>
        <w:t>.</w:t>
      </w:r>
      <w:r w:rsidRPr="00D90DCE">
        <w:rPr>
          <w:rFonts w:cs="Times New Roman"/>
          <w:sz w:val="24"/>
          <w:szCs w:val="24"/>
        </w:rPr>
        <w:tab/>
        <w:t>За вычетом суммы задатка Покупатель обязан уплатить ___ (___) рублей 00 коп.</w:t>
      </w:r>
    </w:p>
    <w:p w14:paraId="047DE941" w14:textId="73773C55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D90DCE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5</w:t>
      </w:r>
      <w:r w:rsidRPr="00D90DCE">
        <w:rPr>
          <w:rFonts w:cs="Times New Roman"/>
          <w:sz w:val="24"/>
          <w:szCs w:val="24"/>
        </w:rPr>
        <w:t>.</w:t>
      </w:r>
      <w:r w:rsidRPr="00D90DCE">
        <w:rPr>
          <w:rFonts w:cs="Times New Roman"/>
          <w:sz w:val="24"/>
          <w:szCs w:val="24"/>
        </w:rPr>
        <w:tab/>
        <w:t>Подлежащую оплате сумму, указанную в пункте 2.3. Договора Покупатель оплачивает в течение 30 (Тридцати) календарных дней с даты подписания настоящего договора путём перечисления денежных средств на банковский счет Продавца в соответствии с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счет Продавца.</w:t>
      </w:r>
    </w:p>
    <w:p w14:paraId="6D6A0574" w14:textId="54BB496D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D90DCE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6</w:t>
      </w:r>
      <w:r w:rsidRPr="00D90DCE">
        <w:rPr>
          <w:rFonts w:cs="Times New Roman"/>
          <w:sz w:val="24"/>
          <w:szCs w:val="24"/>
        </w:rPr>
        <w:t>.</w:t>
      </w:r>
      <w:r w:rsidRPr="00D90DCE">
        <w:rPr>
          <w:rFonts w:cs="Times New Roman"/>
          <w:sz w:val="24"/>
          <w:szCs w:val="24"/>
        </w:rPr>
        <w:tab/>
        <w:t>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2.6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17601EBE" w14:textId="70A6D60B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D90DCE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6</w:t>
      </w:r>
      <w:r w:rsidRPr="00D90DCE">
        <w:rPr>
          <w:rFonts w:cs="Times New Roman"/>
          <w:sz w:val="24"/>
          <w:szCs w:val="24"/>
        </w:rPr>
        <w:t>.1.</w:t>
      </w:r>
      <w:r w:rsidRPr="00D90DCE">
        <w:rPr>
          <w:rFonts w:cs="Times New Roman"/>
          <w:sz w:val="24"/>
          <w:szCs w:val="24"/>
        </w:rPr>
        <w:tab/>
        <w:t>Об одностороннем отказе от исполнения настоящего Договора в соответствии с пунктом 2.7 настоящего Договора Продавец уведомляет Покупателя.</w:t>
      </w:r>
    </w:p>
    <w:p w14:paraId="5D880C34" w14:textId="07357413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D90DCE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6</w:t>
      </w:r>
      <w:r w:rsidRPr="00D90DCE">
        <w:rPr>
          <w:rFonts w:cs="Times New Roman"/>
          <w:sz w:val="24"/>
          <w:szCs w:val="24"/>
        </w:rPr>
        <w:t>.2.</w:t>
      </w:r>
      <w:r w:rsidRPr="00D90DCE">
        <w:rPr>
          <w:rFonts w:cs="Times New Roman"/>
          <w:sz w:val="24"/>
          <w:szCs w:val="24"/>
        </w:rPr>
        <w:tab/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0CEBE812" w14:textId="5F4F904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D90DCE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6</w:t>
      </w:r>
      <w:r w:rsidRPr="00D90DCE">
        <w:rPr>
          <w:rFonts w:cs="Times New Roman"/>
          <w:sz w:val="24"/>
          <w:szCs w:val="24"/>
        </w:rPr>
        <w:t>.3.</w:t>
      </w:r>
      <w:r w:rsidRPr="00D90DCE">
        <w:rPr>
          <w:rFonts w:cs="Times New Roman"/>
          <w:sz w:val="24"/>
          <w:szCs w:val="24"/>
        </w:rPr>
        <w:tab/>
        <w:t>В случае расторжения настоящего Договора в соответствии с пунктом 2.7 настоящего Договора задаток, внесенный Покупателем, не возвращается.</w:t>
      </w:r>
    </w:p>
    <w:p w14:paraId="22BF4712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21CDA6D" w14:textId="77777777" w:rsidR="00D90DCE" w:rsidRPr="00D90DCE" w:rsidRDefault="00D90DCE" w:rsidP="00D90DC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D90DCE">
        <w:rPr>
          <w:rFonts w:cs="Times New Roman"/>
          <w:b/>
          <w:bCs/>
          <w:sz w:val="24"/>
          <w:szCs w:val="24"/>
        </w:rPr>
        <w:t>4. ПЕРЕХОД ПРАВА СОБСТВЕННОСТИ</w:t>
      </w:r>
    </w:p>
    <w:p w14:paraId="23A33A97" w14:textId="77777777" w:rsidR="00D90DCE" w:rsidRPr="00D90DCE" w:rsidRDefault="00D90DCE" w:rsidP="00D90DCE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77F4548C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4.1. Право собственности на долю переходит к Покупателю с момента внесения соответствующей записи в Единый государственный реестр юридических лиц (ЕГРЮЛ).</w:t>
      </w:r>
    </w:p>
    <w:p w14:paraId="735C6D9A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4.2. Обязательства Продавца по передаче доли считаются исполненными в момент совершения нотариусом действий, необходимых для государственной регистрации перехода доли в порядке, установленном ст. 22.1 Закона об ООО.</w:t>
      </w:r>
    </w:p>
    <w:p w14:paraId="783F1E19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BE598C5" w14:textId="77777777" w:rsidR="00D90DCE" w:rsidRPr="00D90DCE" w:rsidRDefault="00D90DCE" w:rsidP="00D90DC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D90DCE">
        <w:rPr>
          <w:rFonts w:cs="Times New Roman"/>
          <w:b/>
          <w:bCs/>
          <w:sz w:val="24"/>
          <w:szCs w:val="24"/>
        </w:rPr>
        <w:t>5. ПРАВА И ОБЯЗАННОСТИ СТОРОН</w:t>
      </w:r>
    </w:p>
    <w:p w14:paraId="52D3E0E7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514724F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5.1. </w:t>
      </w:r>
      <w:r w:rsidRPr="00D90DCE">
        <w:rPr>
          <w:rFonts w:cs="Times New Roman"/>
          <w:b/>
          <w:bCs/>
          <w:sz w:val="24"/>
          <w:szCs w:val="24"/>
        </w:rPr>
        <w:t>Продавец обязуется:</w:t>
      </w:r>
    </w:p>
    <w:p w14:paraId="2A2C9481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а) Предоставить Покупателю все необходимые документы, относящиеся к продаваемой доле и Обществу.</w:t>
      </w:r>
    </w:p>
    <w:p w14:paraId="5A59004F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б) Совместно с Покупателем явиться к нотариусу для удостоверения настоящей сделки и подачи документов на государственную регистрацию перехода доли.</w:t>
      </w:r>
    </w:p>
    <w:p w14:paraId="72227FBA" w14:textId="29FFEDF8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в) Выполнить все иные действия, необходимые для перехода доли к Покупателю.</w:t>
      </w:r>
    </w:p>
    <w:p w14:paraId="59A2D6CF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5.2. </w:t>
      </w:r>
      <w:r w:rsidRPr="00D90DCE">
        <w:rPr>
          <w:rFonts w:cs="Times New Roman"/>
          <w:b/>
          <w:bCs/>
          <w:sz w:val="24"/>
          <w:szCs w:val="24"/>
        </w:rPr>
        <w:t>Покупатель обязуется:</w:t>
      </w:r>
    </w:p>
    <w:p w14:paraId="393D5095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а) Своевременно оплатить долю в размере и порядке, установленном разделом 3 Договора.</w:t>
      </w:r>
    </w:p>
    <w:p w14:paraId="5B593FC5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б) Совместно с Продавцом явиться к нотариусу для удостоверения сделки и регистрации перехода доли.</w:t>
      </w:r>
    </w:p>
    <w:p w14:paraId="308AEB52" w14:textId="15F7B7F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в) Нести все расходы, связанные с нотариальным удостоверением сделки и государственной регистрацией перехода доли, если иное не предусмотрено законодательством или соглашением Сторон.</w:t>
      </w:r>
    </w:p>
    <w:p w14:paraId="5C72803B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lastRenderedPageBreak/>
        <w:t>5.3. Покупатель принимает долю в том состоянии, в котором она находилась на момент заключения Договора, со всеми связанными с ней правами и обязанностями участника Общества.</w:t>
      </w:r>
    </w:p>
    <w:p w14:paraId="1B5164B6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2FAE304D" w14:textId="2567D489" w:rsidR="00D90DCE" w:rsidRPr="00D90DCE" w:rsidRDefault="00D90DCE" w:rsidP="00D90DC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D90DCE">
        <w:rPr>
          <w:rFonts w:cs="Times New Roman"/>
          <w:b/>
          <w:bCs/>
          <w:sz w:val="24"/>
          <w:szCs w:val="24"/>
        </w:rPr>
        <w:t>6. ОТВЕТСТВЕННОСТЬ СТОРОН</w:t>
      </w:r>
    </w:p>
    <w:p w14:paraId="10D889AC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87FBDC8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67A08A41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6.2. В случае нарушения Покупателем срока оплаты, установленного п. 3.2 Договора, Продавец вправе потребовать уплаты неустойки в размере 0,1% от неоплаченной суммы за каждый день просрочки.</w:t>
      </w:r>
    </w:p>
    <w:p w14:paraId="7F9FEEA0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14E4CF56" w14:textId="5E265536" w:rsidR="00D90DCE" w:rsidRPr="00D90DCE" w:rsidRDefault="00D90DCE" w:rsidP="00D90DC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D90DCE">
        <w:rPr>
          <w:rFonts w:cs="Times New Roman"/>
          <w:b/>
          <w:bCs/>
          <w:sz w:val="24"/>
          <w:szCs w:val="24"/>
        </w:rPr>
        <w:t>7. ОСОБЫЕ УСЛОВИЯ</w:t>
      </w:r>
    </w:p>
    <w:p w14:paraId="4E67B2C7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8F2C30D" w14:textId="7E372E81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 xml:space="preserve">7.1. Настоящий Договор подлежит обязательному нотариальному удостоверению. Расходы на нотариальное удостоверение несет </w:t>
      </w:r>
      <w:r>
        <w:rPr>
          <w:rFonts w:cs="Times New Roman"/>
          <w:sz w:val="24"/>
          <w:szCs w:val="24"/>
        </w:rPr>
        <w:t>п</w:t>
      </w:r>
      <w:r w:rsidRPr="00D90DCE">
        <w:rPr>
          <w:rFonts w:cs="Times New Roman"/>
          <w:sz w:val="24"/>
          <w:szCs w:val="24"/>
        </w:rPr>
        <w:t>окупатель</w:t>
      </w:r>
      <w:r>
        <w:rPr>
          <w:rFonts w:cs="Times New Roman"/>
          <w:sz w:val="24"/>
          <w:szCs w:val="24"/>
        </w:rPr>
        <w:t>.</w:t>
      </w:r>
    </w:p>
    <w:p w14:paraId="04319508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7.2. Стороны подтверждают, что конкурсный управляющий Продавца действует в рамках своей компетенции, установленной законодательством о банкротстве, и настоящая сделка не нарушает права и законные интересы кредиторов должника.</w:t>
      </w:r>
    </w:p>
    <w:p w14:paraId="7D2EF612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7.3. Настоящий Договор может быть расторгнут по соглашению Сторон, а также в иных случаях, предусмотренных законом или Договором.</w:t>
      </w:r>
    </w:p>
    <w:p w14:paraId="396559BE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0DA30A27" w14:textId="7B424BDD" w:rsidR="00D90DCE" w:rsidRPr="00D90DCE" w:rsidRDefault="00D90DCE" w:rsidP="00D90DC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D90DCE">
        <w:rPr>
          <w:rFonts w:cs="Times New Roman"/>
          <w:b/>
          <w:bCs/>
          <w:sz w:val="24"/>
          <w:szCs w:val="24"/>
        </w:rPr>
        <w:t>8. РАЗРЕШЕНИЕ СПОРОВ</w:t>
      </w:r>
    </w:p>
    <w:p w14:paraId="19D275CC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2C92627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8.1. Все споры и разногласия, возникающие из настоящего Договора или в связи с ним, разрешаются путем переговоров.</w:t>
      </w:r>
    </w:p>
    <w:p w14:paraId="39C9718C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8.2. В случае невозможности урегулирования спора путем переговоров, он подлежит рассмотрению в Арбитражном суде Нижегородской области по месту нахождения Продавца.</w:t>
      </w:r>
    </w:p>
    <w:p w14:paraId="5BA92CC5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015D75D" w14:textId="77777777" w:rsidR="00D90DCE" w:rsidRPr="00D90DCE" w:rsidRDefault="00D90DCE" w:rsidP="00D90DC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D90DCE">
        <w:rPr>
          <w:rFonts w:cs="Times New Roman"/>
          <w:b/>
          <w:bCs/>
          <w:sz w:val="24"/>
          <w:szCs w:val="24"/>
        </w:rPr>
        <w:t>9. ЗАКЛЮЧИТЕЛЬНЫЕ ПОЛОЖЕНИЯ</w:t>
      </w:r>
    </w:p>
    <w:p w14:paraId="5B211B99" w14:textId="77777777" w:rsidR="00D90DCE" w:rsidRPr="00D90DCE" w:rsidRDefault="00D90DCE" w:rsidP="00D90DCE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60F3B38B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9.1.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003BD483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9.2. Настоящий Договор составлен в трех экземплярах, имеющих одинаковую юридическую силу: по одному для каждой из Сторон и один экземпляр для хранения у нотариуса.</w:t>
      </w:r>
    </w:p>
    <w:p w14:paraId="12544DC1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90DCE">
        <w:rPr>
          <w:rFonts w:cs="Times New Roman"/>
          <w:sz w:val="24"/>
          <w:szCs w:val="24"/>
        </w:rPr>
        <w:t>9.3.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6B3C76EB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F654864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EA97B04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4B6F6E2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EFCA92B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FCD8E8B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1E02EDD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A2757F4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E185AEE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AC53FFF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8E004CC" w14:textId="77777777" w:rsid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5F79943" w14:textId="77777777" w:rsidR="00D90DCE" w:rsidRPr="00D90DCE" w:rsidRDefault="00D90DCE" w:rsidP="00D90DC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2BDB909" w14:textId="1C73F64F" w:rsidR="00D90DCE" w:rsidRPr="00D90DCE" w:rsidRDefault="00D90DCE" w:rsidP="00D90DCE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90DCE">
        <w:rPr>
          <w:rFonts w:ascii="Times New Roman" w:hAnsi="Times New Roman" w:cs="Times New Roman"/>
          <w:sz w:val="24"/>
          <w:szCs w:val="24"/>
        </w:rPr>
        <w:lastRenderedPageBreak/>
        <w:t>ЮРИДИЧЕСКИЕ АДРЕСА И РЕКВИЗИТЫ СТОРОН</w:t>
      </w:r>
    </w:p>
    <w:p w14:paraId="06357B97" w14:textId="77777777" w:rsidR="00D90DCE" w:rsidRPr="00D90DCE" w:rsidRDefault="00D90DCE" w:rsidP="00D90DCE">
      <w:pPr>
        <w:pStyle w:val="HTML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9508" w:type="dxa"/>
        <w:tblLayout w:type="fixed"/>
        <w:tblLook w:val="01E0" w:firstRow="1" w:lastRow="1" w:firstColumn="1" w:lastColumn="1" w:noHBand="0" w:noVBand="0"/>
      </w:tblPr>
      <w:tblGrid>
        <w:gridCol w:w="4815"/>
        <w:gridCol w:w="4693"/>
      </w:tblGrid>
      <w:tr w:rsidR="00D90DCE" w:rsidRPr="00D90DCE" w14:paraId="0E799F8A" w14:textId="77777777" w:rsidTr="00041E30">
        <w:tc>
          <w:tcPr>
            <w:tcW w:w="4815" w:type="dxa"/>
          </w:tcPr>
          <w:p w14:paraId="537076B8" w14:textId="77777777" w:rsidR="00D90DCE" w:rsidRPr="00D90DCE" w:rsidRDefault="00D90DCE" w:rsidP="00041E30">
            <w:pPr>
              <w:tabs>
                <w:tab w:val="left" w:pos="1080"/>
                <w:tab w:val="left" w:pos="3750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90DCE">
              <w:rPr>
                <w:rFonts w:cs="Times New Roman"/>
                <w:b/>
                <w:color w:val="000000"/>
                <w:sz w:val="24"/>
                <w:szCs w:val="24"/>
                <w:u w:val="single"/>
              </w:rPr>
              <w:t>Продавец:</w:t>
            </w:r>
          </w:p>
        </w:tc>
        <w:tc>
          <w:tcPr>
            <w:tcW w:w="4693" w:type="dxa"/>
          </w:tcPr>
          <w:p w14:paraId="1C8752A1" w14:textId="77777777" w:rsidR="00D90DCE" w:rsidRPr="00D90DCE" w:rsidRDefault="00D90DCE" w:rsidP="00041E30">
            <w:pPr>
              <w:tabs>
                <w:tab w:val="left" w:pos="3750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90DCE">
              <w:rPr>
                <w:rFonts w:cs="Times New Roman"/>
                <w:b/>
                <w:color w:val="000000"/>
                <w:sz w:val="24"/>
                <w:szCs w:val="24"/>
                <w:u w:val="single"/>
              </w:rPr>
              <w:t>Покупатель:</w:t>
            </w:r>
          </w:p>
        </w:tc>
      </w:tr>
      <w:tr w:rsidR="00D90DCE" w:rsidRPr="00D90DCE" w14:paraId="72A89DEC" w14:textId="77777777" w:rsidTr="00D90DCE">
        <w:trPr>
          <w:trHeight w:hRule="exact" w:val="4960"/>
        </w:trPr>
        <w:tc>
          <w:tcPr>
            <w:tcW w:w="4815" w:type="dxa"/>
          </w:tcPr>
          <w:p w14:paraId="4CE0F63E" w14:textId="77777777" w:rsidR="005C3DB4" w:rsidRPr="005C3DB4" w:rsidRDefault="005C3DB4" w:rsidP="00D90DCE">
            <w:pPr>
              <w:pStyle w:val="ad"/>
              <w:rPr>
                <w:rStyle w:val="ac"/>
                <w:rFonts w:cs="Times New Roman"/>
                <w:bCs/>
                <w:i w:val="0"/>
                <w:iCs w:val="0"/>
                <w:sz w:val="24"/>
                <w:szCs w:val="24"/>
              </w:rPr>
            </w:pPr>
            <w:r w:rsidRPr="005C3DB4">
              <w:rPr>
                <w:rStyle w:val="ac"/>
                <w:rFonts w:cs="Times New Roman"/>
                <w:b/>
                <w:i w:val="0"/>
                <w:iCs w:val="0"/>
                <w:sz w:val="24"/>
                <w:szCs w:val="24"/>
              </w:rPr>
              <w:t xml:space="preserve">Лебедева Светлана Константиновна </w:t>
            </w:r>
            <w:r w:rsidRPr="005C3DB4">
              <w:rPr>
                <w:rStyle w:val="ac"/>
                <w:rFonts w:cs="Times New Roman"/>
                <w:bCs/>
                <w:i w:val="0"/>
                <w:iCs w:val="0"/>
                <w:sz w:val="24"/>
                <w:szCs w:val="24"/>
              </w:rPr>
              <w:t xml:space="preserve">17.10.1968 г.р., пос. Хвойный Юрьев Польский р-н Владимирская обл., </w:t>
            </w:r>
          </w:p>
          <w:p w14:paraId="35E8708A" w14:textId="77777777" w:rsidR="005C3DB4" w:rsidRPr="005C3DB4" w:rsidRDefault="005C3DB4" w:rsidP="00D90DCE">
            <w:pPr>
              <w:pStyle w:val="ad"/>
              <w:rPr>
                <w:rStyle w:val="ac"/>
                <w:rFonts w:cs="Times New Roman"/>
                <w:bCs/>
                <w:i w:val="0"/>
                <w:iCs w:val="0"/>
                <w:sz w:val="24"/>
                <w:szCs w:val="24"/>
              </w:rPr>
            </w:pPr>
            <w:r w:rsidRPr="005C3DB4">
              <w:rPr>
                <w:rStyle w:val="ac"/>
                <w:rFonts w:cs="Times New Roman"/>
                <w:bCs/>
                <w:i w:val="0"/>
                <w:iCs w:val="0"/>
                <w:sz w:val="24"/>
                <w:szCs w:val="24"/>
              </w:rPr>
              <w:t xml:space="preserve">ИНН 332600445588, </w:t>
            </w:r>
          </w:p>
          <w:p w14:paraId="6BBA3E3C" w14:textId="77777777" w:rsidR="005C3DB4" w:rsidRPr="005C3DB4" w:rsidRDefault="005C3DB4" w:rsidP="00D90DCE">
            <w:pPr>
              <w:pStyle w:val="ad"/>
              <w:rPr>
                <w:rStyle w:val="ac"/>
                <w:rFonts w:cs="Times New Roman"/>
                <w:bCs/>
                <w:i w:val="0"/>
                <w:iCs w:val="0"/>
                <w:sz w:val="24"/>
                <w:szCs w:val="24"/>
              </w:rPr>
            </w:pPr>
            <w:r w:rsidRPr="005C3DB4">
              <w:rPr>
                <w:rStyle w:val="ac"/>
                <w:rFonts w:cs="Times New Roman"/>
                <w:bCs/>
                <w:i w:val="0"/>
                <w:iCs w:val="0"/>
                <w:sz w:val="24"/>
                <w:szCs w:val="24"/>
              </w:rPr>
              <w:t xml:space="preserve">СНИЛС № 017-243-784-41, </w:t>
            </w:r>
          </w:p>
          <w:p w14:paraId="69ABB8A7" w14:textId="313224CB" w:rsidR="00D90DCE" w:rsidRPr="005C3DB4" w:rsidRDefault="005C3DB4" w:rsidP="00D90DCE">
            <w:pPr>
              <w:pStyle w:val="ad"/>
              <w:rPr>
                <w:rStyle w:val="ac"/>
                <w:rFonts w:cs="Times New Roman"/>
                <w:bCs/>
                <w:i w:val="0"/>
                <w:iCs w:val="0"/>
                <w:sz w:val="24"/>
                <w:szCs w:val="24"/>
              </w:rPr>
            </w:pPr>
            <w:r w:rsidRPr="005C3DB4">
              <w:rPr>
                <w:rStyle w:val="ac"/>
                <w:rFonts w:cs="Times New Roman"/>
                <w:bCs/>
                <w:i w:val="0"/>
                <w:iCs w:val="0"/>
                <w:sz w:val="24"/>
                <w:szCs w:val="24"/>
              </w:rPr>
              <w:t>Владимирская обл., г. Юрьев-Польский, ул. Полевая, д. 8</w:t>
            </w:r>
          </w:p>
          <w:p w14:paraId="2DCDDDD5" w14:textId="6FB0CFCE" w:rsidR="00D90DCE" w:rsidRPr="00D90DCE" w:rsidRDefault="00D90DCE" w:rsidP="00D90DCE">
            <w:pPr>
              <w:pStyle w:val="ad"/>
              <w:rPr>
                <w:rFonts w:cs="Times New Roman"/>
                <w:sz w:val="24"/>
                <w:szCs w:val="24"/>
              </w:rPr>
            </w:pPr>
            <w:r w:rsidRPr="00D90DCE">
              <w:rPr>
                <w:rFonts w:cs="Times New Roman"/>
                <w:sz w:val="24"/>
                <w:szCs w:val="24"/>
              </w:rPr>
              <w:t xml:space="preserve">в лице </w:t>
            </w:r>
            <w:r w:rsidR="005C3DB4">
              <w:rPr>
                <w:rFonts w:cs="Times New Roman"/>
                <w:sz w:val="24"/>
                <w:szCs w:val="24"/>
              </w:rPr>
              <w:t>финансового</w:t>
            </w:r>
            <w:r w:rsidRPr="00D90DCE">
              <w:rPr>
                <w:rFonts w:cs="Times New Roman"/>
                <w:sz w:val="24"/>
                <w:szCs w:val="24"/>
              </w:rPr>
              <w:t xml:space="preserve"> управляющего Толкачевой А.А., действующего на основании Решения Арбитражного суда </w:t>
            </w:r>
            <w:r w:rsidR="005C3DB4" w:rsidRPr="005C3DB4">
              <w:rPr>
                <w:rFonts w:cs="Times New Roman"/>
                <w:sz w:val="24"/>
                <w:szCs w:val="24"/>
              </w:rPr>
              <w:t>Владимирской области от 13.05.2025 г. по делу №А11-2516/2025</w:t>
            </w:r>
          </w:p>
          <w:p w14:paraId="29765872" w14:textId="77777777" w:rsidR="00D90DCE" w:rsidRDefault="00D90DCE" w:rsidP="00D90DCE">
            <w:pPr>
              <w:pStyle w:val="ad"/>
              <w:rPr>
                <w:rFonts w:cs="Times New Roman"/>
                <w:sz w:val="24"/>
                <w:szCs w:val="24"/>
              </w:rPr>
            </w:pPr>
          </w:p>
          <w:p w14:paraId="75C6E77C" w14:textId="76BF719C" w:rsidR="00D90DCE" w:rsidRPr="00D90DCE" w:rsidRDefault="00D90DCE" w:rsidP="00D90DCE">
            <w:pPr>
              <w:pStyle w:val="ad"/>
              <w:rPr>
                <w:rFonts w:cs="Times New Roman"/>
                <w:sz w:val="24"/>
                <w:szCs w:val="24"/>
              </w:rPr>
            </w:pPr>
            <w:r w:rsidRPr="00D90DCE">
              <w:rPr>
                <w:rFonts w:cs="Times New Roman"/>
                <w:sz w:val="24"/>
                <w:szCs w:val="24"/>
              </w:rPr>
              <w:t>Реквизиты для перечисления:</w:t>
            </w:r>
          </w:p>
          <w:p w14:paraId="6AAB8903" w14:textId="2C01CBBB" w:rsidR="00D90DCE" w:rsidRPr="00D90DCE" w:rsidRDefault="00D90DCE" w:rsidP="00D90DCE">
            <w:pPr>
              <w:pStyle w:val="ad"/>
              <w:rPr>
                <w:rFonts w:cs="Times New Roman"/>
                <w:sz w:val="24"/>
                <w:szCs w:val="24"/>
              </w:rPr>
            </w:pPr>
            <w:r w:rsidRPr="00D90DCE">
              <w:rPr>
                <w:rFonts w:cs="Times New Roman"/>
                <w:sz w:val="24"/>
                <w:szCs w:val="24"/>
              </w:rPr>
              <w:t>С</w:t>
            </w:r>
            <w:r w:rsidRPr="00D90DCE">
              <w:rPr>
                <w:rFonts w:cs="Times New Roman"/>
                <w:color w:val="2C2D2E"/>
                <w:sz w:val="24"/>
                <w:szCs w:val="24"/>
              </w:rPr>
              <w:t xml:space="preserve">чет № </w:t>
            </w:r>
            <w:r w:rsidR="005C3DB4" w:rsidRPr="005C3DB4">
              <w:rPr>
                <w:rFonts w:cs="Times New Roman"/>
                <w:sz w:val="24"/>
                <w:szCs w:val="24"/>
              </w:rPr>
              <w:t>40817810650224048501</w:t>
            </w:r>
          </w:p>
          <w:p w14:paraId="51B439CA" w14:textId="77777777" w:rsidR="00D90DCE" w:rsidRPr="00D90DCE" w:rsidRDefault="00D90DCE" w:rsidP="00D90DCE">
            <w:pPr>
              <w:pStyle w:val="ad"/>
              <w:rPr>
                <w:rFonts w:cs="Times New Roman"/>
                <w:sz w:val="24"/>
                <w:szCs w:val="24"/>
              </w:rPr>
            </w:pPr>
            <w:r w:rsidRPr="00D90DCE">
              <w:rPr>
                <w:rFonts w:cs="Times New Roman"/>
                <w:sz w:val="24"/>
                <w:szCs w:val="24"/>
              </w:rPr>
              <w:t xml:space="preserve">В ФИЛИАЛ «ЦЕНТРАЛЬНЫЙ» </w:t>
            </w:r>
          </w:p>
          <w:p w14:paraId="0A19E456" w14:textId="77777777" w:rsidR="00D90DCE" w:rsidRPr="00D90DCE" w:rsidRDefault="00D90DCE" w:rsidP="00D90DCE">
            <w:pPr>
              <w:pStyle w:val="ad"/>
              <w:rPr>
                <w:rFonts w:cs="Times New Roman"/>
                <w:sz w:val="24"/>
                <w:szCs w:val="24"/>
              </w:rPr>
            </w:pPr>
            <w:r w:rsidRPr="00D90DCE">
              <w:rPr>
                <w:rFonts w:cs="Times New Roman"/>
                <w:sz w:val="24"/>
                <w:szCs w:val="24"/>
              </w:rPr>
              <w:t xml:space="preserve">ПАО «СОВКОМБАНК» </w:t>
            </w:r>
          </w:p>
          <w:p w14:paraId="1E596494" w14:textId="77777777" w:rsidR="00D90DCE" w:rsidRPr="00D90DCE" w:rsidRDefault="00D90DCE" w:rsidP="00D90DCE">
            <w:pPr>
              <w:pStyle w:val="ad"/>
              <w:rPr>
                <w:rFonts w:cs="Times New Roman"/>
                <w:sz w:val="24"/>
                <w:szCs w:val="24"/>
              </w:rPr>
            </w:pPr>
            <w:r w:rsidRPr="00D90DCE">
              <w:rPr>
                <w:rFonts w:cs="Times New Roman"/>
                <w:sz w:val="24"/>
                <w:szCs w:val="24"/>
              </w:rPr>
              <w:t>к/с 30101810150040000763, БИК 045004763</w:t>
            </w:r>
          </w:p>
          <w:p w14:paraId="6674311E" w14:textId="77777777" w:rsidR="00D90DCE" w:rsidRPr="00D90DCE" w:rsidRDefault="00D90DCE" w:rsidP="00D90DCE">
            <w:pPr>
              <w:pStyle w:val="ad"/>
              <w:rPr>
                <w:rFonts w:cs="Times New Roman"/>
                <w:sz w:val="24"/>
                <w:szCs w:val="24"/>
              </w:rPr>
            </w:pPr>
          </w:p>
          <w:p w14:paraId="128D4450" w14:textId="77777777" w:rsidR="00D90DCE" w:rsidRPr="00D90DCE" w:rsidRDefault="00D90DCE" w:rsidP="00D90DCE">
            <w:pPr>
              <w:pStyle w:val="ad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</w:tcPr>
          <w:p w14:paraId="50826091" w14:textId="77777777" w:rsidR="00D90DCE" w:rsidRPr="00D90DCE" w:rsidRDefault="00D90DCE" w:rsidP="00041E30">
            <w:pPr>
              <w:tabs>
                <w:tab w:val="left" w:pos="1080"/>
                <w:tab w:val="left" w:pos="3750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4BF7AA9" w14:textId="77777777" w:rsidR="00D90DCE" w:rsidRPr="00D90DCE" w:rsidRDefault="00D90DCE" w:rsidP="00041E30">
            <w:pPr>
              <w:tabs>
                <w:tab w:val="left" w:pos="1080"/>
                <w:tab w:val="left" w:pos="3750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0D17306" w14:textId="77777777" w:rsidR="00D90DCE" w:rsidRPr="00D90DCE" w:rsidRDefault="00D90DCE" w:rsidP="00041E30">
            <w:pPr>
              <w:tabs>
                <w:tab w:val="left" w:pos="1080"/>
                <w:tab w:val="left" w:pos="3750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14:paraId="6E36678C" w14:textId="77777777" w:rsidR="00D90DCE" w:rsidRPr="00D90DCE" w:rsidRDefault="00D90DCE" w:rsidP="00041E30">
            <w:pPr>
              <w:tabs>
                <w:tab w:val="left" w:pos="1080"/>
                <w:tab w:val="left" w:pos="3750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82F52CE" w14:textId="77777777" w:rsidR="00D90DCE" w:rsidRPr="00D90DCE" w:rsidRDefault="00D90DCE" w:rsidP="00041E30">
            <w:pPr>
              <w:tabs>
                <w:tab w:val="left" w:pos="1080"/>
                <w:tab w:val="left" w:pos="3750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A8886E0" w14:textId="77777777" w:rsidR="00D90DCE" w:rsidRPr="00D90DCE" w:rsidRDefault="00D90DCE" w:rsidP="00041E30">
            <w:pPr>
              <w:tabs>
                <w:tab w:val="left" w:pos="1080"/>
                <w:tab w:val="left" w:pos="3750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2AAF147" w14:textId="77777777" w:rsidR="00D90DCE" w:rsidRPr="00D90DCE" w:rsidRDefault="00D90DCE" w:rsidP="00041E30">
            <w:pPr>
              <w:tabs>
                <w:tab w:val="left" w:pos="1080"/>
                <w:tab w:val="left" w:pos="3750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14:paraId="62F70995" w14:textId="77777777" w:rsidR="00D90DCE" w:rsidRPr="00D90DCE" w:rsidRDefault="00D90DCE" w:rsidP="00041E30">
            <w:pPr>
              <w:tabs>
                <w:tab w:val="left" w:pos="1080"/>
                <w:tab w:val="left" w:pos="3750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A377C56" w14:textId="77777777" w:rsidR="00D90DCE" w:rsidRPr="00D90DCE" w:rsidRDefault="00D90DCE" w:rsidP="00041E30">
            <w:pPr>
              <w:tabs>
                <w:tab w:val="left" w:pos="1080"/>
                <w:tab w:val="left" w:pos="3750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14:paraId="7DA9B599" w14:textId="77777777" w:rsidR="00D90DCE" w:rsidRPr="00D90DCE" w:rsidRDefault="00D90DCE" w:rsidP="00041E30">
            <w:pPr>
              <w:tabs>
                <w:tab w:val="left" w:pos="1080"/>
                <w:tab w:val="left" w:pos="375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90DCE" w:rsidRPr="00D90DCE" w14:paraId="20096A53" w14:textId="77777777" w:rsidTr="00D90DCE">
        <w:trPr>
          <w:trHeight w:hRule="exact" w:val="1699"/>
        </w:trPr>
        <w:tc>
          <w:tcPr>
            <w:tcW w:w="4815" w:type="dxa"/>
          </w:tcPr>
          <w:p w14:paraId="49BF63F0" w14:textId="6952FF8F" w:rsidR="00D90DCE" w:rsidRPr="00D90DCE" w:rsidRDefault="00D90DCE" w:rsidP="00D90DCE">
            <w:pPr>
              <w:pStyle w:val="ad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Конкурсный</w:t>
            </w:r>
            <w:r w:rsidRPr="00D90DCE">
              <w:rPr>
                <w:rFonts w:cs="Times New Roman"/>
                <w:sz w:val="24"/>
                <w:szCs w:val="24"/>
              </w:rPr>
              <w:t xml:space="preserve"> управляющий</w:t>
            </w:r>
          </w:p>
          <w:p w14:paraId="4E69DC1B" w14:textId="77777777" w:rsidR="00D90DCE" w:rsidRPr="00D90DCE" w:rsidRDefault="00D90DCE" w:rsidP="00D90DCE">
            <w:pPr>
              <w:pStyle w:val="ad"/>
              <w:rPr>
                <w:rFonts w:cs="Times New Roman"/>
                <w:sz w:val="24"/>
                <w:szCs w:val="24"/>
              </w:rPr>
            </w:pPr>
          </w:p>
          <w:p w14:paraId="4E2DE38E" w14:textId="77777777" w:rsidR="00D90DCE" w:rsidRPr="00D90DCE" w:rsidRDefault="00D90DCE" w:rsidP="00D90DCE">
            <w:pPr>
              <w:pStyle w:val="ad"/>
              <w:rPr>
                <w:rFonts w:cs="Times New Roman"/>
                <w:sz w:val="24"/>
                <w:szCs w:val="24"/>
              </w:rPr>
            </w:pPr>
            <w:r w:rsidRPr="00D90DCE">
              <w:rPr>
                <w:rFonts w:cs="Times New Roman"/>
                <w:sz w:val="24"/>
                <w:szCs w:val="24"/>
              </w:rPr>
              <w:t>_____________________/А.А. Толкачева/</w:t>
            </w:r>
          </w:p>
        </w:tc>
        <w:tc>
          <w:tcPr>
            <w:tcW w:w="4693" w:type="dxa"/>
          </w:tcPr>
          <w:p w14:paraId="517FA011" w14:textId="77777777" w:rsidR="00D90DCE" w:rsidRPr="00D90DCE" w:rsidRDefault="00D90DCE" w:rsidP="00041E30">
            <w:pPr>
              <w:tabs>
                <w:tab w:val="left" w:pos="1080"/>
                <w:tab w:val="left" w:pos="3750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14:paraId="50ECE44E" w14:textId="77777777" w:rsidR="00D90DCE" w:rsidRPr="00D90DCE" w:rsidRDefault="00D90DCE" w:rsidP="00041E30">
            <w:pPr>
              <w:tabs>
                <w:tab w:val="left" w:pos="1080"/>
                <w:tab w:val="left" w:pos="3750"/>
              </w:tabs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D90DCE">
              <w:rPr>
                <w:rFonts w:cs="Times New Roman"/>
                <w:color w:val="000000"/>
                <w:sz w:val="24"/>
                <w:szCs w:val="24"/>
              </w:rPr>
              <w:t>________________ /__________ /</w:t>
            </w:r>
          </w:p>
          <w:p w14:paraId="2AFF526A" w14:textId="77777777" w:rsidR="00D90DCE" w:rsidRPr="00D90DCE" w:rsidRDefault="00D90DCE" w:rsidP="00D90DCE">
            <w:pPr>
              <w:tabs>
                <w:tab w:val="left" w:pos="1080"/>
                <w:tab w:val="left" w:pos="3750"/>
              </w:tabs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0DCE" w:rsidRPr="00D90DCE" w14:paraId="7D303780" w14:textId="77777777" w:rsidTr="00041E30">
        <w:trPr>
          <w:trHeight w:hRule="exact" w:val="792"/>
        </w:trPr>
        <w:tc>
          <w:tcPr>
            <w:tcW w:w="4815" w:type="dxa"/>
          </w:tcPr>
          <w:p w14:paraId="2440C660" w14:textId="77777777" w:rsidR="00D90DCE" w:rsidRPr="00D90DCE" w:rsidRDefault="00D90DCE" w:rsidP="00041E30">
            <w:pPr>
              <w:tabs>
                <w:tab w:val="left" w:pos="1080"/>
                <w:tab w:val="left" w:pos="375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14:paraId="64070AA5" w14:textId="02DC3113" w:rsidR="00D90DCE" w:rsidRPr="00D90DCE" w:rsidRDefault="00D90DCE" w:rsidP="00D90DCE">
            <w:pPr>
              <w:tabs>
                <w:tab w:val="left" w:pos="1550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4EDA9CC7" w14:textId="77777777" w:rsidR="00F12C76" w:rsidRPr="00D90DCE" w:rsidRDefault="00F12C76" w:rsidP="00D90DCE">
      <w:pPr>
        <w:spacing w:after="0"/>
        <w:jc w:val="both"/>
        <w:rPr>
          <w:rFonts w:cs="Times New Roman"/>
          <w:sz w:val="24"/>
          <w:szCs w:val="24"/>
        </w:rPr>
      </w:pPr>
    </w:p>
    <w:sectPr w:rsidR="00F12C76" w:rsidRPr="00D90DC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78D"/>
    <w:multiLevelType w:val="hybridMultilevel"/>
    <w:tmpl w:val="D070EE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101178691">
    <w:abstractNumId w:val="1"/>
  </w:num>
  <w:num w:numId="2" w16cid:durableId="58395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CE"/>
    <w:rsid w:val="001E7535"/>
    <w:rsid w:val="00347A26"/>
    <w:rsid w:val="005C3DB4"/>
    <w:rsid w:val="006C0B77"/>
    <w:rsid w:val="008242FF"/>
    <w:rsid w:val="00870751"/>
    <w:rsid w:val="00922C48"/>
    <w:rsid w:val="009D0392"/>
    <w:rsid w:val="00B915B7"/>
    <w:rsid w:val="00D90DCE"/>
    <w:rsid w:val="00EA59DF"/>
    <w:rsid w:val="00EE37E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DA33"/>
  <w15:chartTrackingRefBased/>
  <w15:docId w15:val="{7BBC59D9-4E9A-4C3A-BC5F-12D7566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0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D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D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D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D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D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D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D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DC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90D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90DC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90DC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90DC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90DC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90DC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90DC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90DC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90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0DC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90D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DC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90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DC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90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DC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90DCE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rsid w:val="00D90D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90DCE"/>
    <w:rPr>
      <w:rFonts w:ascii="Arial Unicode MS" w:eastAsia="Arial Unicode MS" w:hAnsi="Arial Unicode MS" w:cs="Arial Unicode MS"/>
      <w:kern w:val="0"/>
      <w:sz w:val="20"/>
      <w:szCs w:val="20"/>
      <w:lang w:eastAsia="ru-RU"/>
      <w14:ligatures w14:val="none"/>
    </w:rPr>
  </w:style>
  <w:style w:type="character" w:styleId="ac">
    <w:name w:val="Emphasis"/>
    <w:qFormat/>
    <w:rsid w:val="00D90DCE"/>
    <w:rPr>
      <w:i/>
      <w:iCs/>
    </w:rPr>
  </w:style>
  <w:style w:type="paragraph" w:styleId="ad">
    <w:name w:val="No Spacing"/>
    <w:uiPriority w:val="1"/>
    <w:qFormat/>
    <w:rsid w:val="00D90DCE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1171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Толкачева</dc:creator>
  <cp:keywords/>
  <dc:description/>
  <cp:lastModifiedBy>Анна Толкачева</cp:lastModifiedBy>
  <cp:revision>2</cp:revision>
  <dcterms:created xsi:type="dcterms:W3CDTF">2026-01-16T07:54:00Z</dcterms:created>
  <dcterms:modified xsi:type="dcterms:W3CDTF">2026-04-27T13:07:00Z</dcterms:modified>
</cp:coreProperties>
</file>