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DA27D" w14:textId="77777777" w:rsidR="008D6E54" w:rsidRDefault="008D6E54" w:rsidP="008D6E54">
      <w:pPr>
        <w:spacing w:line="240" w:lineRule="auto"/>
        <w:ind w:left="-1080"/>
        <w:jc w:val="center"/>
        <w:outlineLvl w:val="0"/>
        <w:rPr>
          <w:b/>
          <w:i/>
          <w:sz w:val="42"/>
          <w:szCs w:val="42"/>
        </w:rPr>
      </w:pPr>
      <w:bookmarkStart w:id="0" w:name="_Toc160947394"/>
      <w:bookmarkStart w:id="1" w:name="_Toc150671109"/>
      <w:bookmarkStart w:id="2" w:name="_Toc129028301"/>
    </w:p>
    <w:p w14:paraId="3F5F953D" w14:textId="77777777" w:rsidR="00513255" w:rsidRDefault="00513255" w:rsidP="008D6E54">
      <w:pPr>
        <w:spacing w:line="240" w:lineRule="auto"/>
        <w:ind w:left="-1080"/>
        <w:jc w:val="center"/>
        <w:outlineLvl w:val="0"/>
        <w:rPr>
          <w:b/>
          <w:i/>
          <w:sz w:val="42"/>
          <w:szCs w:val="42"/>
        </w:rPr>
      </w:pPr>
    </w:p>
    <w:p w14:paraId="50ED1A5A" w14:textId="77777777" w:rsidR="00513255" w:rsidRDefault="00513255" w:rsidP="008D6E54">
      <w:pPr>
        <w:spacing w:line="240" w:lineRule="auto"/>
        <w:ind w:left="-1080"/>
        <w:jc w:val="center"/>
        <w:outlineLvl w:val="0"/>
        <w:rPr>
          <w:b/>
          <w:i/>
          <w:sz w:val="42"/>
          <w:szCs w:val="42"/>
        </w:rPr>
      </w:pPr>
    </w:p>
    <w:p w14:paraId="3318DCB1" w14:textId="77777777" w:rsidR="00513255" w:rsidRDefault="00513255" w:rsidP="008D6E54">
      <w:pPr>
        <w:spacing w:line="240" w:lineRule="auto"/>
        <w:ind w:left="-1080"/>
        <w:jc w:val="center"/>
        <w:outlineLvl w:val="0"/>
        <w:rPr>
          <w:b/>
          <w:i/>
          <w:sz w:val="42"/>
          <w:szCs w:val="42"/>
        </w:rPr>
      </w:pPr>
    </w:p>
    <w:p w14:paraId="5BD73EA7" w14:textId="77777777" w:rsidR="008D6E54" w:rsidRDefault="008D6E54" w:rsidP="008D6E54">
      <w:pPr>
        <w:spacing w:line="240" w:lineRule="auto"/>
        <w:jc w:val="center"/>
        <w:outlineLvl w:val="0"/>
        <w:rPr>
          <w:b/>
          <w:i/>
          <w:sz w:val="42"/>
          <w:szCs w:val="42"/>
        </w:rPr>
      </w:pPr>
      <w:bookmarkStart w:id="3" w:name="_Toc341439902"/>
    </w:p>
    <w:p w14:paraId="6B8B6A07" w14:textId="77777777" w:rsidR="008D6E54" w:rsidRDefault="008D6E54" w:rsidP="008D6E54">
      <w:pPr>
        <w:spacing w:line="240" w:lineRule="auto"/>
        <w:ind w:left="-1560"/>
        <w:jc w:val="center"/>
        <w:outlineLvl w:val="0"/>
        <w:rPr>
          <w:b/>
          <w:i/>
          <w:sz w:val="42"/>
          <w:szCs w:val="42"/>
        </w:rPr>
      </w:pPr>
    </w:p>
    <w:p w14:paraId="5E6F74D2" w14:textId="77777777" w:rsidR="008D6E54" w:rsidRDefault="008D6E54" w:rsidP="008D6E54">
      <w:pPr>
        <w:spacing w:line="240" w:lineRule="auto"/>
        <w:jc w:val="center"/>
        <w:outlineLvl w:val="0"/>
        <w:rPr>
          <w:b/>
          <w:i/>
          <w:sz w:val="42"/>
          <w:szCs w:val="42"/>
        </w:rPr>
      </w:pPr>
    </w:p>
    <w:p w14:paraId="74E173E1" w14:textId="77777777" w:rsidR="008D6E54" w:rsidRPr="00B75DAC" w:rsidRDefault="008D6E54" w:rsidP="008D6E54">
      <w:pPr>
        <w:spacing w:line="240" w:lineRule="auto"/>
        <w:jc w:val="center"/>
        <w:outlineLvl w:val="0"/>
        <w:rPr>
          <w:b/>
          <w:i/>
          <w:sz w:val="42"/>
          <w:szCs w:val="42"/>
        </w:rPr>
      </w:pPr>
      <w:r w:rsidRPr="00B75DAC">
        <w:rPr>
          <w:b/>
          <w:i/>
          <w:sz w:val="42"/>
          <w:szCs w:val="42"/>
        </w:rPr>
        <w:t>Электронная торговая площадка</w:t>
      </w:r>
      <w:bookmarkEnd w:id="3"/>
      <w:r w:rsidRPr="00B75DAC">
        <w:rPr>
          <w:b/>
          <w:i/>
          <w:sz w:val="42"/>
          <w:szCs w:val="42"/>
        </w:rPr>
        <w:t xml:space="preserve"> </w:t>
      </w:r>
    </w:p>
    <w:p w14:paraId="0827658B" w14:textId="77777777" w:rsidR="008D6E54" w:rsidRPr="00B75DAC" w:rsidRDefault="008D6E54" w:rsidP="008D6E54">
      <w:pPr>
        <w:spacing w:line="240" w:lineRule="auto"/>
        <w:jc w:val="center"/>
        <w:outlineLvl w:val="0"/>
        <w:rPr>
          <w:b/>
          <w:i/>
          <w:sz w:val="42"/>
          <w:szCs w:val="42"/>
        </w:rPr>
      </w:pPr>
      <w:bookmarkStart w:id="4" w:name="_Toc319661282"/>
      <w:bookmarkStart w:id="5" w:name="_Toc323985296"/>
      <w:bookmarkStart w:id="6" w:name="_Toc323988042"/>
      <w:bookmarkStart w:id="7" w:name="_Toc341439903"/>
      <w:r w:rsidRPr="00B75DAC">
        <w:rPr>
          <w:b/>
          <w:i/>
          <w:sz w:val="42"/>
          <w:szCs w:val="42"/>
        </w:rPr>
        <w:t>по продаже имущества (предприятия) должников</w:t>
      </w:r>
      <w:bookmarkEnd w:id="4"/>
      <w:bookmarkEnd w:id="5"/>
      <w:bookmarkEnd w:id="6"/>
      <w:bookmarkEnd w:id="7"/>
      <w:r w:rsidRPr="00B75DAC">
        <w:rPr>
          <w:b/>
          <w:i/>
          <w:sz w:val="42"/>
          <w:szCs w:val="42"/>
        </w:rPr>
        <w:t xml:space="preserve"> </w:t>
      </w:r>
    </w:p>
    <w:p w14:paraId="6A6F4110" w14:textId="77777777" w:rsidR="008D6E54" w:rsidRPr="00B75DAC" w:rsidRDefault="008D6E54" w:rsidP="008D6E54">
      <w:pPr>
        <w:spacing w:line="240" w:lineRule="auto"/>
        <w:jc w:val="center"/>
        <w:outlineLvl w:val="0"/>
        <w:rPr>
          <w:b/>
          <w:i/>
          <w:sz w:val="42"/>
          <w:szCs w:val="42"/>
        </w:rPr>
      </w:pPr>
      <w:bookmarkStart w:id="8" w:name="_Toc319661283"/>
      <w:bookmarkStart w:id="9" w:name="_Toc323985297"/>
      <w:bookmarkStart w:id="10" w:name="_Toc323988043"/>
      <w:bookmarkStart w:id="11" w:name="_Toc341439904"/>
      <w:r w:rsidRPr="00B75DAC">
        <w:rPr>
          <w:b/>
          <w:i/>
          <w:sz w:val="42"/>
          <w:szCs w:val="42"/>
        </w:rPr>
        <w:t>в ходе процедур,</w:t>
      </w:r>
      <w:bookmarkEnd w:id="8"/>
      <w:bookmarkEnd w:id="9"/>
      <w:bookmarkEnd w:id="10"/>
      <w:bookmarkEnd w:id="11"/>
      <w:r w:rsidRPr="00B75DAC">
        <w:rPr>
          <w:b/>
          <w:i/>
          <w:sz w:val="42"/>
          <w:szCs w:val="42"/>
        </w:rPr>
        <w:t xml:space="preserve"> </w:t>
      </w:r>
    </w:p>
    <w:p w14:paraId="491FEC29" w14:textId="77777777" w:rsidR="008D6E54" w:rsidRPr="00C87629" w:rsidRDefault="008D6E54" w:rsidP="008D6E54">
      <w:pPr>
        <w:spacing w:before="60" w:line="240" w:lineRule="auto"/>
        <w:jc w:val="center"/>
        <w:outlineLvl w:val="0"/>
        <w:rPr>
          <w:b/>
          <w:sz w:val="28"/>
          <w:szCs w:val="28"/>
        </w:rPr>
      </w:pPr>
      <w:bookmarkStart w:id="12" w:name="_Toc319661284"/>
      <w:bookmarkStart w:id="13" w:name="_Toc323985298"/>
      <w:bookmarkStart w:id="14" w:name="_Toc323988044"/>
      <w:bookmarkStart w:id="15" w:name="_Toc341439905"/>
      <w:r w:rsidRPr="00B75DAC">
        <w:rPr>
          <w:b/>
          <w:i/>
          <w:sz w:val="42"/>
          <w:szCs w:val="42"/>
        </w:rPr>
        <w:t>применяемых в деле о банкротстве</w:t>
      </w:r>
      <w:bookmarkEnd w:id="12"/>
      <w:bookmarkEnd w:id="13"/>
      <w:bookmarkEnd w:id="14"/>
      <w:bookmarkEnd w:id="15"/>
      <w:r w:rsidRPr="00C87629">
        <w:rPr>
          <w:b/>
          <w:sz w:val="28"/>
          <w:szCs w:val="28"/>
        </w:rPr>
        <w:t xml:space="preserve"> </w:t>
      </w:r>
    </w:p>
    <w:p w14:paraId="68B3C991" w14:textId="77777777" w:rsidR="008D6E54" w:rsidRDefault="008D6E54" w:rsidP="008D6E54">
      <w:pPr>
        <w:jc w:val="center"/>
        <w:rPr>
          <w:b/>
          <w:sz w:val="28"/>
          <w:szCs w:val="28"/>
        </w:rPr>
      </w:pPr>
    </w:p>
    <w:p w14:paraId="5448B65C" w14:textId="77777777" w:rsidR="008D6E54" w:rsidRDefault="008D6E54" w:rsidP="008D6E54">
      <w:pPr>
        <w:jc w:val="center"/>
        <w:rPr>
          <w:b/>
          <w:sz w:val="28"/>
          <w:szCs w:val="28"/>
        </w:rPr>
      </w:pPr>
    </w:p>
    <w:p w14:paraId="0488DCD7" w14:textId="77777777" w:rsidR="008D6E54" w:rsidRPr="00383053" w:rsidRDefault="008D6E54" w:rsidP="008D6E54">
      <w:pPr>
        <w:jc w:val="center"/>
        <w:rPr>
          <w:b/>
          <w:sz w:val="28"/>
          <w:szCs w:val="28"/>
        </w:rPr>
      </w:pPr>
    </w:p>
    <w:p w14:paraId="118CC96C" w14:textId="77777777" w:rsidR="008D6E54" w:rsidRPr="008D6E54" w:rsidRDefault="008D6E54" w:rsidP="008D6E54">
      <w:pPr>
        <w:jc w:val="center"/>
        <w:rPr>
          <w:b/>
          <w:sz w:val="44"/>
          <w:szCs w:val="44"/>
        </w:rPr>
      </w:pPr>
      <w:r w:rsidRPr="008D6E54">
        <w:rPr>
          <w:b/>
          <w:sz w:val="44"/>
          <w:szCs w:val="44"/>
        </w:rPr>
        <w:t>РУКОВОДСТВО УЧАСТНИКА ТОРГОВ</w:t>
      </w:r>
    </w:p>
    <w:p w14:paraId="6117F93E" w14:textId="77777777" w:rsidR="008D6E54" w:rsidRPr="00383053" w:rsidRDefault="008D6E54" w:rsidP="008D6E54">
      <w:pPr>
        <w:pStyle w:val="phSubtitle"/>
        <w:rPr>
          <w:rFonts w:ascii="Times New Roman" w:hAnsi="Times New Roman"/>
          <w:b w:val="0"/>
        </w:rPr>
      </w:pPr>
    </w:p>
    <w:p w14:paraId="6FC1A486" w14:textId="77777777" w:rsidR="008D6E54" w:rsidRPr="00325CC4" w:rsidRDefault="008D6E54" w:rsidP="008D6E54">
      <w:pPr>
        <w:pStyle w:val="phNormal"/>
        <w:rPr>
          <w:sz w:val="16"/>
          <w:szCs w:val="16"/>
        </w:rPr>
      </w:pPr>
    </w:p>
    <w:p w14:paraId="72D1A32F" w14:textId="5A9B70F7" w:rsidR="008D6E54" w:rsidRPr="00325CC4" w:rsidRDefault="00D139EE" w:rsidP="008D6E54">
      <w:pPr>
        <w:spacing w:line="240" w:lineRule="auto"/>
        <w:jc w:val="center"/>
        <w:outlineLvl w:val="0"/>
        <w:rPr>
          <w:b/>
          <w:i/>
          <w:sz w:val="16"/>
          <w:szCs w:val="16"/>
        </w:rPr>
      </w:pPr>
      <w:r w:rsidRPr="00D60441">
        <w:rPr>
          <w:b/>
          <w:i/>
          <w:noProof/>
          <w:sz w:val="16"/>
          <w:szCs w:val="16"/>
        </w:rPr>
        <w:drawing>
          <wp:inline distT="0" distB="0" distL="0" distR="0" wp14:anchorId="5C6EB6E5" wp14:editId="63A8B7AE">
            <wp:extent cx="3589655" cy="254508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E41AD" w14:textId="77777777" w:rsidR="008D6E54" w:rsidRPr="00325CC4" w:rsidRDefault="008D6E54" w:rsidP="008D6E54">
      <w:pPr>
        <w:spacing w:line="240" w:lineRule="auto"/>
        <w:jc w:val="center"/>
        <w:outlineLvl w:val="0"/>
        <w:rPr>
          <w:b/>
          <w:i/>
          <w:sz w:val="16"/>
          <w:szCs w:val="16"/>
        </w:rPr>
      </w:pPr>
    </w:p>
    <w:p w14:paraId="73DA7092" w14:textId="77777777" w:rsidR="008D6E54" w:rsidRPr="00325CC4" w:rsidRDefault="008D6E54" w:rsidP="008D6E54">
      <w:pPr>
        <w:spacing w:line="240" w:lineRule="auto"/>
        <w:jc w:val="center"/>
        <w:outlineLvl w:val="0"/>
        <w:rPr>
          <w:b/>
          <w:i/>
          <w:sz w:val="16"/>
          <w:szCs w:val="16"/>
        </w:rPr>
      </w:pPr>
    </w:p>
    <w:p w14:paraId="1E1D9271" w14:textId="77777777" w:rsidR="008D6E54" w:rsidRDefault="008D6E54" w:rsidP="008D6E54">
      <w:pPr>
        <w:spacing w:line="240" w:lineRule="auto"/>
        <w:jc w:val="center"/>
        <w:outlineLvl w:val="0"/>
        <w:rPr>
          <w:b/>
          <w:i/>
          <w:sz w:val="16"/>
          <w:szCs w:val="16"/>
        </w:rPr>
      </w:pPr>
    </w:p>
    <w:p w14:paraId="6F87C733" w14:textId="77777777" w:rsidR="008D6E54" w:rsidRDefault="008D6E54" w:rsidP="008D6E54">
      <w:pPr>
        <w:spacing w:line="240" w:lineRule="auto"/>
        <w:jc w:val="center"/>
        <w:outlineLvl w:val="0"/>
        <w:rPr>
          <w:b/>
          <w:i/>
          <w:sz w:val="16"/>
          <w:szCs w:val="16"/>
        </w:rPr>
      </w:pPr>
    </w:p>
    <w:p w14:paraId="46F1DAAD" w14:textId="77777777" w:rsidR="008D6E54" w:rsidRDefault="008D6E54" w:rsidP="008D6E54">
      <w:pPr>
        <w:spacing w:line="240" w:lineRule="auto"/>
        <w:jc w:val="center"/>
        <w:outlineLvl w:val="0"/>
        <w:rPr>
          <w:b/>
          <w:i/>
          <w:sz w:val="16"/>
          <w:szCs w:val="16"/>
        </w:rPr>
      </w:pPr>
    </w:p>
    <w:p w14:paraId="475EEF19" w14:textId="77777777" w:rsidR="008D6E54" w:rsidRDefault="008D6E54" w:rsidP="008D6E54">
      <w:pPr>
        <w:spacing w:line="240" w:lineRule="auto"/>
        <w:jc w:val="center"/>
        <w:outlineLvl w:val="0"/>
        <w:rPr>
          <w:b/>
          <w:i/>
          <w:sz w:val="16"/>
          <w:szCs w:val="16"/>
        </w:rPr>
      </w:pPr>
    </w:p>
    <w:p w14:paraId="20075A2A" w14:textId="77777777" w:rsidR="008D6E54" w:rsidRDefault="008D6E54" w:rsidP="008D6E54">
      <w:pPr>
        <w:spacing w:line="240" w:lineRule="auto"/>
        <w:jc w:val="center"/>
        <w:outlineLvl w:val="0"/>
        <w:rPr>
          <w:b/>
          <w:i/>
          <w:sz w:val="16"/>
          <w:szCs w:val="16"/>
        </w:rPr>
      </w:pPr>
    </w:p>
    <w:p w14:paraId="551ACD0E" w14:textId="77777777" w:rsidR="008D6E54" w:rsidRDefault="008D6E54" w:rsidP="008D6E54">
      <w:pPr>
        <w:spacing w:line="240" w:lineRule="auto"/>
        <w:jc w:val="center"/>
        <w:outlineLvl w:val="0"/>
        <w:rPr>
          <w:b/>
          <w:i/>
          <w:sz w:val="16"/>
          <w:szCs w:val="16"/>
        </w:rPr>
      </w:pPr>
    </w:p>
    <w:p w14:paraId="00397D16" w14:textId="77777777" w:rsidR="008D6E54" w:rsidRDefault="008D6E54" w:rsidP="008D6E54">
      <w:pPr>
        <w:spacing w:line="240" w:lineRule="auto"/>
        <w:jc w:val="center"/>
        <w:outlineLvl w:val="0"/>
        <w:rPr>
          <w:b/>
          <w:i/>
          <w:sz w:val="16"/>
          <w:szCs w:val="16"/>
        </w:rPr>
      </w:pPr>
    </w:p>
    <w:p w14:paraId="38807728" w14:textId="77777777" w:rsidR="008D6E54" w:rsidRDefault="008D6E54" w:rsidP="008D6E54">
      <w:pPr>
        <w:spacing w:line="240" w:lineRule="auto"/>
        <w:jc w:val="center"/>
        <w:outlineLvl w:val="0"/>
        <w:rPr>
          <w:b/>
          <w:i/>
          <w:sz w:val="16"/>
          <w:szCs w:val="16"/>
        </w:rPr>
      </w:pPr>
    </w:p>
    <w:p w14:paraId="3367FBEC" w14:textId="77777777" w:rsidR="008D6E54" w:rsidRDefault="008D6E54" w:rsidP="008D6E54">
      <w:pPr>
        <w:spacing w:line="240" w:lineRule="auto"/>
        <w:jc w:val="center"/>
        <w:outlineLvl w:val="0"/>
        <w:rPr>
          <w:b/>
          <w:i/>
          <w:sz w:val="16"/>
          <w:szCs w:val="16"/>
        </w:rPr>
      </w:pPr>
    </w:p>
    <w:p w14:paraId="37384C0D" w14:textId="77777777" w:rsidR="00D60441" w:rsidRDefault="00D60441" w:rsidP="00D60441">
      <w:pPr>
        <w:rPr>
          <w:b/>
          <w:i/>
          <w:sz w:val="16"/>
          <w:szCs w:val="16"/>
        </w:rPr>
      </w:pPr>
    </w:p>
    <w:p w14:paraId="05CA54DC" w14:textId="77777777" w:rsidR="00D60441" w:rsidRDefault="00D60441" w:rsidP="00D60441">
      <w:pPr>
        <w:rPr>
          <w:b/>
          <w:i/>
          <w:sz w:val="16"/>
          <w:szCs w:val="16"/>
        </w:rPr>
      </w:pPr>
    </w:p>
    <w:p w14:paraId="3E262FFF" w14:textId="77777777" w:rsidR="00D60441" w:rsidRDefault="00D60441" w:rsidP="00D60441">
      <w:pPr>
        <w:rPr>
          <w:b/>
          <w:i/>
          <w:sz w:val="16"/>
          <w:szCs w:val="16"/>
        </w:rPr>
      </w:pPr>
    </w:p>
    <w:p w14:paraId="5A0C2CB1" w14:textId="77777777" w:rsidR="00D60441" w:rsidRDefault="00D60441" w:rsidP="00D60441">
      <w:pPr>
        <w:rPr>
          <w:b/>
          <w:i/>
          <w:sz w:val="16"/>
          <w:szCs w:val="16"/>
        </w:rPr>
      </w:pPr>
    </w:p>
    <w:p w14:paraId="201B6116" w14:textId="77777777" w:rsidR="005278AF" w:rsidRPr="00DD6B2F" w:rsidRDefault="00CB7796" w:rsidP="00D60441">
      <w:pPr>
        <w:jc w:val="center"/>
        <w:rPr>
          <w:b/>
          <w:sz w:val="28"/>
          <w:szCs w:val="28"/>
        </w:rPr>
      </w:pPr>
      <w:r w:rsidRPr="00DD6B2F">
        <w:rPr>
          <w:b/>
          <w:sz w:val="28"/>
          <w:szCs w:val="28"/>
        </w:rPr>
        <w:t>Содержание</w:t>
      </w:r>
    </w:p>
    <w:p w14:paraId="55685A37" w14:textId="77777777" w:rsidR="00A42459" w:rsidRPr="005B6828" w:rsidRDefault="00CB7796">
      <w:pPr>
        <w:pStyle w:val="12"/>
        <w:tabs>
          <w:tab w:val="right" w:leader="dot" w:pos="9345"/>
        </w:tabs>
        <w:rPr>
          <w:rFonts w:ascii="Calibri" w:hAnsi="Calibri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</w:p>
    <w:p w14:paraId="1F59C5ED" w14:textId="77777777" w:rsidR="00A42459" w:rsidRPr="00772741" w:rsidRDefault="00A42459">
      <w:pPr>
        <w:pStyle w:val="12"/>
        <w:tabs>
          <w:tab w:val="left" w:pos="440"/>
          <w:tab w:val="right" w:leader="dot" w:pos="9345"/>
        </w:tabs>
        <w:rPr>
          <w:rFonts w:ascii="Calibri" w:hAnsi="Calibri"/>
          <w:noProof/>
          <w:sz w:val="22"/>
          <w:szCs w:val="22"/>
          <w:highlight w:val="yellow"/>
        </w:rPr>
      </w:pPr>
      <w:hyperlink w:anchor="_Toc324489980" w:history="1">
        <w:r w:rsidRPr="00772741">
          <w:rPr>
            <w:rStyle w:val="a6"/>
            <w:noProof/>
            <w:highlight w:val="yellow"/>
          </w:rPr>
          <w:t>1</w:t>
        </w:r>
        <w:r w:rsidRPr="00772741">
          <w:rPr>
            <w:rFonts w:ascii="Calibri" w:hAnsi="Calibri"/>
            <w:noProof/>
            <w:sz w:val="22"/>
            <w:szCs w:val="22"/>
            <w:highlight w:val="yellow"/>
          </w:rPr>
          <w:tab/>
        </w:r>
        <w:r w:rsidRPr="00772741">
          <w:rPr>
            <w:rStyle w:val="a6"/>
            <w:noProof/>
            <w:highlight w:val="yellow"/>
          </w:rPr>
          <w:t>Введение</w:t>
        </w:r>
        <w:r w:rsidRPr="00772741">
          <w:rPr>
            <w:noProof/>
            <w:webHidden/>
            <w:highlight w:val="yellow"/>
          </w:rPr>
          <w:tab/>
        </w:r>
        <w:r w:rsidRPr="00772741">
          <w:rPr>
            <w:noProof/>
            <w:webHidden/>
            <w:highlight w:val="yellow"/>
          </w:rPr>
          <w:fldChar w:fldCharType="begin"/>
        </w:r>
        <w:r w:rsidRPr="00772741">
          <w:rPr>
            <w:noProof/>
            <w:webHidden/>
            <w:highlight w:val="yellow"/>
          </w:rPr>
          <w:instrText xml:space="preserve"> PAGEREF _Toc324489980 \h </w:instrText>
        </w:r>
        <w:r w:rsidRPr="00772741">
          <w:rPr>
            <w:noProof/>
            <w:webHidden/>
            <w:highlight w:val="yellow"/>
          </w:rPr>
        </w:r>
        <w:r w:rsidRPr="00772741">
          <w:rPr>
            <w:noProof/>
            <w:webHidden/>
            <w:highlight w:val="yellow"/>
          </w:rPr>
          <w:fldChar w:fldCharType="separate"/>
        </w:r>
        <w:r w:rsidR="00D60441">
          <w:rPr>
            <w:noProof/>
            <w:webHidden/>
            <w:highlight w:val="yellow"/>
          </w:rPr>
          <w:t>3</w:t>
        </w:r>
        <w:r w:rsidRPr="00772741">
          <w:rPr>
            <w:noProof/>
            <w:webHidden/>
            <w:highlight w:val="yellow"/>
          </w:rPr>
          <w:fldChar w:fldCharType="end"/>
        </w:r>
      </w:hyperlink>
    </w:p>
    <w:p w14:paraId="520AD5AF" w14:textId="77777777" w:rsidR="00A42459" w:rsidRPr="00772741" w:rsidRDefault="00A42459">
      <w:pPr>
        <w:pStyle w:val="12"/>
        <w:tabs>
          <w:tab w:val="left" w:pos="440"/>
          <w:tab w:val="right" w:leader="dot" w:pos="9345"/>
        </w:tabs>
        <w:rPr>
          <w:rFonts w:ascii="Calibri" w:hAnsi="Calibri"/>
          <w:noProof/>
          <w:sz w:val="22"/>
          <w:szCs w:val="22"/>
          <w:highlight w:val="yellow"/>
        </w:rPr>
      </w:pPr>
      <w:hyperlink w:anchor="_Toc324489981" w:history="1">
        <w:r w:rsidRPr="00772741">
          <w:rPr>
            <w:rStyle w:val="a6"/>
            <w:noProof/>
            <w:highlight w:val="yellow"/>
          </w:rPr>
          <w:t>2</w:t>
        </w:r>
        <w:r w:rsidRPr="00772741">
          <w:rPr>
            <w:rFonts w:ascii="Calibri" w:hAnsi="Calibri"/>
            <w:noProof/>
            <w:sz w:val="22"/>
            <w:szCs w:val="22"/>
            <w:highlight w:val="yellow"/>
          </w:rPr>
          <w:tab/>
        </w:r>
        <w:r w:rsidRPr="00772741">
          <w:rPr>
            <w:rStyle w:val="a6"/>
            <w:noProof/>
            <w:highlight w:val="yellow"/>
          </w:rPr>
          <w:t>Регистрация на электронной площадке</w:t>
        </w:r>
        <w:r w:rsidRPr="00772741">
          <w:rPr>
            <w:noProof/>
            <w:webHidden/>
            <w:highlight w:val="yellow"/>
          </w:rPr>
          <w:tab/>
        </w:r>
        <w:r w:rsidRPr="00772741">
          <w:rPr>
            <w:noProof/>
            <w:webHidden/>
            <w:highlight w:val="yellow"/>
          </w:rPr>
          <w:fldChar w:fldCharType="begin"/>
        </w:r>
        <w:r w:rsidRPr="00772741">
          <w:rPr>
            <w:noProof/>
            <w:webHidden/>
            <w:highlight w:val="yellow"/>
          </w:rPr>
          <w:instrText xml:space="preserve"> PAGEREF _Toc324489981 \h </w:instrText>
        </w:r>
        <w:r w:rsidRPr="00772741">
          <w:rPr>
            <w:noProof/>
            <w:webHidden/>
            <w:highlight w:val="yellow"/>
          </w:rPr>
        </w:r>
        <w:r w:rsidRPr="00772741">
          <w:rPr>
            <w:noProof/>
            <w:webHidden/>
            <w:highlight w:val="yellow"/>
          </w:rPr>
          <w:fldChar w:fldCharType="separate"/>
        </w:r>
        <w:r w:rsidR="00D60441">
          <w:rPr>
            <w:noProof/>
            <w:webHidden/>
            <w:highlight w:val="yellow"/>
          </w:rPr>
          <w:t>3</w:t>
        </w:r>
        <w:r w:rsidRPr="00772741">
          <w:rPr>
            <w:noProof/>
            <w:webHidden/>
            <w:highlight w:val="yellow"/>
          </w:rPr>
          <w:fldChar w:fldCharType="end"/>
        </w:r>
      </w:hyperlink>
    </w:p>
    <w:p w14:paraId="04B48A72" w14:textId="77777777" w:rsidR="00A42459" w:rsidRPr="00772741" w:rsidRDefault="00A42459">
      <w:pPr>
        <w:pStyle w:val="12"/>
        <w:tabs>
          <w:tab w:val="left" w:pos="440"/>
          <w:tab w:val="right" w:leader="dot" w:pos="9345"/>
        </w:tabs>
        <w:rPr>
          <w:rFonts w:ascii="Calibri" w:hAnsi="Calibri"/>
          <w:noProof/>
          <w:sz w:val="22"/>
          <w:szCs w:val="22"/>
          <w:highlight w:val="yellow"/>
        </w:rPr>
      </w:pPr>
      <w:hyperlink w:anchor="_Toc324489982" w:history="1">
        <w:r w:rsidRPr="00772741">
          <w:rPr>
            <w:rStyle w:val="a6"/>
            <w:noProof/>
            <w:highlight w:val="yellow"/>
            <w:lang w:val="en-US"/>
          </w:rPr>
          <w:t>3</w:t>
        </w:r>
        <w:r w:rsidRPr="00772741">
          <w:rPr>
            <w:rFonts w:ascii="Calibri" w:hAnsi="Calibri"/>
            <w:noProof/>
            <w:sz w:val="22"/>
            <w:szCs w:val="22"/>
            <w:highlight w:val="yellow"/>
          </w:rPr>
          <w:tab/>
        </w:r>
        <w:r w:rsidRPr="00772741">
          <w:rPr>
            <w:rStyle w:val="a6"/>
            <w:noProof/>
            <w:highlight w:val="yellow"/>
          </w:rPr>
          <w:t>Вход в систему (авторизация)</w:t>
        </w:r>
        <w:r w:rsidRPr="00772741">
          <w:rPr>
            <w:noProof/>
            <w:webHidden/>
            <w:highlight w:val="yellow"/>
          </w:rPr>
          <w:tab/>
        </w:r>
        <w:r w:rsidRPr="00772741">
          <w:rPr>
            <w:noProof/>
            <w:webHidden/>
            <w:highlight w:val="yellow"/>
          </w:rPr>
          <w:fldChar w:fldCharType="begin"/>
        </w:r>
        <w:r w:rsidRPr="00772741">
          <w:rPr>
            <w:noProof/>
            <w:webHidden/>
            <w:highlight w:val="yellow"/>
          </w:rPr>
          <w:instrText xml:space="preserve"> PAGEREF _Toc324489982 \h </w:instrText>
        </w:r>
        <w:r w:rsidRPr="00772741">
          <w:rPr>
            <w:noProof/>
            <w:webHidden/>
            <w:highlight w:val="yellow"/>
          </w:rPr>
        </w:r>
        <w:r w:rsidRPr="00772741">
          <w:rPr>
            <w:noProof/>
            <w:webHidden/>
            <w:highlight w:val="yellow"/>
          </w:rPr>
          <w:fldChar w:fldCharType="separate"/>
        </w:r>
        <w:r w:rsidR="00D60441">
          <w:rPr>
            <w:noProof/>
            <w:webHidden/>
            <w:highlight w:val="yellow"/>
          </w:rPr>
          <w:t>10</w:t>
        </w:r>
        <w:r w:rsidRPr="00772741">
          <w:rPr>
            <w:noProof/>
            <w:webHidden/>
            <w:highlight w:val="yellow"/>
          </w:rPr>
          <w:fldChar w:fldCharType="end"/>
        </w:r>
      </w:hyperlink>
    </w:p>
    <w:p w14:paraId="1D2FF229" w14:textId="77777777" w:rsidR="00A42459" w:rsidRPr="00772741" w:rsidRDefault="00A42459">
      <w:pPr>
        <w:pStyle w:val="22"/>
        <w:tabs>
          <w:tab w:val="left" w:pos="880"/>
          <w:tab w:val="right" w:leader="dot" w:pos="9345"/>
        </w:tabs>
        <w:rPr>
          <w:rFonts w:ascii="Calibri" w:hAnsi="Calibri"/>
          <w:noProof/>
          <w:sz w:val="22"/>
          <w:szCs w:val="22"/>
          <w:highlight w:val="yellow"/>
        </w:rPr>
      </w:pPr>
      <w:hyperlink w:anchor="_Toc324489983" w:history="1">
        <w:r w:rsidRPr="00772741">
          <w:rPr>
            <w:rStyle w:val="a6"/>
            <w:noProof/>
            <w:highlight w:val="yellow"/>
          </w:rPr>
          <w:t>3.1</w:t>
        </w:r>
        <w:r w:rsidRPr="00772741">
          <w:rPr>
            <w:rFonts w:ascii="Calibri" w:hAnsi="Calibri"/>
            <w:noProof/>
            <w:sz w:val="22"/>
            <w:szCs w:val="22"/>
            <w:highlight w:val="yellow"/>
          </w:rPr>
          <w:tab/>
        </w:r>
        <w:r w:rsidRPr="00772741">
          <w:rPr>
            <w:rStyle w:val="a6"/>
            <w:noProof/>
            <w:highlight w:val="yellow"/>
          </w:rPr>
          <w:t>Авторизация пользователя</w:t>
        </w:r>
        <w:r w:rsidRPr="00772741">
          <w:rPr>
            <w:noProof/>
            <w:webHidden/>
            <w:highlight w:val="yellow"/>
          </w:rPr>
          <w:tab/>
        </w:r>
        <w:r w:rsidRPr="00772741">
          <w:rPr>
            <w:noProof/>
            <w:webHidden/>
            <w:highlight w:val="yellow"/>
          </w:rPr>
          <w:fldChar w:fldCharType="begin"/>
        </w:r>
        <w:r w:rsidRPr="00772741">
          <w:rPr>
            <w:noProof/>
            <w:webHidden/>
            <w:highlight w:val="yellow"/>
          </w:rPr>
          <w:instrText xml:space="preserve"> PAGEREF _Toc324489983 \h </w:instrText>
        </w:r>
        <w:r w:rsidRPr="00772741">
          <w:rPr>
            <w:noProof/>
            <w:webHidden/>
            <w:highlight w:val="yellow"/>
          </w:rPr>
        </w:r>
        <w:r w:rsidRPr="00772741">
          <w:rPr>
            <w:noProof/>
            <w:webHidden/>
            <w:highlight w:val="yellow"/>
          </w:rPr>
          <w:fldChar w:fldCharType="separate"/>
        </w:r>
        <w:r w:rsidR="00D60441">
          <w:rPr>
            <w:noProof/>
            <w:webHidden/>
            <w:highlight w:val="yellow"/>
          </w:rPr>
          <w:t>10</w:t>
        </w:r>
        <w:r w:rsidRPr="00772741">
          <w:rPr>
            <w:noProof/>
            <w:webHidden/>
            <w:highlight w:val="yellow"/>
          </w:rPr>
          <w:fldChar w:fldCharType="end"/>
        </w:r>
      </w:hyperlink>
    </w:p>
    <w:p w14:paraId="5369D1F4" w14:textId="77777777" w:rsidR="00A42459" w:rsidRPr="00772741" w:rsidRDefault="00A42459">
      <w:pPr>
        <w:pStyle w:val="22"/>
        <w:tabs>
          <w:tab w:val="left" w:pos="880"/>
          <w:tab w:val="right" w:leader="dot" w:pos="9345"/>
        </w:tabs>
        <w:rPr>
          <w:rFonts w:ascii="Calibri" w:hAnsi="Calibri"/>
          <w:noProof/>
          <w:sz w:val="22"/>
          <w:szCs w:val="22"/>
          <w:highlight w:val="yellow"/>
        </w:rPr>
      </w:pPr>
      <w:hyperlink w:anchor="_Toc324489984" w:history="1">
        <w:r w:rsidRPr="00772741">
          <w:rPr>
            <w:rStyle w:val="a6"/>
            <w:noProof/>
            <w:highlight w:val="yellow"/>
          </w:rPr>
          <w:t>3.2</w:t>
        </w:r>
        <w:r w:rsidRPr="00772741">
          <w:rPr>
            <w:rFonts w:ascii="Calibri" w:hAnsi="Calibri"/>
            <w:noProof/>
            <w:sz w:val="22"/>
            <w:szCs w:val="22"/>
            <w:highlight w:val="yellow"/>
          </w:rPr>
          <w:tab/>
        </w:r>
        <w:r w:rsidRPr="00772741">
          <w:rPr>
            <w:rStyle w:val="a6"/>
            <w:noProof/>
            <w:highlight w:val="yellow"/>
          </w:rPr>
          <w:t>Авторизация пользователя, забывшего пароль</w:t>
        </w:r>
        <w:r w:rsidRPr="00772741">
          <w:rPr>
            <w:noProof/>
            <w:webHidden/>
            <w:highlight w:val="yellow"/>
          </w:rPr>
          <w:tab/>
        </w:r>
        <w:r w:rsidRPr="00772741">
          <w:rPr>
            <w:noProof/>
            <w:webHidden/>
            <w:highlight w:val="yellow"/>
          </w:rPr>
          <w:fldChar w:fldCharType="begin"/>
        </w:r>
        <w:r w:rsidRPr="00772741">
          <w:rPr>
            <w:noProof/>
            <w:webHidden/>
            <w:highlight w:val="yellow"/>
          </w:rPr>
          <w:instrText xml:space="preserve"> PAGEREF _Toc324489984 \h </w:instrText>
        </w:r>
        <w:r w:rsidRPr="00772741">
          <w:rPr>
            <w:noProof/>
            <w:webHidden/>
            <w:highlight w:val="yellow"/>
          </w:rPr>
        </w:r>
        <w:r w:rsidRPr="00772741">
          <w:rPr>
            <w:noProof/>
            <w:webHidden/>
            <w:highlight w:val="yellow"/>
          </w:rPr>
          <w:fldChar w:fldCharType="separate"/>
        </w:r>
        <w:r w:rsidR="00D60441">
          <w:rPr>
            <w:noProof/>
            <w:webHidden/>
            <w:highlight w:val="yellow"/>
          </w:rPr>
          <w:t>10</w:t>
        </w:r>
        <w:r w:rsidRPr="00772741">
          <w:rPr>
            <w:noProof/>
            <w:webHidden/>
            <w:highlight w:val="yellow"/>
          </w:rPr>
          <w:fldChar w:fldCharType="end"/>
        </w:r>
      </w:hyperlink>
    </w:p>
    <w:p w14:paraId="1DA86D49" w14:textId="77777777" w:rsidR="00A42459" w:rsidRPr="00772741" w:rsidRDefault="00A42459">
      <w:pPr>
        <w:pStyle w:val="12"/>
        <w:tabs>
          <w:tab w:val="left" w:pos="440"/>
          <w:tab w:val="right" w:leader="dot" w:pos="9345"/>
        </w:tabs>
        <w:rPr>
          <w:rFonts w:ascii="Calibri" w:hAnsi="Calibri"/>
          <w:noProof/>
          <w:sz w:val="22"/>
          <w:szCs w:val="22"/>
          <w:highlight w:val="yellow"/>
        </w:rPr>
      </w:pPr>
      <w:hyperlink w:anchor="_Toc324489985" w:history="1">
        <w:r w:rsidRPr="00772741">
          <w:rPr>
            <w:rStyle w:val="a6"/>
            <w:noProof/>
            <w:highlight w:val="yellow"/>
          </w:rPr>
          <w:t>4</w:t>
        </w:r>
        <w:r w:rsidRPr="00772741">
          <w:rPr>
            <w:rFonts w:ascii="Calibri" w:hAnsi="Calibri"/>
            <w:noProof/>
            <w:sz w:val="22"/>
            <w:szCs w:val="22"/>
            <w:highlight w:val="yellow"/>
          </w:rPr>
          <w:tab/>
        </w:r>
        <w:r w:rsidRPr="00772741">
          <w:rPr>
            <w:rStyle w:val="a6"/>
            <w:noProof/>
            <w:highlight w:val="yellow"/>
          </w:rPr>
          <w:t>Раздел «Личный кабинет»</w:t>
        </w:r>
        <w:r w:rsidRPr="00772741">
          <w:rPr>
            <w:noProof/>
            <w:webHidden/>
            <w:highlight w:val="yellow"/>
          </w:rPr>
          <w:tab/>
        </w:r>
        <w:r w:rsidRPr="00772741">
          <w:rPr>
            <w:noProof/>
            <w:webHidden/>
            <w:highlight w:val="yellow"/>
          </w:rPr>
          <w:fldChar w:fldCharType="begin"/>
        </w:r>
        <w:r w:rsidRPr="00772741">
          <w:rPr>
            <w:noProof/>
            <w:webHidden/>
            <w:highlight w:val="yellow"/>
          </w:rPr>
          <w:instrText xml:space="preserve"> PAGEREF _Toc324489985 \h </w:instrText>
        </w:r>
        <w:r w:rsidRPr="00772741">
          <w:rPr>
            <w:noProof/>
            <w:webHidden/>
            <w:highlight w:val="yellow"/>
          </w:rPr>
        </w:r>
        <w:r w:rsidRPr="00772741">
          <w:rPr>
            <w:noProof/>
            <w:webHidden/>
            <w:highlight w:val="yellow"/>
          </w:rPr>
          <w:fldChar w:fldCharType="separate"/>
        </w:r>
        <w:r w:rsidR="00D60441">
          <w:rPr>
            <w:noProof/>
            <w:webHidden/>
            <w:highlight w:val="yellow"/>
          </w:rPr>
          <w:t>10</w:t>
        </w:r>
        <w:r w:rsidRPr="00772741">
          <w:rPr>
            <w:noProof/>
            <w:webHidden/>
            <w:highlight w:val="yellow"/>
          </w:rPr>
          <w:fldChar w:fldCharType="end"/>
        </w:r>
      </w:hyperlink>
    </w:p>
    <w:p w14:paraId="617555B8" w14:textId="77777777" w:rsidR="00A42459" w:rsidRPr="00772741" w:rsidRDefault="00A42459">
      <w:pPr>
        <w:pStyle w:val="12"/>
        <w:tabs>
          <w:tab w:val="left" w:pos="440"/>
          <w:tab w:val="right" w:leader="dot" w:pos="9345"/>
        </w:tabs>
        <w:rPr>
          <w:rFonts w:ascii="Calibri" w:hAnsi="Calibri"/>
          <w:noProof/>
          <w:sz w:val="22"/>
          <w:szCs w:val="22"/>
          <w:highlight w:val="yellow"/>
        </w:rPr>
      </w:pPr>
      <w:hyperlink w:anchor="_Toc324489986" w:history="1">
        <w:r w:rsidRPr="00772741">
          <w:rPr>
            <w:rStyle w:val="a6"/>
            <w:noProof/>
            <w:highlight w:val="yellow"/>
          </w:rPr>
          <w:t>5</w:t>
        </w:r>
        <w:r w:rsidRPr="00772741">
          <w:rPr>
            <w:rFonts w:ascii="Calibri" w:hAnsi="Calibri"/>
            <w:noProof/>
            <w:sz w:val="22"/>
            <w:szCs w:val="22"/>
            <w:highlight w:val="yellow"/>
          </w:rPr>
          <w:tab/>
        </w:r>
        <w:r w:rsidRPr="00772741">
          <w:rPr>
            <w:rStyle w:val="a6"/>
            <w:noProof/>
            <w:highlight w:val="yellow"/>
          </w:rPr>
          <w:t>Раздел «Торги»</w:t>
        </w:r>
        <w:r w:rsidRPr="00772741">
          <w:rPr>
            <w:noProof/>
            <w:webHidden/>
            <w:highlight w:val="yellow"/>
          </w:rPr>
          <w:tab/>
        </w:r>
        <w:r w:rsidRPr="00772741">
          <w:rPr>
            <w:noProof/>
            <w:webHidden/>
            <w:highlight w:val="yellow"/>
          </w:rPr>
          <w:fldChar w:fldCharType="begin"/>
        </w:r>
        <w:r w:rsidRPr="00772741">
          <w:rPr>
            <w:noProof/>
            <w:webHidden/>
            <w:highlight w:val="yellow"/>
          </w:rPr>
          <w:instrText xml:space="preserve"> PAGEREF _Toc324489986 \h </w:instrText>
        </w:r>
        <w:r w:rsidRPr="00772741">
          <w:rPr>
            <w:noProof/>
            <w:webHidden/>
            <w:highlight w:val="yellow"/>
          </w:rPr>
        </w:r>
        <w:r w:rsidRPr="00772741">
          <w:rPr>
            <w:noProof/>
            <w:webHidden/>
            <w:highlight w:val="yellow"/>
          </w:rPr>
          <w:fldChar w:fldCharType="separate"/>
        </w:r>
        <w:r w:rsidR="00D60441">
          <w:rPr>
            <w:noProof/>
            <w:webHidden/>
            <w:highlight w:val="yellow"/>
          </w:rPr>
          <w:t>12</w:t>
        </w:r>
        <w:r w:rsidRPr="00772741">
          <w:rPr>
            <w:noProof/>
            <w:webHidden/>
            <w:highlight w:val="yellow"/>
          </w:rPr>
          <w:fldChar w:fldCharType="end"/>
        </w:r>
      </w:hyperlink>
    </w:p>
    <w:p w14:paraId="6D6669A1" w14:textId="77777777" w:rsidR="00A42459" w:rsidRPr="00772741" w:rsidRDefault="00A42459">
      <w:pPr>
        <w:pStyle w:val="12"/>
        <w:tabs>
          <w:tab w:val="left" w:pos="440"/>
          <w:tab w:val="right" w:leader="dot" w:pos="9345"/>
        </w:tabs>
        <w:rPr>
          <w:rFonts w:ascii="Calibri" w:hAnsi="Calibri"/>
          <w:noProof/>
          <w:sz w:val="22"/>
          <w:szCs w:val="22"/>
          <w:highlight w:val="yellow"/>
        </w:rPr>
      </w:pPr>
      <w:hyperlink w:anchor="_Toc324489987" w:history="1">
        <w:r w:rsidRPr="00772741">
          <w:rPr>
            <w:rStyle w:val="a6"/>
            <w:noProof/>
            <w:highlight w:val="yellow"/>
          </w:rPr>
          <w:t>6</w:t>
        </w:r>
        <w:r w:rsidRPr="00772741">
          <w:rPr>
            <w:rFonts w:ascii="Calibri" w:hAnsi="Calibri"/>
            <w:noProof/>
            <w:sz w:val="22"/>
            <w:szCs w:val="22"/>
            <w:highlight w:val="yellow"/>
          </w:rPr>
          <w:tab/>
        </w:r>
        <w:r w:rsidRPr="00772741">
          <w:rPr>
            <w:rStyle w:val="a6"/>
            <w:noProof/>
            <w:highlight w:val="yellow"/>
          </w:rPr>
          <w:t>Подача заявки на участие в торгах</w:t>
        </w:r>
        <w:r w:rsidRPr="00772741">
          <w:rPr>
            <w:noProof/>
            <w:webHidden/>
            <w:highlight w:val="yellow"/>
          </w:rPr>
          <w:tab/>
        </w:r>
        <w:r w:rsidRPr="00772741">
          <w:rPr>
            <w:noProof/>
            <w:webHidden/>
            <w:highlight w:val="yellow"/>
          </w:rPr>
          <w:fldChar w:fldCharType="begin"/>
        </w:r>
        <w:r w:rsidRPr="00772741">
          <w:rPr>
            <w:noProof/>
            <w:webHidden/>
            <w:highlight w:val="yellow"/>
          </w:rPr>
          <w:instrText xml:space="preserve"> PAGEREF _Toc324489987 \h </w:instrText>
        </w:r>
        <w:r w:rsidRPr="00772741">
          <w:rPr>
            <w:noProof/>
            <w:webHidden/>
            <w:highlight w:val="yellow"/>
          </w:rPr>
        </w:r>
        <w:r w:rsidRPr="00772741">
          <w:rPr>
            <w:noProof/>
            <w:webHidden/>
            <w:highlight w:val="yellow"/>
          </w:rPr>
          <w:fldChar w:fldCharType="separate"/>
        </w:r>
        <w:r w:rsidR="00D60441">
          <w:rPr>
            <w:noProof/>
            <w:webHidden/>
            <w:highlight w:val="yellow"/>
          </w:rPr>
          <w:t>14</w:t>
        </w:r>
        <w:r w:rsidRPr="00772741">
          <w:rPr>
            <w:noProof/>
            <w:webHidden/>
            <w:highlight w:val="yellow"/>
          </w:rPr>
          <w:fldChar w:fldCharType="end"/>
        </w:r>
      </w:hyperlink>
    </w:p>
    <w:p w14:paraId="0CEF3403" w14:textId="77777777" w:rsidR="00A42459" w:rsidRPr="00772741" w:rsidRDefault="00A42459">
      <w:pPr>
        <w:pStyle w:val="22"/>
        <w:tabs>
          <w:tab w:val="left" w:pos="880"/>
          <w:tab w:val="right" w:leader="dot" w:pos="9345"/>
        </w:tabs>
        <w:rPr>
          <w:rFonts w:ascii="Calibri" w:hAnsi="Calibri"/>
          <w:noProof/>
          <w:sz w:val="22"/>
          <w:szCs w:val="22"/>
          <w:highlight w:val="yellow"/>
        </w:rPr>
      </w:pPr>
      <w:hyperlink w:anchor="_Toc324489988" w:history="1">
        <w:r w:rsidRPr="00772741">
          <w:rPr>
            <w:rStyle w:val="a6"/>
            <w:noProof/>
            <w:highlight w:val="yellow"/>
          </w:rPr>
          <w:t>6.1</w:t>
        </w:r>
        <w:r w:rsidRPr="00772741">
          <w:rPr>
            <w:rFonts w:ascii="Calibri" w:hAnsi="Calibri"/>
            <w:noProof/>
            <w:sz w:val="22"/>
            <w:szCs w:val="22"/>
            <w:highlight w:val="yellow"/>
          </w:rPr>
          <w:tab/>
        </w:r>
        <w:r w:rsidRPr="00772741">
          <w:rPr>
            <w:rStyle w:val="a6"/>
            <w:noProof/>
            <w:highlight w:val="yellow"/>
          </w:rPr>
          <w:t>Подача заявки на открытые торги с открытой формой представления предложений о цене.</w:t>
        </w:r>
        <w:r w:rsidRPr="00772741">
          <w:rPr>
            <w:noProof/>
            <w:webHidden/>
            <w:highlight w:val="yellow"/>
          </w:rPr>
          <w:tab/>
        </w:r>
        <w:r w:rsidRPr="00772741">
          <w:rPr>
            <w:noProof/>
            <w:webHidden/>
            <w:highlight w:val="yellow"/>
          </w:rPr>
          <w:fldChar w:fldCharType="begin"/>
        </w:r>
        <w:r w:rsidRPr="00772741">
          <w:rPr>
            <w:noProof/>
            <w:webHidden/>
            <w:highlight w:val="yellow"/>
          </w:rPr>
          <w:instrText xml:space="preserve"> PAGEREF _Toc324489988 \h </w:instrText>
        </w:r>
        <w:r w:rsidRPr="00772741">
          <w:rPr>
            <w:noProof/>
            <w:webHidden/>
            <w:highlight w:val="yellow"/>
          </w:rPr>
        </w:r>
        <w:r w:rsidRPr="00772741">
          <w:rPr>
            <w:noProof/>
            <w:webHidden/>
            <w:highlight w:val="yellow"/>
          </w:rPr>
          <w:fldChar w:fldCharType="separate"/>
        </w:r>
        <w:r w:rsidR="00D60441">
          <w:rPr>
            <w:noProof/>
            <w:webHidden/>
            <w:highlight w:val="yellow"/>
          </w:rPr>
          <w:t>14</w:t>
        </w:r>
        <w:r w:rsidRPr="00772741">
          <w:rPr>
            <w:noProof/>
            <w:webHidden/>
            <w:highlight w:val="yellow"/>
          </w:rPr>
          <w:fldChar w:fldCharType="end"/>
        </w:r>
      </w:hyperlink>
    </w:p>
    <w:p w14:paraId="4FAB0791" w14:textId="77777777" w:rsidR="00A42459" w:rsidRPr="00772741" w:rsidRDefault="00A42459">
      <w:pPr>
        <w:pStyle w:val="22"/>
        <w:tabs>
          <w:tab w:val="left" w:pos="880"/>
          <w:tab w:val="right" w:leader="dot" w:pos="9345"/>
        </w:tabs>
        <w:rPr>
          <w:rFonts w:ascii="Calibri" w:hAnsi="Calibri"/>
          <w:noProof/>
          <w:sz w:val="22"/>
          <w:szCs w:val="22"/>
          <w:highlight w:val="yellow"/>
        </w:rPr>
      </w:pPr>
      <w:hyperlink w:anchor="_Toc324489989" w:history="1">
        <w:r w:rsidRPr="00772741">
          <w:rPr>
            <w:rStyle w:val="a6"/>
            <w:noProof/>
            <w:highlight w:val="yellow"/>
          </w:rPr>
          <w:t>6.2</w:t>
        </w:r>
        <w:r w:rsidRPr="00772741">
          <w:rPr>
            <w:rFonts w:ascii="Calibri" w:hAnsi="Calibri"/>
            <w:noProof/>
            <w:sz w:val="22"/>
            <w:szCs w:val="22"/>
            <w:highlight w:val="yellow"/>
          </w:rPr>
          <w:tab/>
        </w:r>
        <w:r w:rsidRPr="00772741">
          <w:rPr>
            <w:rStyle w:val="a6"/>
            <w:noProof/>
            <w:highlight w:val="yellow"/>
          </w:rPr>
          <w:t>Подача заявки на открытые торги с закрытой формой подачи предложений о цене.</w:t>
        </w:r>
        <w:r w:rsidRPr="00772741">
          <w:rPr>
            <w:noProof/>
            <w:webHidden/>
            <w:highlight w:val="yellow"/>
          </w:rPr>
          <w:tab/>
          <w:t>……</w:t>
        </w:r>
        <w:r w:rsidR="000B5044" w:rsidRPr="00772741">
          <w:rPr>
            <w:noProof/>
            <w:webHidden/>
            <w:highlight w:val="yellow"/>
          </w:rPr>
          <w:tab/>
        </w:r>
        <w:r w:rsidRPr="00772741">
          <w:rPr>
            <w:noProof/>
            <w:webHidden/>
            <w:highlight w:val="yellow"/>
          </w:rPr>
          <w:fldChar w:fldCharType="begin"/>
        </w:r>
        <w:r w:rsidRPr="00772741">
          <w:rPr>
            <w:noProof/>
            <w:webHidden/>
            <w:highlight w:val="yellow"/>
          </w:rPr>
          <w:instrText xml:space="preserve"> PAGEREF _Toc324489989 \h </w:instrText>
        </w:r>
        <w:r w:rsidRPr="00772741">
          <w:rPr>
            <w:noProof/>
            <w:webHidden/>
            <w:highlight w:val="yellow"/>
          </w:rPr>
        </w:r>
        <w:r w:rsidRPr="00772741">
          <w:rPr>
            <w:noProof/>
            <w:webHidden/>
            <w:highlight w:val="yellow"/>
          </w:rPr>
          <w:fldChar w:fldCharType="separate"/>
        </w:r>
        <w:r w:rsidR="00D60441">
          <w:rPr>
            <w:noProof/>
            <w:webHidden/>
            <w:highlight w:val="yellow"/>
          </w:rPr>
          <w:t>19</w:t>
        </w:r>
        <w:r w:rsidRPr="00772741">
          <w:rPr>
            <w:noProof/>
            <w:webHidden/>
            <w:highlight w:val="yellow"/>
          </w:rPr>
          <w:fldChar w:fldCharType="end"/>
        </w:r>
      </w:hyperlink>
    </w:p>
    <w:p w14:paraId="6F4E3385" w14:textId="77777777" w:rsidR="00A42459" w:rsidRPr="00772741" w:rsidRDefault="00A42459">
      <w:pPr>
        <w:pStyle w:val="22"/>
        <w:tabs>
          <w:tab w:val="left" w:pos="880"/>
          <w:tab w:val="right" w:leader="dot" w:pos="9345"/>
        </w:tabs>
        <w:rPr>
          <w:rFonts w:ascii="Calibri" w:hAnsi="Calibri"/>
          <w:noProof/>
          <w:sz w:val="22"/>
          <w:szCs w:val="22"/>
          <w:highlight w:val="yellow"/>
        </w:rPr>
      </w:pPr>
      <w:hyperlink w:anchor="_Toc324489990" w:history="1">
        <w:r w:rsidRPr="00772741">
          <w:rPr>
            <w:rStyle w:val="a6"/>
            <w:noProof/>
            <w:highlight w:val="yellow"/>
          </w:rPr>
          <w:t>6.3</w:t>
        </w:r>
        <w:r w:rsidRPr="00772741">
          <w:rPr>
            <w:rFonts w:ascii="Calibri" w:hAnsi="Calibri"/>
            <w:noProof/>
            <w:sz w:val="22"/>
            <w:szCs w:val="22"/>
            <w:highlight w:val="yellow"/>
          </w:rPr>
          <w:tab/>
        </w:r>
        <w:r w:rsidRPr="00772741">
          <w:rPr>
            <w:rStyle w:val="a6"/>
            <w:noProof/>
            <w:highlight w:val="yellow"/>
          </w:rPr>
          <w:t>Подача заявки на открытые торги посредством публичного предложения.</w:t>
        </w:r>
        <w:r w:rsidRPr="00772741">
          <w:rPr>
            <w:noProof/>
            <w:webHidden/>
            <w:highlight w:val="yellow"/>
          </w:rPr>
          <w:tab/>
        </w:r>
        <w:r w:rsidRPr="00772741">
          <w:rPr>
            <w:noProof/>
            <w:webHidden/>
            <w:highlight w:val="yellow"/>
          </w:rPr>
          <w:fldChar w:fldCharType="begin"/>
        </w:r>
        <w:r w:rsidRPr="00772741">
          <w:rPr>
            <w:noProof/>
            <w:webHidden/>
            <w:highlight w:val="yellow"/>
          </w:rPr>
          <w:instrText xml:space="preserve"> PAGEREF _Toc324489990 \h </w:instrText>
        </w:r>
        <w:r w:rsidRPr="00772741">
          <w:rPr>
            <w:noProof/>
            <w:webHidden/>
            <w:highlight w:val="yellow"/>
          </w:rPr>
        </w:r>
        <w:r w:rsidRPr="00772741">
          <w:rPr>
            <w:noProof/>
            <w:webHidden/>
            <w:highlight w:val="yellow"/>
          </w:rPr>
          <w:fldChar w:fldCharType="separate"/>
        </w:r>
        <w:r w:rsidR="00D60441">
          <w:rPr>
            <w:noProof/>
            <w:webHidden/>
            <w:highlight w:val="yellow"/>
          </w:rPr>
          <w:t>21</w:t>
        </w:r>
        <w:r w:rsidRPr="00772741">
          <w:rPr>
            <w:noProof/>
            <w:webHidden/>
            <w:highlight w:val="yellow"/>
          </w:rPr>
          <w:fldChar w:fldCharType="end"/>
        </w:r>
      </w:hyperlink>
    </w:p>
    <w:p w14:paraId="261B5A19" w14:textId="77777777" w:rsidR="00A42459" w:rsidRPr="005B6828" w:rsidRDefault="00A42459">
      <w:pPr>
        <w:pStyle w:val="12"/>
        <w:tabs>
          <w:tab w:val="left" w:pos="440"/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324489991" w:history="1">
        <w:r w:rsidRPr="00772741">
          <w:rPr>
            <w:rStyle w:val="a6"/>
            <w:noProof/>
            <w:highlight w:val="yellow"/>
          </w:rPr>
          <w:t>7</w:t>
        </w:r>
        <w:r w:rsidRPr="00772741">
          <w:rPr>
            <w:rFonts w:ascii="Calibri" w:hAnsi="Calibri"/>
            <w:noProof/>
            <w:sz w:val="22"/>
            <w:szCs w:val="22"/>
            <w:highlight w:val="yellow"/>
          </w:rPr>
          <w:tab/>
        </w:r>
        <w:r w:rsidRPr="00772741">
          <w:rPr>
            <w:rStyle w:val="a6"/>
            <w:noProof/>
            <w:highlight w:val="yellow"/>
          </w:rPr>
          <w:t>Проведение открытых торгов с открытой формой подачи предложений</w:t>
        </w:r>
        <w:r w:rsidRPr="00772741">
          <w:rPr>
            <w:noProof/>
            <w:webHidden/>
            <w:highlight w:val="yellow"/>
          </w:rPr>
          <w:tab/>
        </w:r>
        <w:r w:rsidRPr="00772741">
          <w:rPr>
            <w:noProof/>
            <w:webHidden/>
            <w:highlight w:val="yellow"/>
          </w:rPr>
          <w:fldChar w:fldCharType="begin"/>
        </w:r>
        <w:r w:rsidRPr="00772741">
          <w:rPr>
            <w:noProof/>
            <w:webHidden/>
            <w:highlight w:val="yellow"/>
          </w:rPr>
          <w:instrText xml:space="preserve"> PAGEREF _Toc324489991 \h </w:instrText>
        </w:r>
        <w:r w:rsidRPr="00772741">
          <w:rPr>
            <w:noProof/>
            <w:webHidden/>
            <w:highlight w:val="yellow"/>
          </w:rPr>
        </w:r>
        <w:r w:rsidRPr="00772741">
          <w:rPr>
            <w:noProof/>
            <w:webHidden/>
            <w:highlight w:val="yellow"/>
          </w:rPr>
          <w:fldChar w:fldCharType="separate"/>
        </w:r>
        <w:r w:rsidR="00D60441">
          <w:rPr>
            <w:noProof/>
            <w:webHidden/>
            <w:highlight w:val="yellow"/>
          </w:rPr>
          <w:t>22</w:t>
        </w:r>
        <w:r w:rsidRPr="00772741">
          <w:rPr>
            <w:noProof/>
            <w:webHidden/>
            <w:highlight w:val="yellow"/>
          </w:rPr>
          <w:fldChar w:fldCharType="end"/>
        </w:r>
      </w:hyperlink>
    </w:p>
    <w:p w14:paraId="025C3067" w14:textId="77777777" w:rsidR="00E901D1" w:rsidRPr="00920771" w:rsidRDefault="00CB7796" w:rsidP="00C23930">
      <w:pPr>
        <w:pStyle w:val="10"/>
      </w:pPr>
      <w:r>
        <w:lastRenderedPageBreak/>
        <w:fldChar w:fldCharType="end"/>
      </w:r>
      <w:bookmarkStart w:id="16" w:name="_Toc324489980"/>
      <w:r w:rsidR="00D21A4C" w:rsidRPr="00920771">
        <w:t>Введение</w:t>
      </w:r>
      <w:bookmarkStart w:id="17" w:name="_Toc221820339"/>
      <w:bookmarkStart w:id="18" w:name="_Toc129028305"/>
      <w:bookmarkEnd w:id="1"/>
      <w:bookmarkEnd w:id="2"/>
      <w:bookmarkEnd w:id="16"/>
    </w:p>
    <w:p w14:paraId="25B97F31" w14:textId="77777777" w:rsidR="0068462E" w:rsidRPr="00383053" w:rsidRDefault="0068462E" w:rsidP="00C23930">
      <w:pPr>
        <w:pStyle w:val="20"/>
      </w:pPr>
      <w:bookmarkStart w:id="19" w:name="_Toc324489981"/>
      <w:bookmarkStart w:id="20" w:name="_Toc323985300"/>
      <w:bookmarkStart w:id="21" w:name="_Toc323988047"/>
      <w:bookmarkEnd w:id="0"/>
      <w:bookmarkEnd w:id="17"/>
      <w:bookmarkEnd w:id="18"/>
      <w:r w:rsidRPr="00383053">
        <w:t>Состав и структура сайта</w:t>
      </w:r>
      <w:bookmarkEnd w:id="20"/>
      <w:bookmarkEnd w:id="21"/>
    </w:p>
    <w:p w14:paraId="58512EE1" w14:textId="77777777" w:rsidR="00A77E97" w:rsidRDefault="00A77E97" w:rsidP="00A77E97">
      <w:pPr>
        <w:pStyle w:val="Main"/>
        <w:spacing w:before="0"/>
        <w:ind w:firstLine="709"/>
        <w:rPr>
          <w:rFonts w:cs="Times New Roman"/>
        </w:rPr>
      </w:pPr>
      <w:r w:rsidRPr="00383053">
        <w:rPr>
          <w:rFonts w:cs="Times New Roman"/>
        </w:rPr>
        <w:t xml:space="preserve">Главная страница сайта </w:t>
      </w:r>
      <w:r>
        <w:rPr>
          <w:rFonts w:cs="Times New Roman"/>
        </w:rPr>
        <w:t>разделена на следующие информационные блоки (</w:t>
      </w:r>
      <w:r w:rsidRPr="00166EC4">
        <w:rPr>
          <w:rFonts w:cs="Times New Roman"/>
          <w:highlight w:val="yellow"/>
        </w:rPr>
        <w:t>рис. 1.1):</w:t>
      </w:r>
    </w:p>
    <w:p w14:paraId="3D80416F" w14:textId="2B0E397B" w:rsidR="00474A8B" w:rsidRDefault="00D139EE" w:rsidP="00474A8B">
      <w:pPr>
        <w:pStyle w:val="Main"/>
        <w:spacing w:before="0"/>
        <w:ind w:firstLine="709"/>
        <w:rPr>
          <w:rFonts w:cs="Times New Roman"/>
        </w:rPr>
      </w:pPr>
      <w:r>
        <w:rPr>
          <w:rFonts w:cs="Times New Roman"/>
          <w:noProof/>
          <w:highlight w:val="yellow"/>
        </w:rPr>
        <w:drawing>
          <wp:inline distT="0" distB="0" distL="0" distR="0" wp14:anchorId="521D1011" wp14:editId="569847FB">
            <wp:extent cx="6407785" cy="56908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569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B150A" w14:textId="77777777" w:rsidR="00A77E97" w:rsidRPr="00383053" w:rsidRDefault="00A77E97" w:rsidP="00A77E97">
      <w:pPr>
        <w:pStyle w:val="Main"/>
        <w:spacing w:before="0"/>
        <w:rPr>
          <w:rFonts w:cs="Times New Roman"/>
        </w:rPr>
      </w:pPr>
    </w:p>
    <w:p w14:paraId="4D43190B" w14:textId="77777777" w:rsidR="00A77E97" w:rsidRPr="00383053" w:rsidRDefault="00A77E97" w:rsidP="00A77E97">
      <w:pPr>
        <w:pStyle w:val="Picture"/>
        <w:spacing w:before="0"/>
        <w:rPr>
          <w:rFonts w:cs="Times New Roman"/>
        </w:rPr>
      </w:pPr>
    </w:p>
    <w:p w14:paraId="222490F1" w14:textId="77777777" w:rsidR="00A77E97" w:rsidRDefault="00A77E97" w:rsidP="00A77E97">
      <w:pPr>
        <w:jc w:val="center"/>
        <w:rPr>
          <w:b/>
        </w:rPr>
      </w:pPr>
      <w:r w:rsidRPr="00166EC4">
        <w:rPr>
          <w:b/>
          <w:highlight w:val="yellow"/>
        </w:rPr>
        <w:t xml:space="preserve">Рисунок </w:t>
      </w:r>
      <w:r w:rsidRPr="00166EC4">
        <w:rPr>
          <w:b/>
          <w:highlight w:val="yellow"/>
        </w:rPr>
        <w:fldChar w:fldCharType="begin"/>
      </w:r>
      <w:r w:rsidRPr="00166EC4">
        <w:rPr>
          <w:b/>
          <w:highlight w:val="yellow"/>
        </w:rPr>
        <w:instrText xml:space="preserve"> SEQ Рисунок \* ARABIC </w:instrText>
      </w:r>
      <w:r w:rsidRPr="00166EC4">
        <w:rPr>
          <w:b/>
          <w:highlight w:val="yellow"/>
        </w:rPr>
        <w:fldChar w:fldCharType="separate"/>
      </w:r>
      <w:r w:rsidR="00D60441">
        <w:rPr>
          <w:b/>
          <w:noProof/>
          <w:highlight w:val="yellow"/>
        </w:rPr>
        <w:t>1</w:t>
      </w:r>
      <w:r w:rsidRPr="00166EC4">
        <w:rPr>
          <w:b/>
          <w:highlight w:val="yellow"/>
        </w:rPr>
        <w:fldChar w:fldCharType="end"/>
      </w:r>
      <w:r w:rsidRPr="00166EC4">
        <w:rPr>
          <w:b/>
          <w:highlight w:val="yellow"/>
        </w:rPr>
        <w:t>.1</w:t>
      </w:r>
    </w:p>
    <w:p w14:paraId="6FD92E23" w14:textId="77777777" w:rsidR="00A77E97" w:rsidRPr="00471399" w:rsidRDefault="00A77E97" w:rsidP="00A77E97">
      <w:pPr>
        <w:jc w:val="center"/>
        <w:rPr>
          <w:b/>
        </w:rPr>
      </w:pPr>
    </w:p>
    <w:p w14:paraId="79CBE494" w14:textId="77777777" w:rsidR="00474A8B" w:rsidRDefault="00A77E97" w:rsidP="00A77E97">
      <w:pPr>
        <w:pStyle w:val="Number"/>
        <w:numPr>
          <w:ilvl w:val="0"/>
          <w:numId w:val="0"/>
        </w:numPr>
        <w:spacing w:before="0"/>
        <w:ind w:firstLine="709"/>
        <w:rPr>
          <w:rFonts w:cs="Times New Roman"/>
        </w:rPr>
      </w:pPr>
      <w:r>
        <w:rPr>
          <w:rFonts w:cs="Times New Roman"/>
          <w:b/>
        </w:rPr>
        <w:t xml:space="preserve">1. </w:t>
      </w:r>
      <w:r w:rsidRPr="008F64EE">
        <w:rPr>
          <w:rFonts w:cs="Times New Roman"/>
          <w:b/>
        </w:rPr>
        <w:t>Верхняя часть экрана</w:t>
      </w:r>
      <w:r>
        <w:rPr>
          <w:rFonts w:cs="Times New Roman"/>
          <w:b/>
        </w:rPr>
        <w:t xml:space="preserve"> </w:t>
      </w:r>
      <w:r w:rsidRPr="00166EC4">
        <w:rPr>
          <w:rFonts w:cs="Times New Roman"/>
          <w:highlight w:val="yellow"/>
        </w:rPr>
        <w:t>(рис. 1.2)</w:t>
      </w:r>
      <w:r w:rsidRPr="00D3358B">
        <w:rPr>
          <w:rFonts w:cs="Times New Roman"/>
        </w:rPr>
        <w:t>:</w:t>
      </w:r>
      <w:r>
        <w:rPr>
          <w:rFonts w:cs="Times New Roman"/>
        </w:rPr>
        <w:t xml:space="preserve"> логотип ЭТП «МЭТС»</w:t>
      </w:r>
      <w:r w:rsidRPr="000922A8">
        <w:rPr>
          <w:rFonts w:cs="Times New Roman"/>
        </w:rPr>
        <w:t xml:space="preserve"> является ссылкой на главную страницу.</w:t>
      </w:r>
      <w:r>
        <w:rPr>
          <w:rFonts w:cs="Times New Roman"/>
        </w:rPr>
        <w:t xml:space="preserve"> Наверху, справа от названия площадки, указывается время сервера.</w:t>
      </w:r>
    </w:p>
    <w:p w14:paraId="1E0D0950" w14:textId="03418DC4" w:rsidR="00A77E97" w:rsidRDefault="00D139EE" w:rsidP="00A77E97">
      <w:pPr>
        <w:pStyle w:val="Number"/>
        <w:numPr>
          <w:ilvl w:val="0"/>
          <w:numId w:val="0"/>
        </w:numPr>
        <w:spacing w:before="0"/>
        <w:ind w:firstLine="709"/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3FFE430D" wp14:editId="0B923680">
            <wp:extent cx="6414135" cy="15830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35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B0C2A" w14:textId="77777777" w:rsidR="00A77E97" w:rsidRDefault="00A77E97" w:rsidP="00A77E97">
      <w:pPr>
        <w:pStyle w:val="Number"/>
        <w:numPr>
          <w:ilvl w:val="0"/>
          <w:numId w:val="0"/>
        </w:numPr>
        <w:spacing w:before="0"/>
        <w:rPr>
          <w:rFonts w:cs="Times New Roman"/>
        </w:rPr>
      </w:pPr>
    </w:p>
    <w:p w14:paraId="0F7E99C0" w14:textId="77777777" w:rsidR="00A77E97" w:rsidRPr="00166EC4" w:rsidRDefault="00166EC4" w:rsidP="00166EC4">
      <w:pPr>
        <w:jc w:val="center"/>
        <w:rPr>
          <w:b/>
        </w:rPr>
      </w:pPr>
      <w:r>
        <w:rPr>
          <w:b/>
          <w:highlight w:val="yellow"/>
        </w:rPr>
        <w:t>Рисунок 1.</w:t>
      </w:r>
      <w:r>
        <w:rPr>
          <w:b/>
        </w:rPr>
        <w:t>2</w:t>
      </w:r>
    </w:p>
    <w:p w14:paraId="06DD2336" w14:textId="77777777" w:rsidR="00A77E97" w:rsidRDefault="00A77E97" w:rsidP="00A77E97">
      <w:pPr>
        <w:pStyle w:val="Number"/>
        <w:numPr>
          <w:ilvl w:val="0"/>
          <w:numId w:val="0"/>
        </w:numPr>
        <w:spacing w:before="0"/>
        <w:ind w:firstLine="709"/>
        <w:rPr>
          <w:rFonts w:cs="Times New Roman"/>
        </w:rPr>
      </w:pPr>
      <w:r>
        <w:rPr>
          <w:rFonts w:cs="Times New Roman"/>
        </w:rPr>
        <w:t xml:space="preserve">Далее справа расположены поля </w:t>
      </w:r>
      <w:r w:rsidR="00166EC4">
        <w:rPr>
          <w:rFonts w:cs="Times New Roman"/>
        </w:rPr>
        <w:t xml:space="preserve">(логин; пароль) </w:t>
      </w:r>
      <w:r>
        <w:rPr>
          <w:rFonts w:cs="Times New Roman"/>
        </w:rPr>
        <w:t xml:space="preserve">для входа в личный кабинет зарегистрированных пользователей системы. Перейдя по ссылке </w:t>
      </w:r>
      <w:r w:rsidRPr="00166EC4">
        <w:rPr>
          <w:rFonts w:cs="Times New Roman"/>
          <w:b/>
        </w:rPr>
        <w:t>«</w:t>
      </w:r>
      <w:r w:rsidRPr="00166EC4">
        <w:rPr>
          <w:rFonts w:cs="Times New Roman"/>
          <w:b/>
          <w:i/>
        </w:rPr>
        <w:t>Регистрация</w:t>
      </w:r>
      <w:r w:rsidRPr="00166EC4">
        <w:rPr>
          <w:rFonts w:cs="Times New Roman"/>
          <w:b/>
        </w:rPr>
        <w:t>»</w:t>
      </w:r>
      <w:r>
        <w:rPr>
          <w:rFonts w:cs="Times New Roman"/>
        </w:rPr>
        <w:t xml:space="preserve"> открывается страница, на которой новые пользователи системы могут выбрать роль, которую будут представлять в процессе торгов.</w:t>
      </w:r>
    </w:p>
    <w:p w14:paraId="6C9C7487" w14:textId="77777777" w:rsidR="00166EC4" w:rsidRDefault="00166EC4" w:rsidP="00166EC4">
      <w:pPr>
        <w:pStyle w:val="Number"/>
        <w:numPr>
          <w:ilvl w:val="0"/>
          <w:numId w:val="0"/>
        </w:numPr>
        <w:spacing w:before="0"/>
        <w:ind w:firstLine="709"/>
        <w:rPr>
          <w:rFonts w:cs="Times New Roman"/>
        </w:rPr>
      </w:pPr>
      <w:r>
        <w:rPr>
          <w:rFonts w:cs="Times New Roman"/>
        </w:rPr>
        <w:t>На заглавной странице сайта п</w:t>
      </w:r>
      <w:r w:rsidR="00A77E97" w:rsidRPr="00902657">
        <w:rPr>
          <w:rFonts w:cs="Times New Roman"/>
        </w:rPr>
        <w:t>од заголовком расположены ссылки:</w:t>
      </w:r>
    </w:p>
    <w:p w14:paraId="492F5BCC" w14:textId="77777777" w:rsidR="00A77E97" w:rsidRPr="00902657" w:rsidRDefault="00A77E97" w:rsidP="00166EC4">
      <w:pPr>
        <w:pStyle w:val="Number"/>
        <w:numPr>
          <w:ilvl w:val="0"/>
          <w:numId w:val="0"/>
        </w:numPr>
        <w:spacing w:before="0"/>
        <w:ind w:firstLine="709"/>
        <w:rPr>
          <w:rFonts w:cs="Times New Roman"/>
        </w:rPr>
      </w:pPr>
      <w:r w:rsidRPr="00902657">
        <w:rPr>
          <w:rFonts w:cs="Times New Roman"/>
        </w:rPr>
        <w:t xml:space="preserve"> </w:t>
      </w:r>
      <w:r w:rsidRPr="00902657">
        <w:rPr>
          <w:rFonts w:cs="Times New Roman"/>
          <w:i/>
        </w:rPr>
        <w:t xml:space="preserve">Подключение к системе, Торги, Руководства, Регламент, Аккредитация в СРО, Тарифы, Контакты </w:t>
      </w:r>
      <w:r w:rsidRPr="00166EC4">
        <w:rPr>
          <w:rFonts w:cs="Times New Roman"/>
          <w:highlight w:val="yellow"/>
        </w:rPr>
        <w:t>(рис. 1.</w:t>
      </w:r>
      <w:r w:rsidR="0070445C" w:rsidRPr="00166EC4">
        <w:rPr>
          <w:rFonts w:cs="Times New Roman"/>
          <w:highlight w:val="yellow"/>
        </w:rPr>
        <w:t>3</w:t>
      </w:r>
      <w:r w:rsidRPr="00166EC4">
        <w:rPr>
          <w:rFonts w:cs="Times New Roman"/>
          <w:highlight w:val="yellow"/>
        </w:rPr>
        <w:t>).</w:t>
      </w:r>
    </w:p>
    <w:p w14:paraId="38E18B95" w14:textId="05CFCE11" w:rsidR="00A77E97" w:rsidRPr="00F065CC" w:rsidRDefault="00D139EE" w:rsidP="00A77E97">
      <w:pPr>
        <w:pStyle w:val="Number"/>
        <w:numPr>
          <w:ilvl w:val="0"/>
          <w:numId w:val="0"/>
        </w:numPr>
        <w:spacing w:before="0"/>
        <w:rPr>
          <w:rFonts w:cs="Times New Roman"/>
          <w:highlight w:val="yellow"/>
        </w:rPr>
      </w:pPr>
      <w:r w:rsidRPr="00166EC4">
        <w:rPr>
          <w:rFonts w:cs="Times New Roman"/>
          <w:noProof/>
        </w:rPr>
        <w:drawing>
          <wp:inline distT="0" distB="0" distL="0" distR="0" wp14:anchorId="185F32A0" wp14:editId="0DF186DF">
            <wp:extent cx="6503035" cy="3136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035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4B13D" w14:textId="77777777" w:rsidR="00A77E97" w:rsidRDefault="00A77E97" w:rsidP="00166EC4">
      <w:pPr>
        <w:jc w:val="center"/>
        <w:rPr>
          <w:b/>
        </w:rPr>
      </w:pPr>
      <w:r w:rsidRPr="00166EC4">
        <w:rPr>
          <w:b/>
          <w:highlight w:val="yellow"/>
        </w:rPr>
        <w:t>Рисунок 1.3</w:t>
      </w:r>
    </w:p>
    <w:p w14:paraId="12005066" w14:textId="77777777" w:rsidR="00166EC4" w:rsidRPr="00166EC4" w:rsidRDefault="00166EC4" w:rsidP="00166EC4">
      <w:pPr>
        <w:jc w:val="center"/>
        <w:rPr>
          <w:b/>
        </w:rPr>
      </w:pPr>
    </w:p>
    <w:p w14:paraId="3119075D" w14:textId="77777777" w:rsidR="00A77E97" w:rsidRPr="00902657" w:rsidRDefault="00A77E97" w:rsidP="00A77E97">
      <w:pPr>
        <w:pStyle w:val="Main"/>
        <w:spacing w:before="0"/>
        <w:ind w:firstLine="709"/>
        <w:rPr>
          <w:rFonts w:cs="Times New Roman"/>
        </w:rPr>
      </w:pPr>
      <w:r w:rsidRPr="00902657">
        <w:rPr>
          <w:rFonts w:cs="Times New Roman"/>
          <w:i/>
        </w:rPr>
        <w:t xml:space="preserve"> «Подключение к системе»</w:t>
      </w:r>
      <w:r w:rsidRPr="00902657">
        <w:rPr>
          <w:rFonts w:cs="Times New Roman"/>
        </w:rPr>
        <w:t xml:space="preserve"> - данный раздел содержит перечень действий и инструкции по регистрации пользователей в системе.</w:t>
      </w:r>
    </w:p>
    <w:p w14:paraId="283C3801" w14:textId="77777777" w:rsidR="00A77E97" w:rsidRPr="00902657" w:rsidRDefault="00A77E97" w:rsidP="00A77E97">
      <w:pPr>
        <w:pStyle w:val="Main"/>
        <w:spacing w:before="0"/>
        <w:ind w:firstLine="709"/>
        <w:rPr>
          <w:rFonts w:cs="Times New Roman"/>
        </w:rPr>
      </w:pPr>
      <w:r w:rsidRPr="00902657">
        <w:rPr>
          <w:rFonts w:cs="Times New Roman"/>
        </w:rPr>
        <w:t>«</w:t>
      </w:r>
      <w:r w:rsidRPr="00902657">
        <w:rPr>
          <w:rFonts w:cs="Times New Roman"/>
          <w:i/>
        </w:rPr>
        <w:t>Торги</w:t>
      </w:r>
      <w:r w:rsidRPr="00902657">
        <w:rPr>
          <w:rFonts w:cs="Times New Roman"/>
        </w:rPr>
        <w:t>» - представляет собой поисковую систему, предназначенную для поиска торгов по различным критериям.</w:t>
      </w:r>
    </w:p>
    <w:p w14:paraId="293D4133" w14:textId="77777777" w:rsidR="00A77E97" w:rsidRDefault="00A77E97" w:rsidP="00A77E97">
      <w:pPr>
        <w:pStyle w:val="Main"/>
        <w:spacing w:before="0"/>
        <w:ind w:firstLine="709"/>
        <w:rPr>
          <w:rFonts w:cs="Times New Roman"/>
        </w:rPr>
      </w:pPr>
      <w:r w:rsidRPr="00B47071">
        <w:rPr>
          <w:rFonts w:cs="Times New Roman"/>
          <w:i/>
        </w:rPr>
        <w:t>«Руководства»</w:t>
      </w:r>
      <w:r>
        <w:rPr>
          <w:rFonts w:cs="Times New Roman"/>
        </w:rPr>
        <w:t xml:space="preserve"> - данный раздел содержит руководства пользователей системы, а также нормативно-правовые акты, регулирующие работу системы.</w:t>
      </w:r>
    </w:p>
    <w:p w14:paraId="2DFB1C44" w14:textId="77777777" w:rsidR="00A77E97" w:rsidRDefault="00A77E97" w:rsidP="00A77E97">
      <w:pPr>
        <w:pStyle w:val="Main"/>
        <w:spacing w:before="0"/>
        <w:ind w:firstLine="709"/>
        <w:rPr>
          <w:rFonts w:cs="Times New Roman"/>
        </w:rPr>
      </w:pPr>
      <w:r w:rsidRPr="00B47071">
        <w:rPr>
          <w:rFonts w:cs="Times New Roman"/>
          <w:i/>
        </w:rPr>
        <w:t>«Регламент»</w:t>
      </w:r>
      <w:r>
        <w:rPr>
          <w:rFonts w:cs="Times New Roman"/>
        </w:rPr>
        <w:t xml:space="preserve"> - данный раздел содержит Регламент работы электронной торговой площадки «МЭТС».</w:t>
      </w:r>
    </w:p>
    <w:p w14:paraId="15783545" w14:textId="77777777" w:rsidR="00A77E97" w:rsidRDefault="00A77E97" w:rsidP="00A77E97">
      <w:pPr>
        <w:pStyle w:val="Main"/>
        <w:spacing w:before="0"/>
        <w:ind w:firstLine="709"/>
        <w:rPr>
          <w:rFonts w:cs="Times New Roman"/>
        </w:rPr>
      </w:pPr>
      <w:r w:rsidRPr="00B47071">
        <w:rPr>
          <w:rFonts w:cs="Times New Roman"/>
          <w:i/>
        </w:rPr>
        <w:t>«</w:t>
      </w:r>
      <w:r>
        <w:rPr>
          <w:rFonts w:cs="Times New Roman"/>
          <w:i/>
        </w:rPr>
        <w:t>Аккредитация в СРО</w:t>
      </w:r>
      <w:r w:rsidRPr="00B47071">
        <w:rPr>
          <w:rFonts w:cs="Times New Roman"/>
          <w:i/>
        </w:rPr>
        <w:t>»</w:t>
      </w:r>
      <w:r>
        <w:rPr>
          <w:rFonts w:cs="Times New Roman"/>
        </w:rPr>
        <w:t xml:space="preserve"> - список СРО, в которых аккредитована электронная торговая площадка «МЭТС».</w:t>
      </w:r>
    </w:p>
    <w:p w14:paraId="3FA0665E" w14:textId="77777777" w:rsidR="00A77E97" w:rsidRDefault="00A77E97" w:rsidP="00A77E97">
      <w:pPr>
        <w:pStyle w:val="Main"/>
        <w:spacing w:before="0"/>
        <w:ind w:firstLine="709"/>
        <w:rPr>
          <w:rFonts w:cs="Times New Roman"/>
        </w:rPr>
      </w:pPr>
      <w:r w:rsidRPr="00B47071">
        <w:rPr>
          <w:rFonts w:cs="Times New Roman"/>
          <w:i/>
        </w:rPr>
        <w:t>«Тарифы»</w:t>
      </w:r>
      <w:r>
        <w:rPr>
          <w:rFonts w:cs="Times New Roman"/>
        </w:rPr>
        <w:t xml:space="preserve"> - данный раздел содержит действующие тарифы за проведение торгов в электронной форме.</w:t>
      </w:r>
    </w:p>
    <w:p w14:paraId="0783F6DF" w14:textId="77777777" w:rsidR="00166EC4" w:rsidRPr="00D60441" w:rsidRDefault="00A77E97" w:rsidP="00D60441">
      <w:pPr>
        <w:pStyle w:val="Main"/>
        <w:spacing w:before="0"/>
        <w:ind w:firstLine="709"/>
        <w:rPr>
          <w:rFonts w:cs="Times New Roman"/>
        </w:rPr>
      </w:pPr>
      <w:r w:rsidRPr="00B47071">
        <w:rPr>
          <w:rFonts w:cs="Times New Roman"/>
          <w:i/>
        </w:rPr>
        <w:t>«Контакты»</w:t>
      </w:r>
      <w:r>
        <w:rPr>
          <w:rFonts w:cs="Times New Roman"/>
        </w:rPr>
        <w:t xml:space="preserve"> - данный раздел содержит реквизиты ООО «МЭТС», контактные данные и время работы службы технической поддержки электронной торговой площадки.</w:t>
      </w:r>
    </w:p>
    <w:p w14:paraId="6CA290DE" w14:textId="77777777" w:rsidR="00A77E97" w:rsidRDefault="00A77E97" w:rsidP="00A77E97">
      <w:pPr>
        <w:pStyle w:val="Main"/>
        <w:spacing w:before="0"/>
        <w:ind w:firstLine="709"/>
      </w:pPr>
      <w:r>
        <w:t>На главной странице сайта также расположен блок с информацией о торгах, которые были объявлены на электронной площадке</w:t>
      </w:r>
      <w:r w:rsidR="00166EC4">
        <w:t>,</w:t>
      </w:r>
      <w:r>
        <w:t xml:space="preserve"> и по которым начат прием заявок </w:t>
      </w:r>
      <w:r w:rsidRPr="00166EC4">
        <w:rPr>
          <w:highlight w:val="yellow"/>
        </w:rPr>
        <w:t>(рис. 1.4):</w:t>
      </w:r>
    </w:p>
    <w:p w14:paraId="339C75E8" w14:textId="5CC6B0E5" w:rsidR="00A77E97" w:rsidRDefault="00D139EE" w:rsidP="00A77E97">
      <w:pPr>
        <w:pStyle w:val="Main"/>
        <w:spacing w:before="0"/>
      </w:pPr>
      <w:r>
        <w:rPr>
          <w:noProof/>
        </w:rPr>
        <w:lastRenderedPageBreak/>
        <w:drawing>
          <wp:inline distT="0" distB="0" distL="0" distR="0" wp14:anchorId="1725E2FE" wp14:editId="28C65C11">
            <wp:extent cx="6414135" cy="42310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35" cy="423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4166E" w14:textId="77777777" w:rsidR="00A77E97" w:rsidRPr="00471399" w:rsidRDefault="00A77E97" w:rsidP="00A77E97">
      <w:pPr>
        <w:jc w:val="center"/>
        <w:rPr>
          <w:b/>
        </w:rPr>
      </w:pPr>
      <w:r w:rsidRPr="00166EC4">
        <w:rPr>
          <w:b/>
          <w:highlight w:val="yellow"/>
        </w:rPr>
        <w:t>Рисунок 1.4</w:t>
      </w:r>
    </w:p>
    <w:p w14:paraId="5EBD48EF" w14:textId="77777777" w:rsidR="00A77E97" w:rsidRDefault="00A77E97" w:rsidP="00A77E97">
      <w:pPr>
        <w:pStyle w:val="Main"/>
        <w:spacing w:before="0"/>
      </w:pPr>
    </w:p>
    <w:p w14:paraId="1EA3E3E6" w14:textId="77777777" w:rsidR="00A77E97" w:rsidRPr="00383053" w:rsidRDefault="00A77E97" w:rsidP="00A77E97">
      <w:pPr>
        <w:pStyle w:val="Number"/>
        <w:numPr>
          <w:ilvl w:val="0"/>
          <w:numId w:val="0"/>
        </w:numPr>
        <w:spacing w:before="0"/>
        <w:ind w:firstLine="709"/>
        <w:rPr>
          <w:rFonts w:cs="Times New Roman"/>
        </w:rPr>
      </w:pPr>
      <w:r w:rsidRPr="00B47071">
        <w:rPr>
          <w:b/>
        </w:rPr>
        <w:t>3.</w:t>
      </w:r>
      <w:r>
        <w:t xml:space="preserve"> </w:t>
      </w:r>
      <w:r>
        <w:rPr>
          <w:rFonts w:cs="Times New Roman"/>
          <w:sz w:val="2"/>
        </w:rPr>
        <w:t xml:space="preserve"> </w:t>
      </w:r>
      <w:r w:rsidRPr="00383053">
        <w:rPr>
          <w:rFonts w:cs="Times New Roman"/>
          <w:b/>
        </w:rPr>
        <w:t xml:space="preserve">Панель </w:t>
      </w:r>
      <w:r w:rsidRPr="00B47071">
        <w:rPr>
          <w:rFonts w:cs="Times New Roman"/>
          <w:i/>
        </w:rPr>
        <w:t>«Обратная связь»</w:t>
      </w:r>
      <w:r w:rsidRPr="00383053">
        <w:rPr>
          <w:rFonts w:cs="Times New Roman"/>
          <w:b/>
        </w:rPr>
        <w:t xml:space="preserve"> </w:t>
      </w:r>
      <w:r w:rsidRPr="00383053">
        <w:rPr>
          <w:rFonts w:cs="Times New Roman"/>
        </w:rPr>
        <w:t>в нижней части экрана предоставляет возможность обратн</w:t>
      </w:r>
      <w:r>
        <w:rPr>
          <w:rFonts w:cs="Times New Roman"/>
        </w:rPr>
        <w:t>ой связи с администрацией сайта, а также ознакомлени</w:t>
      </w:r>
      <w:r w:rsidR="00C31B19">
        <w:rPr>
          <w:rFonts w:cs="Times New Roman"/>
        </w:rPr>
        <w:t>я</w:t>
      </w:r>
      <w:r>
        <w:rPr>
          <w:rFonts w:cs="Times New Roman"/>
        </w:rPr>
        <w:t xml:space="preserve"> с </w:t>
      </w:r>
      <w:r w:rsidRPr="006C56BE">
        <w:rPr>
          <w:rFonts w:cs="Times New Roman"/>
        </w:rPr>
        <w:t>Правовой информацией</w:t>
      </w:r>
      <w:r>
        <w:rPr>
          <w:rFonts w:cs="Times New Roman"/>
        </w:rPr>
        <w:t>, в соответствии с которой электронная торговая площадка «МЭТС» осуществляет свою деятельность</w:t>
      </w:r>
      <w:r w:rsidR="00166EC4">
        <w:rPr>
          <w:rFonts w:cs="Times New Roman"/>
        </w:rPr>
        <w:t xml:space="preserve"> </w:t>
      </w:r>
      <w:r w:rsidR="00166EC4" w:rsidRPr="00166EC4">
        <w:rPr>
          <w:rFonts w:cs="Times New Roman"/>
          <w:highlight w:val="yellow"/>
        </w:rPr>
        <w:t>(рис.1.5)</w:t>
      </w:r>
      <w:r w:rsidRPr="00166EC4">
        <w:rPr>
          <w:rFonts w:cs="Times New Roman"/>
          <w:highlight w:val="yellow"/>
        </w:rPr>
        <w:t>.</w:t>
      </w:r>
    </w:p>
    <w:p w14:paraId="106AB7B0" w14:textId="4D2722BD" w:rsidR="00A77E97" w:rsidRDefault="00D139EE" w:rsidP="00A77E97">
      <w:r w:rsidRPr="00772741">
        <w:rPr>
          <w:noProof/>
        </w:rPr>
        <w:drawing>
          <wp:inline distT="0" distB="0" distL="0" distR="0" wp14:anchorId="2381ECF6" wp14:editId="61E945C9">
            <wp:extent cx="6475730" cy="7778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59933" w14:textId="77777777" w:rsidR="00A77E97" w:rsidRPr="00471399" w:rsidRDefault="00A77E97" w:rsidP="00A77E97"/>
    <w:p w14:paraId="7CA3378E" w14:textId="77777777" w:rsidR="00381BD6" w:rsidRDefault="00A77E97" w:rsidP="00A77E97">
      <w:pPr>
        <w:jc w:val="center"/>
      </w:pPr>
      <w:r w:rsidRPr="00772741">
        <w:rPr>
          <w:b/>
          <w:highlight w:val="yellow"/>
        </w:rPr>
        <w:t>Рисунок 1.5</w:t>
      </w:r>
    </w:p>
    <w:p w14:paraId="1C97305C" w14:textId="77777777" w:rsidR="00D21A4C" w:rsidRPr="00920771" w:rsidRDefault="00D21A4C" w:rsidP="00C23930">
      <w:pPr>
        <w:pStyle w:val="10"/>
      </w:pPr>
      <w:r w:rsidRPr="00920771">
        <w:lastRenderedPageBreak/>
        <w:t>Регистрация на электронной площадке</w:t>
      </w:r>
      <w:bookmarkEnd w:id="19"/>
    </w:p>
    <w:p w14:paraId="6F26F0F1" w14:textId="77777777" w:rsidR="0068462E" w:rsidRDefault="0068462E" w:rsidP="0068462E">
      <w:pPr>
        <w:ind w:firstLine="708"/>
      </w:pPr>
      <w:r w:rsidRPr="0068462E">
        <w:t>Для того</w:t>
      </w:r>
      <w:r w:rsidR="00772741">
        <w:t>,</w:t>
      </w:r>
      <w:r w:rsidRPr="0068462E">
        <w:t xml:space="preserve"> чтобы зарегистрироваться на электронной площадке, необходимо перейти по ссылке </w:t>
      </w:r>
      <w:r w:rsidRPr="00772741">
        <w:rPr>
          <w:b/>
          <w:i/>
        </w:rPr>
        <w:t>«Регистрация»</w:t>
      </w:r>
      <w:r w:rsidRPr="0068462E">
        <w:t xml:space="preserve"> в разделе </w:t>
      </w:r>
      <w:r w:rsidRPr="00772741">
        <w:rPr>
          <w:b/>
          <w:i/>
        </w:rPr>
        <w:t>«Вход в систему»</w:t>
      </w:r>
      <w:r w:rsidRPr="0068462E">
        <w:t xml:space="preserve"> или по ссылке </w:t>
      </w:r>
      <w:r w:rsidRPr="00772741">
        <w:rPr>
          <w:b/>
          <w:i/>
        </w:rPr>
        <w:t>«Подключение к системе»</w:t>
      </w:r>
      <w:r w:rsidRPr="0068462E">
        <w:t>. После перехода будет предоставлен выбор роли в системе, которую будет исполнять зарегистрированный пользователь в процессе проведения торгов, а также его организационн</w:t>
      </w:r>
      <w:r w:rsidR="00C71445">
        <w:t xml:space="preserve">ой </w:t>
      </w:r>
      <w:r w:rsidRPr="0068462E">
        <w:t>форм</w:t>
      </w:r>
      <w:r w:rsidR="00C71445">
        <w:t>ы</w:t>
      </w:r>
      <w:r w:rsidR="00772741">
        <w:t xml:space="preserve"> </w:t>
      </w:r>
      <w:r w:rsidR="00772741" w:rsidRPr="00772741">
        <w:rPr>
          <w:highlight w:val="yellow"/>
        </w:rPr>
        <w:t>(рис.2.1)</w:t>
      </w:r>
      <w:r w:rsidRPr="00772741">
        <w:rPr>
          <w:highlight w:val="yellow"/>
        </w:rPr>
        <w:t>.</w:t>
      </w:r>
    </w:p>
    <w:p w14:paraId="43F63E3E" w14:textId="32158D3C" w:rsidR="001C49A4" w:rsidRPr="00772741" w:rsidRDefault="00D139EE" w:rsidP="00772741">
      <w:r w:rsidRPr="00772741">
        <w:rPr>
          <w:noProof/>
        </w:rPr>
        <w:drawing>
          <wp:inline distT="0" distB="0" distL="0" distR="0" wp14:anchorId="4A6C662B" wp14:editId="5756A570">
            <wp:extent cx="6489700" cy="2470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EB18E" w14:textId="77777777" w:rsidR="001C49A4" w:rsidRDefault="00772741" w:rsidP="008A395C">
      <w:pPr>
        <w:pStyle w:val="PictureNote"/>
      </w:pPr>
      <w:r w:rsidRPr="00772741">
        <w:rPr>
          <w:highlight w:val="yellow"/>
        </w:rPr>
        <w:t>Рисунок 2.1</w:t>
      </w:r>
    </w:p>
    <w:p w14:paraId="26AE770B" w14:textId="77777777" w:rsidR="00772741" w:rsidRPr="00772741" w:rsidRDefault="00772741" w:rsidP="00772741">
      <w:pPr>
        <w:pStyle w:val="Main"/>
      </w:pPr>
    </w:p>
    <w:p w14:paraId="0E19AE67" w14:textId="77777777" w:rsidR="0068462E" w:rsidRDefault="00C71445" w:rsidP="00772741">
      <w:pPr>
        <w:pStyle w:val="Main"/>
        <w:spacing w:before="0"/>
        <w:ind w:firstLine="708"/>
        <w:rPr>
          <w:rFonts w:cs="Times New Roman"/>
          <w:spacing w:val="-2"/>
        </w:rPr>
      </w:pPr>
      <w:r>
        <w:t>По умолчанию</w:t>
      </w:r>
      <w:r w:rsidR="0068462E">
        <w:t xml:space="preserve"> любой </w:t>
      </w:r>
      <w:r w:rsidR="00A77E97">
        <w:t>пользователь</w:t>
      </w:r>
      <w:r w:rsidR="00772741">
        <w:t>, регистрирующийся на площадке</w:t>
      </w:r>
      <w:r w:rsidR="0068462E">
        <w:t xml:space="preserve"> имеет </w:t>
      </w:r>
      <w:r w:rsidR="00A77E97">
        <w:t>роль в системе</w:t>
      </w:r>
      <w:r w:rsidR="0068462E">
        <w:t xml:space="preserve"> </w:t>
      </w:r>
      <w:r w:rsidR="00A77E97" w:rsidRPr="00772741">
        <w:rPr>
          <w:b/>
          <w:i/>
        </w:rPr>
        <w:t>«Участник</w:t>
      </w:r>
      <w:r w:rsidR="0068462E" w:rsidRPr="00772741">
        <w:rPr>
          <w:b/>
          <w:i/>
        </w:rPr>
        <w:t xml:space="preserve"> торгов</w:t>
      </w:r>
      <w:r w:rsidR="00A77E97" w:rsidRPr="00772741">
        <w:rPr>
          <w:b/>
          <w:i/>
        </w:rPr>
        <w:t>»</w:t>
      </w:r>
      <w:r w:rsidR="0068462E" w:rsidRPr="00772741">
        <w:rPr>
          <w:b/>
          <w:i/>
        </w:rPr>
        <w:t>.</w:t>
      </w:r>
      <w:r w:rsidR="007A05A0">
        <w:rPr>
          <w:rFonts w:cs="Times New Roman"/>
          <w:spacing w:val="-2"/>
        </w:rPr>
        <w:tab/>
      </w:r>
    </w:p>
    <w:p w14:paraId="0A444AE3" w14:textId="77777777" w:rsidR="003149BD" w:rsidRPr="003D7A6B" w:rsidRDefault="003149BD" w:rsidP="00772741">
      <w:pPr>
        <w:pStyle w:val="Main"/>
        <w:spacing w:before="0"/>
        <w:ind w:firstLine="360"/>
        <w:rPr>
          <w:rFonts w:cs="Times New Roman"/>
          <w:spacing w:val="-2"/>
        </w:rPr>
      </w:pPr>
      <w:r w:rsidRPr="003D7A6B">
        <w:rPr>
          <w:rFonts w:cs="Times New Roman"/>
          <w:spacing w:val="-2"/>
        </w:rPr>
        <w:t>В зависимости от выбранного типа участника (юридическое лицо, индивидуальный предприниматель, физическое лицо) будет доступна одна из представленных ниже экранных форм:</w:t>
      </w:r>
    </w:p>
    <w:p w14:paraId="78F9930B" w14:textId="77777777" w:rsidR="003149BD" w:rsidRPr="00A308BE" w:rsidRDefault="003149BD" w:rsidP="003149BD">
      <w:pPr>
        <w:numPr>
          <w:ilvl w:val="0"/>
          <w:numId w:val="27"/>
        </w:numPr>
        <w:rPr>
          <w:b/>
        </w:rPr>
      </w:pPr>
      <w:r>
        <w:rPr>
          <w:b/>
        </w:rPr>
        <w:br w:type="page"/>
      </w:r>
      <w:r w:rsidRPr="00A308BE">
        <w:rPr>
          <w:b/>
        </w:rPr>
        <w:lastRenderedPageBreak/>
        <w:t>Юридическое лицо</w:t>
      </w:r>
      <w:r w:rsidR="00772741">
        <w:rPr>
          <w:b/>
        </w:rPr>
        <w:t xml:space="preserve"> </w:t>
      </w:r>
      <w:r w:rsidR="00772741" w:rsidRPr="00772741">
        <w:rPr>
          <w:b/>
          <w:highlight w:val="yellow"/>
        </w:rPr>
        <w:t>(рис.</w:t>
      </w:r>
      <w:r w:rsidR="008530E4">
        <w:rPr>
          <w:b/>
          <w:highlight w:val="yellow"/>
        </w:rPr>
        <w:t>2.2</w:t>
      </w:r>
      <w:r w:rsidR="00772741" w:rsidRPr="00772741">
        <w:rPr>
          <w:b/>
          <w:highlight w:val="yellow"/>
        </w:rPr>
        <w:t>)</w:t>
      </w:r>
    </w:p>
    <w:p w14:paraId="198B1020" w14:textId="3C6B013B" w:rsidR="0018136F" w:rsidRDefault="00D139EE" w:rsidP="0018136F">
      <w:pPr>
        <w:widowControl w:val="0"/>
        <w:tabs>
          <w:tab w:val="left" w:pos="720"/>
          <w:tab w:val="left" w:pos="1440"/>
        </w:tabs>
        <w:autoSpaceDE w:val="0"/>
        <w:autoSpaceDN w:val="0"/>
        <w:adjustRightInd w:val="0"/>
        <w:ind w:right="99"/>
        <w:rPr>
          <w:b/>
          <w:sz w:val="28"/>
          <w:szCs w:val="28"/>
        </w:rPr>
      </w:pPr>
      <w:r w:rsidRPr="00772741">
        <w:rPr>
          <w:b/>
          <w:noProof/>
          <w:sz w:val="28"/>
          <w:szCs w:val="28"/>
        </w:rPr>
        <w:drawing>
          <wp:inline distT="0" distB="0" distL="0" distR="0" wp14:anchorId="3B98606E" wp14:editId="501B2519">
            <wp:extent cx="6776085" cy="40468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085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64A4F" w14:textId="77777777" w:rsidR="003149BD" w:rsidRPr="008A395C" w:rsidRDefault="003149BD" w:rsidP="0018136F">
      <w:pPr>
        <w:widowControl w:val="0"/>
        <w:tabs>
          <w:tab w:val="left" w:pos="720"/>
          <w:tab w:val="left" w:pos="1440"/>
        </w:tabs>
        <w:autoSpaceDE w:val="0"/>
        <w:autoSpaceDN w:val="0"/>
        <w:adjustRightInd w:val="0"/>
        <w:ind w:right="99"/>
        <w:jc w:val="center"/>
        <w:rPr>
          <w:b/>
          <w:sz w:val="22"/>
        </w:rPr>
      </w:pPr>
      <w:r w:rsidRPr="00772741">
        <w:rPr>
          <w:b/>
          <w:sz w:val="22"/>
          <w:highlight w:val="yellow"/>
        </w:rPr>
        <w:t>Рис</w:t>
      </w:r>
      <w:r w:rsidR="00772741" w:rsidRPr="00772741">
        <w:rPr>
          <w:b/>
          <w:sz w:val="22"/>
          <w:highlight w:val="yellow"/>
        </w:rPr>
        <w:t xml:space="preserve">унок </w:t>
      </w:r>
      <w:r w:rsidR="008530E4">
        <w:rPr>
          <w:b/>
          <w:sz w:val="22"/>
        </w:rPr>
        <w:t>2.2</w:t>
      </w:r>
    </w:p>
    <w:p w14:paraId="318D7265" w14:textId="77777777" w:rsidR="00993BE4" w:rsidRPr="0018136F" w:rsidRDefault="00993BE4" w:rsidP="0018136F">
      <w:pPr>
        <w:widowControl w:val="0"/>
        <w:tabs>
          <w:tab w:val="left" w:pos="720"/>
          <w:tab w:val="left" w:pos="1440"/>
        </w:tabs>
        <w:autoSpaceDE w:val="0"/>
        <w:autoSpaceDN w:val="0"/>
        <w:adjustRightInd w:val="0"/>
        <w:ind w:right="99"/>
        <w:jc w:val="center"/>
        <w:rPr>
          <w:b/>
          <w:sz w:val="20"/>
        </w:rPr>
      </w:pPr>
    </w:p>
    <w:p w14:paraId="1A6A614A" w14:textId="77777777" w:rsidR="008530E4" w:rsidRDefault="003149BD" w:rsidP="008530E4">
      <w:pPr>
        <w:numPr>
          <w:ilvl w:val="0"/>
          <w:numId w:val="27"/>
        </w:numPr>
        <w:ind w:left="284" w:firstLine="76"/>
        <w:rPr>
          <w:b/>
        </w:rPr>
      </w:pPr>
      <w:r>
        <w:rPr>
          <w:b/>
        </w:rPr>
        <w:t xml:space="preserve">Индивидуальный предприниматель </w:t>
      </w:r>
      <w:r w:rsidR="00772741" w:rsidRPr="008530E4">
        <w:rPr>
          <w:b/>
          <w:highlight w:val="yellow"/>
        </w:rPr>
        <w:t>(рис.</w:t>
      </w:r>
      <w:r w:rsidR="008530E4" w:rsidRPr="008530E4">
        <w:rPr>
          <w:b/>
          <w:highlight w:val="yellow"/>
        </w:rPr>
        <w:t>2.3</w:t>
      </w:r>
      <w:r w:rsidR="00772741" w:rsidRPr="008530E4">
        <w:rPr>
          <w:b/>
          <w:highlight w:val="yellow"/>
        </w:rPr>
        <w:t>)</w:t>
      </w:r>
      <w:r w:rsidR="008530E4" w:rsidRPr="008530E4">
        <w:rPr>
          <w:b/>
        </w:rPr>
        <w:t xml:space="preserve"> </w:t>
      </w:r>
    </w:p>
    <w:p w14:paraId="7E230A21" w14:textId="5DB93EA5" w:rsidR="00772741" w:rsidRDefault="00D139EE" w:rsidP="008530E4">
      <w:pPr>
        <w:ind w:left="360"/>
        <w:rPr>
          <w:b/>
        </w:rPr>
      </w:pPr>
      <w:r w:rsidRPr="008530E4">
        <w:rPr>
          <w:b/>
          <w:noProof/>
        </w:rPr>
        <w:drawing>
          <wp:inline distT="0" distB="0" distL="0" distR="0" wp14:anchorId="5FB82983" wp14:editId="2A92D319">
            <wp:extent cx="6414135" cy="3562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3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88150" w14:textId="77777777" w:rsidR="003149BD" w:rsidRDefault="008530E4" w:rsidP="008530E4">
      <w:pPr>
        <w:jc w:val="center"/>
        <w:rPr>
          <w:b/>
        </w:rPr>
      </w:pPr>
      <w:r w:rsidRPr="008530E4">
        <w:rPr>
          <w:b/>
          <w:highlight w:val="yellow"/>
        </w:rPr>
        <w:t>Рисунок 2.3</w:t>
      </w:r>
    </w:p>
    <w:p w14:paraId="75958E22" w14:textId="77777777" w:rsidR="008530E4" w:rsidRDefault="008530E4" w:rsidP="008530E4">
      <w:pPr>
        <w:jc w:val="center"/>
        <w:rPr>
          <w:b/>
        </w:rPr>
      </w:pPr>
    </w:p>
    <w:p w14:paraId="057AB7C6" w14:textId="77777777" w:rsidR="002A63B7" w:rsidRDefault="002A63B7" w:rsidP="002A63B7">
      <w:pPr>
        <w:ind w:left="720"/>
        <w:rPr>
          <w:b/>
        </w:rPr>
      </w:pPr>
    </w:p>
    <w:p w14:paraId="4FE8DF80" w14:textId="77777777" w:rsidR="0018136F" w:rsidRDefault="0018136F" w:rsidP="0018136F">
      <w:pPr>
        <w:numPr>
          <w:ilvl w:val="0"/>
          <w:numId w:val="27"/>
        </w:numPr>
        <w:rPr>
          <w:b/>
        </w:rPr>
      </w:pPr>
      <w:r>
        <w:rPr>
          <w:b/>
        </w:rPr>
        <w:lastRenderedPageBreak/>
        <w:t>Физическое лицо</w:t>
      </w:r>
      <w:r w:rsidR="00772741">
        <w:rPr>
          <w:b/>
        </w:rPr>
        <w:t xml:space="preserve"> </w:t>
      </w:r>
      <w:r w:rsidR="00772741" w:rsidRPr="008530E4">
        <w:rPr>
          <w:b/>
          <w:highlight w:val="yellow"/>
        </w:rPr>
        <w:t>(рис.</w:t>
      </w:r>
      <w:r w:rsidR="008530E4" w:rsidRPr="008530E4">
        <w:rPr>
          <w:b/>
          <w:highlight w:val="yellow"/>
        </w:rPr>
        <w:t>2.4</w:t>
      </w:r>
      <w:r w:rsidR="00772741" w:rsidRPr="008530E4">
        <w:rPr>
          <w:b/>
          <w:highlight w:val="yellow"/>
        </w:rPr>
        <w:t>)</w:t>
      </w:r>
    </w:p>
    <w:p w14:paraId="33D310A9" w14:textId="6562B429" w:rsidR="0018136F" w:rsidRDefault="00D139EE" w:rsidP="0018136F">
      <w:pPr>
        <w:jc w:val="left"/>
        <w:rPr>
          <w:b/>
        </w:rPr>
      </w:pPr>
      <w:r w:rsidRPr="008530E4">
        <w:rPr>
          <w:b/>
          <w:noProof/>
        </w:rPr>
        <w:drawing>
          <wp:inline distT="0" distB="0" distL="0" distR="0" wp14:anchorId="371D605B" wp14:editId="0C243DC7">
            <wp:extent cx="6360160" cy="3657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1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2F118" w14:textId="77777777" w:rsidR="0018136F" w:rsidRDefault="008530E4" w:rsidP="0018136F">
      <w:pPr>
        <w:ind w:left="720"/>
        <w:jc w:val="center"/>
        <w:rPr>
          <w:b/>
          <w:sz w:val="22"/>
        </w:rPr>
      </w:pPr>
      <w:r w:rsidRPr="008530E4">
        <w:rPr>
          <w:b/>
          <w:sz w:val="22"/>
          <w:highlight w:val="yellow"/>
        </w:rPr>
        <w:t>Рисунок</w:t>
      </w:r>
      <w:r w:rsidR="0018136F" w:rsidRPr="008530E4">
        <w:rPr>
          <w:b/>
          <w:sz w:val="22"/>
          <w:highlight w:val="yellow"/>
        </w:rPr>
        <w:t xml:space="preserve"> </w:t>
      </w:r>
      <w:r w:rsidRPr="008530E4">
        <w:rPr>
          <w:b/>
          <w:sz w:val="22"/>
          <w:highlight w:val="yellow"/>
        </w:rPr>
        <w:t>2.4</w:t>
      </w:r>
    </w:p>
    <w:p w14:paraId="14580D6C" w14:textId="77777777" w:rsidR="008A395C" w:rsidRPr="00AC44A9" w:rsidRDefault="008A395C" w:rsidP="007D77B7">
      <w:pPr>
        <w:spacing w:line="240" w:lineRule="auto"/>
        <w:ind w:left="720"/>
        <w:jc w:val="center"/>
        <w:rPr>
          <w:b/>
          <w:sz w:val="22"/>
        </w:rPr>
      </w:pPr>
    </w:p>
    <w:p w14:paraId="1107AAB3" w14:textId="77777777" w:rsidR="003149BD" w:rsidRPr="002C5A04" w:rsidRDefault="003149BD" w:rsidP="007D77B7">
      <w:pPr>
        <w:widowControl w:val="0"/>
        <w:tabs>
          <w:tab w:val="left" w:pos="720"/>
          <w:tab w:val="left" w:pos="1440"/>
        </w:tabs>
        <w:autoSpaceDE w:val="0"/>
        <w:autoSpaceDN w:val="0"/>
        <w:adjustRightInd w:val="0"/>
        <w:spacing w:line="240" w:lineRule="auto"/>
        <w:ind w:right="99" w:firstLine="709"/>
        <w:rPr>
          <w:bCs/>
        </w:rPr>
      </w:pPr>
      <w:r w:rsidRPr="002C5A04">
        <w:rPr>
          <w:bCs/>
          <w:sz w:val="28"/>
          <w:szCs w:val="28"/>
        </w:rPr>
        <w:tab/>
      </w:r>
      <w:r w:rsidRPr="003D7A6B">
        <w:rPr>
          <w:bCs/>
        </w:rPr>
        <w:t xml:space="preserve">Для смены </w:t>
      </w:r>
      <w:r w:rsidRPr="003D7A6B">
        <w:rPr>
          <w:b/>
          <w:bCs/>
        </w:rPr>
        <w:t xml:space="preserve">типа участника </w:t>
      </w:r>
      <w:r w:rsidRPr="003D7A6B">
        <w:rPr>
          <w:bCs/>
        </w:rPr>
        <w:t xml:space="preserve">необходимо перейти по ссылке </w:t>
      </w:r>
      <w:r w:rsidRPr="003D7A6B">
        <w:rPr>
          <w:b/>
          <w:bCs/>
        </w:rPr>
        <w:t>«</w:t>
      </w:r>
      <w:r w:rsidR="0069280D">
        <w:rPr>
          <w:b/>
          <w:bCs/>
        </w:rPr>
        <w:t>сюда</w:t>
      </w:r>
      <w:r w:rsidRPr="003D7A6B">
        <w:rPr>
          <w:b/>
          <w:bCs/>
        </w:rPr>
        <w:t>»</w:t>
      </w:r>
      <w:r w:rsidR="008530E4" w:rsidRPr="00C71445">
        <w:rPr>
          <w:bCs/>
        </w:rPr>
        <w:t>,</w:t>
      </w:r>
      <w:r w:rsidRPr="003D7A6B">
        <w:rPr>
          <w:bCs/>
        </w:rPr>
        <w:t xml:space="preserve"> расположенной перед заполняемой формой.</w:t>
      </w:r>
    </w:p>
    <w:p w14:paraId="6E2C4CEC" w14:textId="77777777" w:rsidR="003149BD" w:rsidRPr="0078143C" w:rsidRDefault="003149BD" w:rsidP="00513255">
      <w:pPr>
        <w:widowControl w:val="0"/>
        <w:tabs>
          <w:tab w:val="left" w:pos="720"/>
          <w:tab w:val="left" w:pos="1440"/>
        </w:tabs>
        <w:autoSpaceDE w:val="0"/>
        <w:autoSpaceDN w:val="0"/>
        <w:adjustRightInd w:val="0"/>
        <w:spacing w:line="276" w:lineRule="auto"/>
        <w:ind w:right="99" w:firstLine="709"/>
        <w:rPr>
          <w:bCs/>
        </w:rPr>
      </w:pPr>
      <w:r w:rsidRPr="0078143C">
        <w:rPr>
          <w:bCs/>
        </w:rPr>
        <w:t>При регистрации на электронной площадке</w:t>
      </w:r>
      <w:r w:rsidR="007D72DF">
        <w:rPr>
          <w:bCs/>
        </w:rPr>
        <w:t xml:space="preserve"> необходимо следовать некоторым</w:t>
      </w:r>
      <w:r w:rsidRPr="0078143C">
        <w:rPr>
          <w:bCs/>
        </w:rPr>
        <w:t xml:space="preserve"> </w:t>
      </w:r>
      <w:r w:rsidR="007D72DF">
        <w:rPr>
          <w:bCs/>
        </w:rPr>
        <w:t>требованиям по оформлению заявки:</w:t>
      </w:r>
    </w:p>
    <w:p w14:paraId="348FE6E8" w14:textId="77777777" w:rsidR="007D72DF" w:rsidRPr="00AC44A9" w:rsidRDefault="008530E4" w:rsidP="008530E4">
      <w:pPr>
        <w:numPr>
          <w:ilvl w:val="0"/>
          <w:numId w:val="27"/>
        </w:numPr>
        <w:spacing w:line="276" w:lineRule="auto"/>
        <w:ind w:hanging="11"/>
        <w:rPr>
          <w:b/>
          <w:u w:val="single"/>
        </w:rPr>
      </w:pPr>
      <w:r>
        <w:rPr>
          <w:b/>
          <w:i/>
          <w:u w:val="single"/>
        </w:rPr>
        <w:t>для Ю</w:t>
      </w:r>
      <w:r w:rsidR="007D72DF" w:rsidRPr="00AC44A9">
        <w:rPr>
          <w:b/>
          <w:i/>
          <w:u w:val="single"/>
        </w:rPr>
        <w:t>ридического лица</w:t>
      </w:r>
      <w:r w:rsidR="007D72DF" w:rsidRPr="00AC44A9">
        <w:rPr>
          <w:b/>
          <w:u w:val="single"/>
        </w:rPr>
        <w:t>:</w:t>
      </w:r>
    </w:p>
    <w:p w14:paraId="0F9A1EC9" w14:textId="77777777" w:rsidR="007D72DF" w:rsidRDefault="007D72DF" w:rsidP="00C23930">
      <w:pPr>
        <w:spacing w:line="276" w:lineRule="auto"/>
        <w:ind w:firstLine="360"/>
      </w:pPr>
      <w:r>
        <w:t>1) полное и краткое наименование организации должно полностью соответствовать Выписк</w:t>
      </w:r>
      <w:r w:rsidR="007D77B7">
        <w:t>е</w:t>
      </w:r>
      <w:r>
        <w:t xml:space="preserve"> из Единого государственного реестра юридических лиц:</w:t>
      </w:r>
    </w:p>
    <w:p w14:paraId="269BC9F5" w14:textId="77777777" w:rsidR="007D72DF" w:rsidRDefault="007D72DF" w:rsidP="007D77B7">
      <w:pPr>
        <w:spacing w:line="276" w:lineRule="auto"/>
        <w:ind w:firstLine="360"/>
      </w:pPr>
      <w:r>
        <w:t>а) наименовани</w:t>
      </w:r>
      <w:r w:rsidR="00C71445">
        <w:t>е</w:t>
      </w:r>
      <w:r>
        <w:t xml:space="preserve"> юридического лица заключается в кавычки (Например: ООО «Ветер перемен», Общество с ограниченной ответственностью «Ветер перемен»);</w:t>
      </w:r>
    </w:p>
    <w:p w14:paraId="419F73AD" w14:textId="77777777" w:rsidR="007D72DF" w:rsidRDefault="007D72DF" w:rsidP="007D77B7">
      <w:pPr>
        <w:spacing w:line="276" w:lineRule="auto"/>
        <w:ind w:firstLine="426"/>
      </w:pPr>
      <w:r>
        <w:t>б) наименование организационно-правовой  формы указывается с заглавной буквы (Общество с ограниченной ответственностью, Открытое акционерное общество и т.д.); сокращенное наименование организационно-правовой формы указывается прописными буквами (Например: ООО, ЗАО, ОАО, ФГУП и т.д.);</w:t>
      </w:r>
    </w:p>
    <w:p w14:paraId="1D258C1E" w14:textId="77777777" w:rsidR="007D72DF" w:rsidRDefault="007D72DF" w:rsidP="00513255">
      <w:pPr>
        <w:spacing w:line="276" w:lineRule="auto"/>
        <w:ind w:left="360"/>
      </w:pPr>
      <w:r>
        <w:t>в) опечатки не допускаются.</w:t>
      </w:r>
    </w:p>
    <w:p w14:paraId="447D0D53" w14:textId="77777777" w:rsidR="007D72DF" w:rsidRDefault="007D72DF" w:rsidP="00C23930">
      <w:pPr>
        <w:spacing w:line="276" w:lineRule="auto"/>
        <w:ind w:firstLine="360"/>
      </w:pPr>
      <w:r>
        <w:t>2) юридический адрес должен полностью соответствовать Выписк</w:t>
      </w:r>
      <w:r w:rsidR="007D77B7">
        <w:t>е</w:t>
      </w:r>
      <w:r>
        <w:t xml:space="preserve"> из Единого государственного реестра юридических лиц. Сокращения и опечатки в наименовании субъекта РФ (региона), города, населенного пункта, улицы не допускаются. (Например: 302004, Орловская область, г. Орел, ул. 3-я Курская, д. 15);</w:t>
      </w:r>
    </w:p>
    <w:p w14:paraId="0C750C5C" w14:textId="77777777" w:rsidR="007D72DF" w:rsidRDefault="007D72DF" w:rsidP="00C23930">
      <w:pPr>
        <w:spacing w:line="276" w:lineRule="auto"/>
        <w:ind w:firstLine="360"/>
      </w:pPr>
      <w:r>
        <w:t>3) Индивидуальный номер налогоплательщика должен соответствовать Выписк</w:t>
      </w:r>
      <w:r w:rsidR="007D77B7">
        <w:t>е</w:t>
      </w:r>
      <w:r>
        <w:t xml:space="preserve"> из Единого государств</w:t>
      </w:r>
      <w:r w:rsidR="00AC44A9">
        <w:t>енного реестра юридических лиц.</w:t>
      </w:r>
    </w:p>
    <w:p w14:paraId="0167EBC9" w14:textId="77777777" w:rsidR="007D72DF" w:rsidRPr="007D72DF" w:rsidRDefault="007D72DF" w:rsidP="008530E4">
      <w:pPr>
        <w:numPr>
          <w:ilvl w:val="0"/>
          <w:numId w:val="27"/>
        </w:numPr>
        <w:spacing w:line="276" w:lineRule="auto"/>
        <w:ind w:hanging="11"/>
        <w:rPr>
          <w:i/>
        </w:rPr>
      </w:pPr>
      <w:r>
        <w:rPr>
          <w:b/>
          <w:i/>
          <w:u w:val="single"/>
        </w:rPr>
        <w:t>для</w:t>
      </w:r>
      <w:r w:rsidR="008530E4">
        <w:rPr>
          <w:b/>
          <w:i/>
          <w:u w:val="single"/>
        </w:rPr>
        <w:t xml:space="preserve"> И</w:t>
      </w:r>
      <w:r w:rsidRPr="007D72DF">
        <w:rPr>
          <w:b/>
          <w:i/>
          <w:u w:val="single"/>
        </w:rPr>
        <w:t>ндивидуального предпринимателя</w:t>
      </w:r>
      <w:r w:rsidRPr="007D72DF">
        <w:rPr>
          <w:i/>
        </w:rPr>
        <w:t>:</w:t>
      </w:r>
    </w:p>
    <w:p w14:paraId="0ACD20A4" w14:textId="77777777" w:rsidR="007D72DF" w:rsidRDefault="007D72DF" w:rsidP="002A63B7">
      <w:pPr>
        <w:spacing w:line="276" w:lineRule="auto"/>
        <w:ind w:firstLine="708"/>
      </w:pPr>
      <w:r>
        <w:t>1) Фамилия, имя, отчество прописываются, начиная с заглавных букв, соответствуют паспорту и Выписке из Единого государственного реестра индивидуальных предпринимателей. Опечатки не допускаются (Например: Сидоров Николай Антонович);</w:t>
      </w:r>
    </w:p>
    <w:p w14:paraId="7A69E3E8" w14:textId="77777777" w:rsidR="007D72DF" w:rsidRDefault="007D72DF" w:rsidP="002A63B7">
      <w:pPr>
        <w:spacing w:line="276" w:lineRule="auto"/>
        <w:ind w:firstLine="708"/>
      </w:pPr>
      <w:r>
        <w:t xml:space="preserve">2) Место жительства указывается в полном соответствии с разделом паспорта «Место жительства» (прописка), либо в соответствии с листом регистрации по месту </w:t>
      </w:r>
      <w:r>
        <w:lastRenderedPageBreak/>
        <w:t>жительства/пребывания. Опечатки не допускаются. (Например: Орловская область, г. Орел, ул. 3-я Курская, д. 15, кв. 7);</w:t>
      </w:r>
    </w:p>
    <w:p w14:paraId="4B5926B1" w14:textId="77777777" w:rsidR="007D72DF" w:rsidRDefault="007D72DF" w:rsidP="002A63B7">
      <w:pPr>
        <w:spacing w:line="276" w:lineRule="auto"/>
        <w:ind w:firstLine="708"/>
      </w:pPr>
      <w:r>
        <w:t>3) Индивидуальный номер налогоплательщика должен соответствовать Выписк</w:t>
      </w:r>
      <w:r w:rsidR="007D77B7">
        <w:t>е</w:t>
      </w:r>
      <w:r>
        <w:t xml:space="preserve"> из Единого государственного реестра и</w:t>
      </w:r>
      <w:r w:rsidR="00AC44A9">
        <w:t>ндивидуальных предпринимателей.</w:t>
      </w:r>
    </w:p>
    <w:p w14:paraId="362E29A5" w14:textId="77777777" w:rsidR="007D72DF" w:rsidRPr="00AC44A9" w:rsidRDefault="008530E4" w:rsidP="008530E4">
      <w:pPr>
        <w:numPr>
          <w:ilvl w:val="0"/>
          <w:numId w:val="27"/>
        </w:numPr>
        <w:spacing w:line="276" w:lineRule="auto"/>
        <w:ind w:hanging="11"/>
        <w:rPr>
          <w:i/>
        </w:rPr>
      </w:pPr>
      <w:r>
        <w:rPr>
          <w:b/>
          <w:i/>
          <w:u w:val="single"/>
        </w:rPr>
        <w:t>для Ф</w:t>
      </w:r>
      <w:r w:rsidR="007D72DF" w:rsidRPr="00AC44A9">
        <w:rPr>
          <w:b/>
          <w:i/>
          <w:u w:val="single"/>
        </w:rPr>
        <w:t>изическо</w:t>
      </w:r>
      <w:r w:rsidR="00AC44A9">
        <w:rPr>
          <w:b/>
          <w:i/>
          <w:u w:val="single"/>
        </w:rPr>
        <w:t>го</w:t>
      </w:r>
      <w:r w:rsidR="007D72DF" w:rsidRPr="00AC44A9">
        <w:rPr>
          <w:b/>
          <w:i/>
          <w:u w:val="single"/>
        </w:rPr>
        <w:t xml:space="preserve"> лиц</w:t>
      </w:r>
      <w:r w:rsidR="00AC44A9">
        <w:rPr>
          <w:b/>
          <w:i/>
          <w:u w:val="single"/>
        </w:rPr>
        <w:t>а</w:t>
      </w:r>
      <w:r w:rsidR="007D72DF" w:rsidRPr="00AC44A9">
        <w:rPr>
          <w:i/>
        </w:rPr>
        <w:t>:</w:t>
      </w:r>
    </w:p>
    <w:p w14:paraId="24007483" w14:textId="77777777" w:rsidR="007D72DF" w:rsidRDefault="007D72DF" w:rsidP="002A63B7">
      <w:pPr>
        <w:spacing w:line="276" w:lineRule="auto"/>
        <w:ind w:firstLine="708"/>
      </w:pPr>
      <w:r>
        <w:t>1) Фамилия, имя, отчество прописываются, начиная с заглавных букв, соответствуют паспорту. Опечатки не допускаются (Например: Никитенко Александр Степанович);</w:t>
      </w:r>
    </w:p>
    <w:p w14:paraId="408289B3" w14:textId="77777777" w:rsidR="007D72DF" w:rsidRDefault="007D72DF" w:rsidP="002A63B7">
      <w:pPr>
        <w:spacing w:line="276" w:lineRule="auto"/>
        <w:ind w:firstLine="708"/>
      </w:pPr>
      <w:r>
        <w:t>2) Место жительства указывается в полном соответствии с разделом паспорта «Место жительства» (прописка), либо в соответствии с листом регистрации по месту жительства/пребывания. Опечатки не допускаются. (Например: Орловская область, г. Орел, ул. 3-я Курская, д. 15, кв. 7);</w:t>
      </w:r>
    </w:p>
    <w:p w14:paraId="6AE97623" w14:textId="77777777" w:rsidR="00AC44A9" w:rsidRDefault="00AC44A9" w:rsidP="00513255">
      <w:pPr>
        <w:spacing w:line="276" w:lineRule="auto"/>
        <w:ind w:firstLine="708"/>
      </w:pPr>
      <w:r>
        <w:t>Электронная копия документа, представленного на регистрацию, должна быть загружена в соответствующий раздел: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61"/>
        <w:gridCol w:w="6238"/>
      </w:tblGrid>
      <w:tr w:rsidR="00AC44A9" w:rsidRPr="00C23930" w14:paraId="4BACA05D" w14:textId="77777777" w:rsidTr="00C23930">
        <w:tc>
          <w:tcPr>
            <w:tcW w:w="3936" w:type="dxa"/>
            <w:shd w:val="clear" w:color="auto" w:fill="auto"/>
          </w:tcPr>
          <w:p w14:paraId="1965FBF4" w14:textId="77777777" w:rsidR="00AC44A9" w:rsidRPr="00C23930" w:rsidRDefault="00AC44A9" w:rsidP="00C23930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C23930">
              <w:rPr>
                <w:b/>
                <w:sz w:val="20"/>
                <w:szCs w:val="20"/>
              </w:rPr>
              <w:t>Наименование раздела</w:t>
            </w:r>
          </w:p>
        </w:tc>
        <w:tc>
          <w:tcPr>
            <w:tcW w:w="6378" w:type="dxa"/>
            <w:shd w:val="clear" w:color="auto" w:fill="auto"/>
          </w:tcPr>
          <w:p w14:paraId="787F6E05" w14:textId="77777777" w:rsidR="00AC44A9" w:rsidRPr="00C23930" w:rsidRDefault="00AC44A9" w:rsidP="00C23930">
            <w:pPr>
              <w:spacing w:line="240" w:lineRule="auto"/>
              <w:ind w:right="-851"/>
              <w:jc w:val="center"/>
              <w:rPr>
                <w:b/>
                <w:sz w:val="20"/>
                <w:szCs w:val="20"/>
              </w:rPr>
            </w:pPr>
            <w:r w:rsidRPr="00C23930">
              <w:rPr>
                <w:b/>
                <w:sz w:val="20"/>
                <w:szCs w:val="20"/>
              </w:rPr>
              <w:t>Наименование документа</w:t>
            </w:r>
          </w:p>
        </w:tc>
      </w:tr>
      <w:tr w:rsidR="00AC44A9" w:rsidRPr="00C23930" w14:paraId="2C145D24" w14:textId="77777777" w:rsidTr="008530E4">
        <w:tc>
          <w:tcPr>
            <w:tcW w:w="10314" w:type="dxa"/>
            <w:gridSpan w:val="2"/>
            <w:shd w:val="clear" w:color="auto" w:fill="auto"/>
          </w:tcPr>
          <w:p w14:paraId="3890F504" w14:textId="77777777" w:rsidR="00AC44A9" w:rsidRPr="00C23930" w:rsidRDefault="00AC44A9" w:rsidP="00C23930">
            <w:pPr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 w:rsidRPr="00C23930">
              <w:rPr>
                <w:b/>
                <w:i/>
                <w:sz w:val="20"/>
                <w:szCs w:val="20"/>
              </w:rPr>
              <w:t>Регистрация юридического лица</w:t>
            </w:r>
          </w:p>
        </w:tc>
      </w:tr>
      <w:tr w:rsidR="00AC44A9" w:rsidRPr="00C23930" w14:paraId="10224A6A" w14:textId="77777777" w:rsidTr="00C23930">
        <w:tc>
          <w:tcPr>
            <w:tcW w:w="3936" w:type="dxa"/>
            <w:shd w:val="clear" w:color="auto" w:fill="auto"/>
          </w:tcPr>
          <w:p w14:paraId="2445FAE2" w14:textId="77777777" w:rsidR="00AC44A9" w:rsidRPr="00C23930" w:rsidRDefault="00AC44A9" w:rsidP="00C23930">
            <w:pPr>
              <w:spacing w:line="240" w:lineRule="auto"/>
              <w:rPr>
                <w:sz w:val="20"/>
                <w:szCs w:val="20"/>
              </w:rPr>
            </w:pPr>
            <w:r w:rsidRPr="00C23930">
              <w:rPr>
                <w:sz w:val="20"/>
                <w:szCs w:val="20"/>
              </w:rPr>
              <w:t>Копия выписки из ЕГРЮЛ*</w:t>
            </w:r>
          </w:p>
        </w:tc>
        <w:tc>
          <w:tcPr>
            <w:tcW w:w="6378" w:type="dxa"/>
            <w:shd w:val="clear" w:color="auto" w:fill="auto"/>
          </w:tcPr>
          <w:p w14:paraId="2BB66A8C" w14:textId="77777777" w:rsidR="00AC44A9" w:rsidRPr="00C23930" w:rsidRDefault="00C71445" w:rsidP="00C2393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Загружается скан-</w:t>
            </w:r>
            <w:r w:rsidR="00AC44A9" w:rsidRPr="00C23930">
              <w:rPr>
                <w:sz w:val="20"/>
                <w:szCs w:val="20"/>
              </w:rPr>
              <w:t>копия выписки из Единого государственного реестра юридических лиц</w:t>
            </w:r>
          </w:p>
        </w:tc>
      </w:tr>
      <w:tr w:rsidR="00AC44A9" w:rsidRPr="00C23930" w14:paraId="373A63D8" w14:textId="77777777" w:rsidTr="00C23930">
        <w:tc>
          <w:tcPr>
            <w:tcW w:w="3936" w:type="dxa"/>
            <w:shd w:val="clear" w:color="auto" w:fill="auto"/>
          </w:tcPr>
          <w:p w14:paraId="0E8D77E9" w14:textId="77777777" w:rsidR="00AC44A9" w:rsidRPr="00C23930" w:rsidRDefault="00AC44A9" w:rsidP="00C23930">
            <w:pPr>
              <w:spacing w:line="240" w:lineRule="auto"/>
              <w:rPr>
                <w:sz w:val="20"/>
                <w:szCs w:val="20"/>
              </w:rPr>
            </w:pPr>
            <w:r w:rsidRPr="00C23930">
              <w:rPr>
                <w:sz w:val="20"/>
                <w:szCs w:val="20"/>
              </w:rPr>
              <w:t>Копии учредительных документов*</w:t>
            </w:r>
          </w:p>
        </w:tc>
        <w:tc>
          <w:tcPr>
            <w:tcW w:w="6378" w:type="dxa"/>
            <w:shd w:val="clear" w:color="auto" w:fill="auto"/>
          </w:tcPr>
          <w:p w14:paraId="643DF059" w14:textId="77777777" w:rsidR="00AC44A9" w:rsidRPr="00C23930" w:rsidRDefault="00C71445" w:rsidP="00C2393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Загружаются скан-</w:t>
            </w:r>
            <w:r w:rsidR="00AC44A9" w:rsidRPr="00C23930">
              <w:rPr>
                <w:sz w:val="20"/>
                <w:szCs w:val="20"/>
              </w:rPr>
              <w:t>копии Устава организации и иные учредительные документы</w:t>
            </w:r>
          </w:p>
        </w:tc>
      </w:tr>
      <w:tr w:rsidR="00AC44A9" w:rsidRPr="00C23930" w14:paraId="7B52D664" w14:textId="77777777" w:rsidTr="00C23930">
        <w:tc>
          <w:tcPr>
            <w:tcW w:w="3936" w:type="dxa"/>
            <w:shd w:val="clear" w:color="auto" w:fill="auto"/>
          </w:tcPr>
          <w:p w14:paraId="56152351" w14:textId="77777777" w:rsidR="00AC44A9" w:rsidRPr="00C23930" w:rsidRDefault="00AC44A9" w:rsidP="00C23930">
            <w:pPr>
              <w:spacing w:line="240" w:lineRule="auto"/>
              <w:rPr>
                <w:sz w:val="20"/>
                <w:szCs w:val="20"/>
              </w:rPr>
            </w:pPr>
            <w:r w:rsidRPr="00C23930">
              <w:rPr>
                <w:sz w:val="20"/>
                <w:szCs w:val="20"/>
              </w:rPr>
              <w:t>Копии документов, подтверждающих полномочия руководителя*</w:t>
            </w:r>
          </w:p>
        </w:tc>
        <w:tc>
          <w:tcPr>
            <w:tcW w:w="6378" w:type="dxa"/>
            <w:shd w:val="clear" w:color="auto" w:fill="auto"/>
          </w:tcPr>
          <w:p w14:paraId="03F8D011" w14:textId="77777777" w:rsidR="00AC44A9" w:rsidRPr="00C23930" w:rsidRDefault="00C71445" w:rsidP="00C2393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Загружаются скан-</w:t>
            </w:r>
            <w:r w:rsidR="00AC44A9" w:rsidRPr="00C23930">
              <w:rPr>
                <w:sz w:val="20"/>
                <w:szCs w:val="20"/>
              </w:rPr>
              <w:t>копии документов, подтверждающих полномочия руководителя (например: Протокол общего собрания учредителей; Решение единственного участника общества; Приказ о назначении/вступлении на должность и т.д.)</w:t>
            </w:r>
          </w:p>
        </w:tc>
      </w:tr>
      <w:tr w:rsidR="00AC44A9" w:rsidRPr="00C23930" w14:paraId="147EF41D" w14:textId="77777777" w:rsidTr="00C23930">
        <w:tc>
          <w:tcPr>
            <w:tcW w:w="3936" w:type="dxa"/>
            <w:shd w:val="clear" w:color="auto" w:fill="auto"/>
          </w:tcPr>
          <w:p w14:paraId="33F7BFB4" w14:textId="77777777" w:rsidR="00AC44A9" w:rsidRPr="00C23930" w:rsidRDefault="00AC44A9" w:rsidP="00C23930">
            <w:pPr>
              <w:spacing w:line="240" w:lineRule="auto"/>
              <w:rPr>
                <w:sz w:val="20"/>
                <w:szCs w:val="20"/>
              </w:rPr>
            </w:pPr>
            <w:r w:rsidRPr="00C23930">
              <w:rPr>
                <w:sz w:val="20"/>
                <w:szCs w:val="20"/>
              </w:rPr>
              <w:t>Другие документы</w:t>
            </w:r>
          </w:p>
        </w:tc>
        <w:tc>
          <w:tcPr>
            <w:tcW w:w="6378" w:type="dxa"/>
            <w:shd w:val="clear" w:color="auto" w:fill="auto"/>
          </w:tcPr>
          <w:p w14:paraId="42821C28" w14:textId="77777777" w:rsidR="00AC44A9" w:rsidRPr="00C23930" w:rsidRDefault="00AC44A9" w:rsidP="00C23930">
            <w:pPr>
              <w:spacing w:line="240" w:lineRule="auto"/>
              <w:rPr>
                <w:sz w:val="20"/>
                <w:szCs w:val="20"/>
              </w:rPr>
            </w:pPr>
            <w:r w:rsidRPr="00C23930">
              <w:rPr>
                <w:sz w:val="20"/>
                <w:szCs w:val="20"/>
              </w:rPr>
              <w:t>Загружаются иные документы (доверенность, свидетельство о постановке на учет в налоговом органе, свидетельство о государственной регистрации юридического лица и т.д.)</w:t>
            </w:r>
          </w:p>
        </w:tc>
      </w:tr>
      <w:tr w:rsidR="00AC44A9" w:rsidRPr="00C23930" w14:paraId="57FA5C30" w14:textId="77777777" w:rsidTr="008530E4">
        <w:tc>
          <w:tcPr>
            <w:tcW w:w="10314" w:type="dxa"/>
            <w:gridSpan w:val="2"/>
            <w:shd w:val="clear" w:color="auto" w:fill="auto"/>
          </w:tcPr>
          <w:p w14:paraId="6567BE3F" w14:textId="77777777" w:rsidR="00AC44A9" w:rsidRPr="00C23930" w:rsidRDefault="00AC44A9" w:rsidP="00C2393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C23930">
              <w:rPr>
                <w:b/>
                <w:i/>
                <w:sz w:val="20"/>
                <w:szCs w:val="20"/>
              </w:rPr>
              <w:t>Регистрация индивидуального предпринимателя</w:t>
            </w:r>
          </w:p>
        </w:tc>
      </w:tr>
      <w:tr w:rsidR="00AC44A9" w:rsidRPr="00C23930" w14:paraId="570C0E41" w14:textId="77777777" w:rsidTr="00C23930">
        <w:tc>
          <w:tcPr>
            <w:tcW w:w="3936" w:type="dxa"/>
            <w:shd w:val="clear" w:color="auto" w:fill="auto"/>
          </w:tcPr>
          <w:p w14:paraId="3AAF8D75" w14:textId="77777777" w:rsidR="00AC44A9" w:rsidRPr="00C23930" w:rsidRDefault="00AC44A9" w:rsidP="00C23930">
            <w:pPr>
              <w:spacing w:line="240" w:lineRule="auto"/>
              <w:rPr>
                <w:sz w:val="20"/>
                <w:szCs w:val="20"/>
              </w:rPr>
            </w:pPr>
            <w:r w:rsidRPr="00C23930">
              <w:rPr>
                <w:sz w:val="20"/>
                <w:szCs w:val="20"/>
              </w:rPr>
              <w:t>Копия выписки из ЕГРИП*</w:t>
            </w:r>
          </w:p>
        </w:tc>
        <w:tc>
          <w:tcPr>
            <w:tcW w:w="6378" w:type="dxa"/>
            <w:shd w:val="clear" w:color="auto" w:fill="auto"/>
          </w:tcPr>
          <w:p w14:paraId="7BD28A2E" w14:textId="77777777" w:rsidR="00AC44A9" w:rsidRPr="00C23930" w:rsidRDefault="00C71445" w:rsidP="00C2393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Загружается скан-</w:t>
            </w:r>
            <w:r w:rsidR="00AC44A9" w:rsidRPr="00C23930">
              <w:rPr>
                <w:sz w:val="20"/>
                <w:szCs w:val="20"/>
              </w:rPr>
              <w:t>копия выписки из Единого государственного реестра индивидуальных предпринимателей</w:t>
            </w:r>
          </w:p>
        </w:tc>
      </w:tr>
      <w:tr w:rsidR="00AC44A9" w:rsidRPr="00C23930" w14:paraId="4B2B4BEF" w14:textId="77777777" w:rsidTr="00C23930">
        <w:tc>
          <w:tcPr>
            <w:tcW w:w="3936" w:type="dxa"/>
            <w:shd w:val="clear" w:color="auto" w:fill="auto"/>
          </w:tcPr>
          <w:p w14:paraId="048BC416" w14:textId="77777777" w:rsidR="00AC44A9" w:rsidRPr="00C23930" w:rsidRDefault="00AC44A9" w:rsidP="00C23930">
            <w:pPr>
              <w:spacing w:line="240" w:lineRule="auto"/>
              <w:rPr>
                <w:sz w:val="20"/>
                <w:szCs w:val="20"/>
              </w:rPr>
            </w:pPr>
            <w:r w:rsidRPr="00C23930">
              <w:rPr>
                <w:sz w:val="20"/>
                <w:szCs w:val="20"/>
              </w:rPr>
              <w:t>Копии документов, удостоверяющих личность*</w:t>
            </w:r>
          </w:p>
        </w:tc>
        <w:tc>
          <w:tcPr>
            <w:tcW w:w="6378" w:type="dxa"/>
            <w:shd w:val="clear" w:color="auto" w:fill="auto"/>
          </w:tcPr>
          <w:p w14:paraId="00EE25C3" w14:textId="77777777" w:rsidR="00AC44A9" w:rsidRPr="00C23930" w:rsidRDefault="00AC44A9" w:rsidP="00C23930">
            <w:pPr>
              <w:spacing w:line="240" w:lineRule="auto"/>
              <w:rPr>
                <w:sz w:val="20"/>
                <w:szCs w:val="20"/>
              </w:rPr>
            </w:pPr>
            <w:r w:rsidRPr="00C23930">
              <w:rPr>
                <w:sz w:val="20"/>
                <w:szCs w:val="20"/>
              </w:rPr>
              <w:t>З</w:t>
            </w:r>
            <w:r w:rsidR="00C71445">
              <w:rPr>
                <w:sz w:val="20"/>
                <w:szCs w:val="20"/>
              </w:rPr>
              <w:t xml:space="preserve">агружается скан копия паспорта </w:t>
            </w:r>
            <w:r w:rsidRPr="00C23930">
              <w:rPr>
                <w:sz w:val="20"/>
                <w:szCs w:val="20"/>
              </w:rPr>
              <w:t>регистрируемого лица (обязательно прикладывается скан главного разворота паспорта с фотографией и основными паспортными данными и разворот «Место жительства» - прописка).</w:t>
            </w:r>
          </w:p>
        </w:tc>
      </w:tr>
      <w:tr w:rsidR="00AC44A9" w:rsidRPr="00C23930" w14:paraId="693F735A" w14:textId="77777777" w:rsidTr="00C23930">
        <w:tc>
          <w:tcPr>
            <w:tcW w:w="3936" w:type="dxa"/>
            <w:shd w:val="clear" w:color="auto" w:fill="auto"/>
          </w:tcPr>
          <w:p w14:paraId="570CDC1A" w14:textId="77777777" w:rsidR="00AC44A9" w:rsidRPr="00C23930" w:rsidRDefault="00AC44A9" w:rsidP="00C23930">
            <w:pPr>
              <w:spacing w:line="240" w:lineRule="auto"/>
              <w:rPr>
                <w:sz w:val="20"/>
                <w:szCs w:val="20"/>
              </w:rPr>
            </w:pPr>
            <w:r w:rsidRPr="00C23930">
              <w:rPr>
                <w:sz w:val="20"/>
                <w:szCs w:val="20"/>
              </w:rPr>
              <w:t>Другие документы</w:t>
            </w:r>
          </w:p>
        </w:tc>
        <w:tc>
          <w:tcPr>
            <w:tcW w:w="6378" w:type="dxa"/>
            <w:shd w:val="clear" w:color="auto" w:fill="auto"/>
          </w:tcPr>
          <w:p w14:paraId="2364B34E" w14:textId="77777777" w:rsidR="00AC44A9" w:rsidRPr="00C23930" w:rsidRDefault="00AC44A9" w:rsidP="00C23930">
            <w:pPr>
              <w:spacing w:line="240" w:lineRule="auto"/>
              <w:rPr>
                <w:sz w:val="20"/>
                <w:szCs w:val="20"/>
              </w:rPr>
            </w:pPr>
            <w:r w:rsidRPr="00C23930">
              <w:rPr>
                <w:sz w:val="20"/>
                <w:szCs w:val="20"/>
              </w:rPr>
              <w:t>Загружаются иные документы (доверенность, свидетельство о постановке на учет в налоговом органе, свидетельство о государственной регистрации в качестве индивидуального предпринимателя и т.д.)</w:t>
            </w:r>
          </w:p>
        </w:tc>
      </w:tr>
      <w:tr w:rsidR="00AC44A9" w:rsidRPr="00C23930" w14:paraId="270621B9" w14:textId="77777777" w:rsidTr="008530E4">
        <w:tc>
          <w:tcPr>
            <w:tcW w:w="10314" w:type="dxa"/>
            <w:gridSpan w:val="2"/>
            <w:shd w:val="clear" w:color="auto" w:fill="auto"/>
          </w:tcPr>
          <w:p w14:paraId="4239307E" w14:textId="77777777" w:rsidR="00AC44A9" w:rsidRPr="00C23930" w:rsidRDefault="00AC44A9" w:rsidP="00C23930">
            <w:pPr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 w:rsidRPr="00C23930">
              <w:rPr>
                <w:b/>
                <w:i/>
                <w:sz w:val="20"/>
                <w:szCs w:val="20"/>
              </w:rPr>
              <w:t xml:space="preserve">Регистрация физического лица </w:t>
            </w:r>
          </w:p>
        </w:tc>
      </w:tr>
      <w:tr w:rsidR="00AC44A9" w:rsidRPr="00C23930" w14:paraId="066C62E8" w14:textId="77777777" w:rsidTr="00C23930">
        <w:tc>
          <w:tcPr>
            <w:tcW w:w="3936" w:type="dxa"/>
            <w:shd w:val="clear" w:color="auto" w:fill="auto"/>
          </w:tcPr>
          <w:p w14:paraId="314888C7" w14:textId="77777777" w:rsidR="00AC44A9" w:rsidRPr="00C23930" w:rsidRDefault="00AC44A9" w:rsidP="00C23930">
            <w:pPr>
              <w:spacing w:line="240" w:lineRule="auto"/>
              <w:rPr>
                <w:sz w:val="20"/>
                <w:szCs w:val="20"/>
              </w:rPr>
            </w:pPr>
            <w:r w:rsidRPr="00C23930">
              <w:rPr>
                <w:sz w:val="20"/>
                <w:szCs w:val="20"/>
              </w:rPr>
              <w:t>Копии документов, удостоверяющих личность*</w:t>
            </w:r>
          </w:p>
        </w:tc>
        <w:tc>
          <w:tcPr>
            <w:tcW w:w="6378" w:type="dxa"/>
            <w:shd w:val="clear" w:color="auto" w:fill="auto"/>
          </w:tcPr>
          <w:p w14:paraId="46B41A93" w14:textId="77777777" w:rsidR="00AC44A9" w:rsidRPr="00C23930" w:rsidRDefault="00AC44A9" w:rsidP="00C23930">
            <w:pPr>
              <w:spacing w:line="240" w:lineRule="auto"/>
              <w:rPr>
                <w:sz w:val="20"/>
                <w:szCs w:val="20"/>
              </w:rPr>
            </w:pPr>
            <w:r w:rsidRPr="00C23930">
              <w:rPr>
                <w:sz w:val="20"/>
                <w:szCs w:val="20"/>
              </w:rPr>
              <w:t>З</w:t>
            </w:r>
            <w:r w:rsidR="00C71445">
              <w:rPr>
                <w:sz w:val="20"/>
                <w:szCs w:val="20"/>
              </w:rPr>
              <w:t xml:space="preserve">агружается скан копия паспорта </w:t>
            </w:r>
            <w:r w:rsidRPr="00C23930">
              <w:rPr>
                <w:sz w:val="20"/>
                <w:szCs w:val="20"/>
              </w:rPr>
              <w:t>регистрируемого лица (обязательно прикладывается скан главного разворота паспорта с фотографией и основными паспортными данными и разворот «Место жительства» - прописка).</w:t>
            </w:r>
          </w:p>
        </w:tc>
      </w:tr>
      <w:tr w:rsidR="00AC44A9" w:rsidRPr="00C23930" w14:paraId="4CBAC630" w14:textId="77777777" w:rsidTr="00C23930">
        <w:tc>
          <w:tcPr>
            <w:tcW w:w="3936" w:type="dxa"/>
            <w:shd w:val="clear" w:color="auto" w:fill="auto"/>
          </w:tcPr>
          <w:p w14:paraId="071B082C" w14:textId="77777777" w:rsidR="00AC44A9" w:rsidRPr="00C23930" w:rsidRDefault="00AC44A9" w:rsidP="00C23930">
            <w:pPr>
              <w:spacing w:line="240" w:lineRule="auto"/>
              <w:rPr>
                <w:sz w:val="20"/>
                <w:szCs w:val="20"/>
              </w:rPr>
            </w:pPr>
            <w:r w:rsidRPr="00C23930">
              <w:rPr>
                <w:sz w:val="20"/>
                <w:szCs w:val="20"/>
              </w:rPr>
              <w:t>Другие документы</w:t>
            </w:r>
          </w:p>
        </w:tc>
        <w:tc>
          <w:tcPr>
            <w:tcW w:w="6378" w:type="dxa"/>
            <w:shd w:val="clear" w:color="auto" w:fill="auto"/>
          </w:tcPr>
          <w:p w14:paraId="331521B4" w14:textId="77777777" w:rsidR="00AC44A9" w:rsidRPr="00C23930" w:rsidRDefault="00AC44A9" w:rsidP="00C23930">
            <w:pPr>
              <w:spacing w:line="240" w:lineRule="auto"/>
              <w:rPr>
                <w:sz w:val="20"/>
                <w:szCs w:val="20"/>
              </w:rPr>
            </w:pPr>
            <w:r w:rsidRPr="00C23930">
              <w:rPr>
                <w:sz w:val="20"/>
                <w:szCs w:val="20"/>
              </w:rPr>
              <w:t>Загружаются иные документы (доверенность, свидетельство о постановке на учет в налоговом органе, и т.д.)</w:t>
            </w:r>
          </w:p>
        </w:tc>
      </w:tr>
    </w:tbl>
    <w:p w14:paraId="34520A70" w14:textId="77777777" w:rsidR="00513255" w:rsidRDefault="00513255" w:rsidP="00513255">
      <w:pPr>
        <w:spacing w:line="276" w:lineRule="auto"/>
        <w:ind w:firstLine="708"/>
        <w:rPr>
          <w:sz w:val="22"/>
        </w:rPr>
      </w:pPr>
    </w:p>
    <w:p w14:paraId="4A672CD9" w14:textId="77777777" w:rsidR="00513255" w:rsidRDefault="00AC44A9" w:rsidP="00513255">
      <w:pPr>
        <w:spacing w:line="276" w:lineRule="auto"/>
        <w:ind w:firstLine="708"/>
        <w:rPr>
          <w:sz w:val="22"/>
        </w:rPr>
      </w:pPr>
      <w:r w:rsidRPr="00AC44A9">
        <w:rPr>
          <w:sz w:val="22"/>
        </w:rPr>
        <w:t xml:space="preserve">Разделы, отмеченные </w:t>
      </w:r>
      <w:r w:rsidR="008530E4">
        <w:rPr>
          <w:sz w:val="22"/>
        </w:rPr>
        <w:t>«</w:t>
      </w:r>
      <w:r w:rsidRPr="00AC44A9">
        <w:rPr>
          <w:sz w:val="22"/>
        </w:rPr>
        <w:t>*</w:t>
      </w:r>
      <w:r w:rsidR="008530E4">
        <w:rPr>
          <w:sz w:val="22"/>
        </w:rPr>
        <w:t>»</w:t>
      </w:r>
      <w:r w:rsidRPr="00AC44A9">
        <w:rPr>
          <w:sz w:val="22"/>
        </w:rPr>
        <w:t xml:space="preserve"> обязательны для загрузки.</w:t>
      </w:r>
      <w:r w:rsidR="00513255">
        <w:rPr>
          <w:sz w:val="22"/>
        </w:rPr>
        <w:t xml:space="preserve"> </w:t>
      </w:r>
    </w:p>
    <w:p w14:paraId="73306994" w14:textId="77777777" w:rsidR="00AC44A9" w:rsidRPr="00513255" w:rsidRDefault="00513255" w:rsidP="00513255">
      <w:pPr>
        <w:spacing w:line="276" w:lineRule="auto"/>
        <w:ind w:firstLine="708"/>
        <w:rPr>
          <w:sz w:val="22"/>
        </w:rPr>
      </w:pPr>
      <w:r w:rsidRPr="00513255">
        <w:rPr>
          <w:bCs/>
          <w:spacing w:val="-2"/>
        </w:rPr>
        <w:t xml:space="preserve">Максимальное количество файлов, загружаемых в раздел </w:t>
      </w:r>
      <w:r w:rsidRPr="007D419C">
        <w:rPr>
          <w:b/>
          <w:bCs/>
          <w:spacing w:val="-2"/>
        </w:rPr>
        <w:t>«Электронные документы»</w:t>
      </w:r>
      <w:r w:rsidR="00C71445">
        <w:rPr>
          <w:b/>
          <w:bCs/>
          <w:spacing w:val="-2"/>
        </w:rPr>
        <w:t>,</w:t>
      </w:r>
      <w:r w:rsidRPr="00513255">
        <w:rPr>
          <w:bCs/>
          <w:spacing w:val="-2"/>
        </w:rPr>
        <w:t xml:space="preserve"> не превышает десяти.</w:t>
      </w:r>
      <w:r w:rsidR="007D419C">
        <w:rPr>
          <w:bCs/>
          <w:spacing w:val="-2"/>
        </w:rPr>
        <w:t xml:space="preserve"> </w:t>
      </w:r>
      <w:r w:rsidR="007D77B7">
        <w:rPr>
          <w:bCs/>
          <w:spacing w:val="-2"/>
        </w:rPr>
        <w:t>Размер файла не должен превышать</w:t>
      </w:r>
      <w:r w:rsidR="007D419C">
        <w:rPr>
          <w:bCs/>
          <w:spacing w:val="-2"/>
        </w:rPr>
        <w:t xml:space="preserve"> 25 Мб.</w:t>
      </w:r>
      <w:r w:rsidRPr="00513255">
        <w:rPr>
          <w:bCs/>
          <w:spacing w:val="-2"/>
        </w:rPr>
        <w:t xml:space="preserve"> Для загрузки большего количества документов пользователь может воспользоваться программой архиватором.</w:t>
      </w:r>
    </w:p>
    <w:p w14:paraId="234F506C" w14:textId="77777777" w:rsidR="00E901D1" w:rsidRPr="003149BD" w:rsidRDefault="00AC44A9" w:rsidP="00513255">
      <w:pPr>
        <w:widowControl w:val="0"/>
        <w:tabs>
          <w:tab w:val="left" w:pos="720"/>
          <w:tab w:val="left" w:pos="1440"/>
        </w:tabs>
        <w:autoSpaceDE w:val="0"/>
        <w:autoSpaceDN w:val="0"/>
        <w:adjustRightInd w:val="0"/>
        <w:spacing w:line="276" w:lineRule="auto"/>
        <w:ind w:right="96"/>
      </w:pPr>
      <w:r>
        <w:rPr>
          <w:bCs/>
        </w:rPr>
        <w:tab/>
      </w:r>
      <w:r w:rsidR="003149BD" w:rsidRPr="0078143C">
        <w:rPr>
          <w:bCs/>
        </w:rPr>
        <w:t xml:space="preserve">Заполнив форму регистрации, необходимо нажать кнопку </w:t>
      </w:r>
      <w:r w:rsidR="003149BD" w:rsidRPr="007D419C">
        <w:rPr>
          <w:b/>
          <w:bCs/>
          <w:i/>
        </w:rPr>
        <w:t>«Подписать и отправить заявку на регистрацию»</w:t>
      </w:r>
      <w:r w:rsidR="003149BD" w:rsidRPr="0078143C">
        <w:rPr>
          <w:bCs/>
        </w:rPr>
        <w:t xml:space="preserve">. </w:t>
      </w:r>
      <w:r w:rsidR="00E901D1" w:rsidRPr="003149BD">
        <w:t>После внесения данных о</w:t>
      </w:r>
      <w:r w:rsidR="00C71445">
        <w:t>б организации и отправки формы</w:t>
      </w:r>
      <w:r w:rsidR="00A77E97">
        <w:t xml:space="preserve"> </w:t>
      </w:r>
      <w:r w:rsidR="00E901D1" w:rsidRPr="003149BD">
        <w:t>информация об организации отправляется на рассмотрение Оператору сайта, который</w:t>
      </w:r>
      <w:r w:rsidR="00832A7C" w:rsidRPr="003149BD">
        <w:t xml:space="preserve"> рассматривает её в соответствии </w:t>
      </w:r>
      <w:r w:rsidR="00E901D1" w:rsidRPr="003149BD">
        <w:t>с установленным регламентом и принимает решение о публикации в реестре организаций либо отказе от публикации. В обоих случаях представителю организации направляется письмо на указанный при регистрации пользователя основной адрес электронной почты.</w:t>
      </w:r>
    </w:p>
    <w:p w14:paraId="34CD0A3D" w14:textId="77777777" w:rsidR="00E901D1" w:rsidRPr="00920771" w:rsidRDefault="00E901D1" w:rsidP="00C23930">
      <w:pPr>
        <w:pStyle w:val="10"/>
        <w:rPr>
          <w:lang w:val="en-US"/>
        </w:rPr>
      </w:pPr>
      <w:bookmarkStart w:id="22" w:name="_Toc129028310"/>
      <w:bookmarkStart w:id="23" w:name="_Toc324489982"/>
      <w:r w:rsidRPr="00920771">
        <w:lastRenderedPageBreak/>
        <w:t>Вход в систему (авторизация)</w:t>
      </w:r>
      <w:bookmarkEnd w:id="22"/>
      <w:bookmarkEnd w:id="23"/>
    </w:p>
    <w:p w14:paraId="390E992E" w14:textId="77777777" w:rsidR="00E901D1" w:rsidRPr="00920771" w:rsidRDefault="00E901D1" w:rsidP="00C23930">
      <w:pPr>
        <w:pStyle w:val="20"/>
      </w:pPr>
      <w:bookmarkStart w:id="24" w:name="_Toc59102133"/>
      <w:bookmarkStart w:id="25" w:name="_Toc221820371"/>
      <w:bookmarkStart w:id="26" w:name="_Toc129028311"/>
      <w:bookmarkStart w:id="27" w:name="_Toc324489983"/>
      <w:r w:rsidRPr="00920771">
        <w:t>Авторизация пользователя</w:t>
      </w:r>
      <w:bookmarkEnd w:id="25"/>
      <w:bookmarkEnd w:id="26"/>
      <w:bookmarkEnd w:id="27"/>
    </w:p>
    <w:p w14:paraId="00175D72" w14:textId="77777777" w:rsidR="00E901D1" w:rsidRPr="00920771" w:rsidRDefault="00E901D1" w:rsidP="002A63B7">
      <w:pPr>
        <w:pStyle w:val="Main"/>
        <w:spacing w:before="0"/>
        <w:ind w:firstLine="709"/>
        <w:rPr>
          <w:rFonts w:cs="Times New Roman"/>
        </w:rPr>
      </w:pPr>
      <w:r w:rsidRPr="00920771">
        <w:rPr>
          <w:rFonts w:cs="Times New Roman"/>
        </w:rPr>
        <w:t xml:space="preserve">Если пользователь уже был зарегистрирован, то для входа в авторизованный режим ему достаточно выполнить авторизацию в разделе </w:t>
      </w:r>
      <w:r w:rsidR="00C2771E" w:rsidRPr="002A63B7">
        <w:rPr>
          <w:rFonts w:cs="Times New Roman"/>
          <w:b/>
          <w:i/>
        </w:rPr>
        <w:t xml:space="preserve">Вход </w:t>
      </w:r>
      <w:r w:rsidR="007A05A0" w:rsidRPr="002A63B7">
        <w:rPr>
          <w:rFonts w:cs="Times New Roman"/>
          <w:b/>
          <w:i/>
        </w:rPr>
        <w:t xml:space="preserve">в </w:t>
      </w:r>
      <w:r w:rsidR="00C2771E" w:rsidRPr="002A63B7">
        <w:rPr>
          <w:rFonts w:cs="Times New Roman"/>
          <w:b/>
          <w:i/>
        </w:rPr>
        <w:t>систем</w:t>
      </w:r>
      <w:r w:rsidR="007A05A0" w:rsidRPr="002A63B7">
        <w:rPr>
          <w:rFonts w:cs="Times New Roman"/>
          <w:b/>
          <w:i/>
        </w:rPr>
        <w:t>у</w:t>
      </w:r>
      <w:r w:rsidR="007A05A0">
        <w:rPr>
          <w:rFonts w:cs="Times New Roman"/>
          <w:i/>
        </w:rPr>
        <w:t xml:space="preserve">, </w:t>
      </w:r>
      <w:r w:rsidRPr="00920771">
        <w:rPr>
          <w:rFonts w:cs="Times New Roman"/>
        </w:rPr>
        <w:t xml:space="preserve"> в правом верхнем углу экрана. </w:t>
      </w:r>
    </w:p>
    <w:p w14:paraId="1B6888D3" w14:textId="77777777" w:rsidR="00E901D1" w:rsidRPr="00DB5B25" w:rsidRDefault="00E901D1" w:rsidP="002A63B7">
      <w:pPr>
        <w:pStyle w:val="Main"/>
        <w:spacing w:before="0"/>
        <w:ind w:firstLine="709"/>
        <w:rPr>
          <w:rFonts w:cs="Times New Roman"/>
        </w:rPr>
      </w:pPr>
      <w:r w:rsidRPr="00920771">
        <w:rPr>
          <w:rFonts w:cs="Times New Roman"/>
        </w:rPr>
        <w:t xml:space="preserve">Диалоговый блок для указания параметров входа в </w:t>
      </w:r>
      <w:r w:rsidRPr="002A63B7">
        <w:rPr>
          <w:rFonts w:cs="Times New Roman"/>
          <w:highlight w:val="yellow"/>
        </w:rPr>
        <w:t xml:space="preserve">систему </w:t>
      </w:r>
      <w:r w:rsidR="00C71445">
        <w:rPr>
          <w:rFonts w:cs="Times New Roman"/>
          <w:highlight w:val="yellow"/>
        </w:rPr>
        <w:t xml:space="preserve">(рис. </w:t>
      </w:r>
      <w:r w:rsidR="002A63B7" w:rsidRPr="002A63B7">
        <w:rPr>
          <w:rFonts w:cs="Times New Roman"/>
          <w:highlight w:val="yellow"/>
        </w:rPr>
        <w:t>3.1</w:t>
      </w:r>
      <w:r w:rsidRPr="002A63B7">
        <w:rPr>
          <w:rFonts w:cs="Times New Roman"/>
          <w:highlight w:val="yellow"/>
        </w:rPr>
        <w:t>)</w:t>
      </w:r>
      <w:r w:rsidRPr="00DB5B25">
        <w:rPr>
          <w:rFonts w:cs="Times New Roman"/>
        </w:rPr>
        <w:t>:</w:t>
      </w:r>
    </w:p>
    <w:p w14:paraId="1455D927" w14:textId="3AACEFE4" w:rsidR="00E901D1" w:rsidRDefault="00D139EE" w:rsidP="00DB5B25">
      <w:pPr>
        <w:pStyle w:val="Picture"/>
        <w:rPr>
          <w:noProof/>
          <w:lang w:eastAsia="ru-RU"/>
        </w:rPr>
      </w:pPr>
      <w:r w:rsidRPr="002A63B7">
        <w:rPr>
          <w:noProof/>
          <w:lang w:eastAsia="ru-RU"/>
        </w:rPr>
        <w:drawing>
          <wp:inline distT="0" distB="0" distL="0" distR="0" wp14:anchorId="7D064DC2" wp14:editId="4AB2712F">
            <wp:extent cx="2797810" cy="13442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86DC2" w14:textId="77777777" w:rsidR="008A395C" w:rsidRDefault="008A395C" w:rsidP="00DB5B25">
      <w:pPr>
        <w:pStyle w:val="Picture"/>
        <w:rPr>
          <w:noProof/>
          <w:lang w:eastAsia="ru-RU"/>
        </w:rPr>
      </w:pPr>
    </w:p>
    <w:p w14:paraId="731774FA" w14:textId="77777777" w:rsidR="008A395C" w:rsidRPr="00920771" w:rsidRDefault="008A395C" w:rsidP="00DB5B25">
      <w:pPr>
        <w:pStyle w:val="Picture"/>
        <w:rPr>
          <w:rFonts w:cs="Times New Roman"/>
        </w:rPr>
      </w:pPr>
    </w:p>
    <w:p w14:paraId="65EFA24A" w14:textId="77777777" w:rsidR="00E901D1" w:rsidRPr="008A395C" w:rsidRDefault="002A63B7" w:rsidP="00E901D1">
      <w:pPr>
        <w:jc w:val="center"/>
        <w:rPr>
          <w:b/>
          <w:sz w:val="22"/>
        </w:rPr>
      </w:pPr>
      <w:r w:rsidRPr="002A63B7">
        <w:rPr>
          <w:b/>
          <w:sz w:val="22"/>
          <w:highlight w:val="yellow"/>
        </w:rPr>
        <w:t>Рисунок 3.1</w:t>
      </w:r>
    </w:p>
    <w:p w14:paraId="3531DA4F" w14:textId="77777777" w:rsidR="00E901D1" w:rsidRDefault="00E901D1" w:rsidP="002A63B7">
      <w:pPr>
        <w:ind w:firstLine="709"/>
      </w:pPr>
      <w:r w:rsidRPr="00920771">
        <w:t xml:space="preserve">Для авторизации достаточно ввести регистрационные данные: </w:t>
      </w:r>
      <w:r w:rsidRPr="00920771">
        <w:rPr>
          <w:lang w:val="en-GB"/>
        </w:rPr>
        <w:t>E</w:t>
      </w:r>
      <w:r w:rsidRPr="00920771">
        <w:t>-</w:t>
      </w:r>
      <w:r w:rsidRPr="00920771">
        <w:rPr>
          <w:lang w:val="en-GB"/>
        </w:rPr>
        <w:t>mail</w:t>
      </w:r>
      <w:r w:rsidRPr="00920771">
        <w:t xml:space="preserve"> и пароль, после чего нажать на кнопку </w:t>
      </w:r>
      <w:r w:rsidRPr="002A63B7">
        <w:rPr>
          <w:b/>
          <w:i/>
        </w:rPr>
        <w:t>Войти</w:t>
      </w:r>
      <w:r w:rsidRPr="00920771">
        <w:t>. При вводе пароля вводимые символы отображаются в виде «</w:t>
      </w:r>
      <w:r w:rsidR="007A05A0">
        <w:t>точек</w:t>
      </w:r>
      <w:r w:rsidRPr="00920771">
        <w:t>»</w:t>
      </w:r>
      <w:r w:rsidR="00852DEB">
        <w:t xml:space="preserve"> </w:t>
      </w:r>
      <w:r w:rsidR="00852DEB" w:rsidRPr="002A63B7">
        <w:rPr>
          <w:highlight w:val="yellow"/>
        </w:rPr>
        <w:t>(рис.</w:t>
      </w:r>
      <w:r w:rsidR="000B5044" w:rsidRPr="002A63B7">
        <w:rPr>
          <w:highlight w:val="yellow"/>
        </w:rPr>
        <w:t xml:space="preserve"> </w:t>
      </w:r>
      <w:r w:rsidR="002A63B7" w:rsidRPr="002A63B7">
        <w:rPr>
          <w:highlight w:val="yellow"/>
        </w:rPr>
        <w:t>3.2</w:t>
      </w:r>
      <w:r w:rsidR="007A05A0" w:rsidRPr="002A63B7">
        <w:rPr>
          <w:highlight w:val="yellow"/>
        </w:rPr>
        <w:t>)</w:t>
      </w:r>
      <w:r w:rsidRPr="002A63B7">
        <w:rPr>
          <w:highlight w:val="yellow"/>
        </w:rPr>
        <w:t>.</w:t>
      </w:r>
    </w:p>
    <w:p w14:paraId="5490D1FA" w14:textId="41C3BAE8" w:rsidR="007A05A0" w:rsidRDefault="00D139EE" w:rsidP="00DB5B25">
      <w:pPr>
        <w:jc w:val="center"/>
      </w:pPr>
      <w:r w:rsidRPr="002A63B7">
        <w:rPr>
          <w:noProof/>
        </w:rPr>
        <w:drawing>
          <wp:inline distT="0" distB="0" distL="0" distR="0" wp14:anchorId="75E20F59" wp14:editId="78AA8BD7">
            <wp:extent cx="2668270" cy="134429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45663" w14:textId="77777777" w:rsidR="00DB5B25" w:rsidRPr="002A63B7" w:rsidRDefault="00DB5B25" w:rsidP="002A63B7">
      <w:pPr>
        <w:jc w:val="center"/>
        <w:rPr>
          <w:b/>
          <w:sz w:val="22"/>
        </w:rPr>
      </w:pPr>
      <w:r w:rsidRPr="002A63B7">
        <w:rPr>
          <w:b/>
          <w:sz w:val="22"/>
          <w:highlight w:val="yellow"/>
        </w:rPr>
        <w:t>Рис</w:t>
      </w:r>
      <w:r w:rsidR="002A63B7" w:rsidRPr="002A63B7">
        <w:rPr>
          <w:b/>
          <w:sz w:val="22"/>
          <w:highlight w:val="yellow"/>
        </w:rPr>
        <w:t xml:space="preserve">унок </w:t>
      </w:r>
      <w:r w:rsidRPr="002A63B7">
        <w:rPr>
          <w:b/>
          <w:sz w:val="22"/>
          <w:highlight w:val="yellow"/>
        </w:rPr>
        <w:t xml:space="preserve"> </w:t>
      </w:r>
      <w:r w:rsidR="002A63B7" w:rsidRPr="002A63B7">
        <w:rPr>
          <w:b/>
          <w:sz w:val="22"/>
          <w:highlight w:val="yellow"/>
        </w:rPr>
        <w:t>3.2</w:t>
      </w:r>
    </w:p>
    <w:p w14:paraId="3702E364" w14:textId="77777777" w:rsidR="00E901D1" w:rsidRPr="00920771" w:rsidRDefault="00E901D1" w:rsidP="00DB5B25">
      <w:pPr>
        <w:ind w:firstLine="708"/>
      </w:pPr>
      <w:r w:rsidRPr="00920771">
        <w:t>При соответствующих настройках браузера значения параметров, указанных в данном диалоговом окне, могут запоминаться на клиентской маш</w:t>
      </w:r>
      <w:r w:rsidR="00C71445">
        <w:t>ине</w:t>
      </w:r>
      <w:r w:rsidRPr="00920771">
        <w:t xml:space="preserve"> и использоваться при следующем входе в систему.</w:t>
      </w:r>
    </w:p>
    <w:p w14:paraId="04DA3B7D" w14:textId="77777777" w:rsidR="00E901D1" w:rsidRPr="005F2489" w:rsidRDefault="00E901D1" w:rsidP="00C23930">
      <w:pPr>
        <w:pStyle w:val="20"/>
      </w:pPr>
      <w:bookmarkStart w:id="28" w:name="_Ref113953350"/>
      <w:bookmarkStart w:id="29" w:name="_Toc114915114"/>
      <w:bookmarkStart w:id="30" w:name="_Toc114980198"/>
      <w:bookmarkStart w:id="31" w:name="_Toc143192906"/>
      <w:bookmarkStart w:id="32" w:name="_Toc129028312"/>
      <w:bookmarkStart w:id="33" w:name="_Toc324489984"/>
      <w:r w:rsidRPr="005F2489">
        <w:t>Авторизация пользователя, забывшего пароль</w:t>
      </w:r>
      <w:bookmarkEnd w:id="28"/>
      <w:bookmarkEnd w:id="29"/>
      <w:bookmarkEnd w:id="30"/>
      <w:bookmarkEnd w:id="31"/>
      <w:bookmarkEnd w:id="32"/>
      <w:bookmarkEnd w:id="33"/>
    </w:p>
    <w:p w14:paraId="4328DAD0" w14:textId="77777777" w:rsidR="002A63B7" w:rsidRDefault="002A63B7" w:rsidP="002A63B7">
      <w:pPr>
        <w:pStyle w:val="Main"/>
        <w:spacing w:before="0"/>
        <w:ind w:firstLine="709"/>
        <w:rPr>
          <w:rFonts w:cs="Times New Roman"/>
          <w:b/>
        </w:rPr>
      </w:pPr>
      <w:bookmarkStart w:id="34" w:name="_Toc59102143"/>
      <w:bookmarkStart w:id="35" w:name="_Toc114915117"/>
      <w:bookmarkStart w:id="36" w:name="_Toc114645136"/>
      <w:bookmarkStart w:id="37" w:name="_Toc114980201"/>
      <w:bookmarkStart w:id="38" w:name="_Toc143192908"/>
      <w:bookmarkStart w:id="39" w:name="_Toc129028314"/>
      <w:bookmarkStart w:id="40" w:name="_Toc324489985"/>
      <w:bookmarkEnd w:id="24"/>
      <w:r>
        <w:rPr>
          <w:rFonts w:cs="Times New Roman"/>
        </w:rPr>
        <w:t xml:space="preserve">В </w:t>
      </w:r>
      <w:r w:rsidR="00315495" w:rsidRPr="000E1D5A">
        <w:rPr>
          <w:rFonts w:cs="Times New Roman"/>
        </w:rPr>
        <w:t>случае</w:t>
      </w:r>
      <w:r>
        <w:rPr>
          <w:rFonts w:cs="Times New Roman"/>
        </w:rPr>
        <w:t>,</w:t>
      </w:r>
      <w:r w:rsidR="00315495" w:rsidRPr="000E1D5A">
        <w:rPr>
          <w:rFonts w:cs="Times New Roman"/>
        </w:rPr>
        <w:t xml:space="preserve"> если пользователь забыл пароль, он должен пройти процедуру восстановления пароля.</w:t>
      </w:r>
      <w:r w:rsidR="00315495" w:rsidRPr="000E1D5A">
        <w:rPr>
          <w:rFonts w:cs="Times New Roman"/>
          <w:i/>
        </w:rPr>
        <w:t xml:space="preserve"> </w:t>
      </w:r>
      <w:r w:rsidR="00315495" w:rsidRPr="000E1D5A">
        <w:rPr>
          <w:rFonts w:cs="Times New Roman"/>
        </w:rPr>
        <w:t xml:space="preserve">Для этого необходимо пройти по ссылке </w:t>
      </w:r>
      <w:r w:rsidR="00315495" w:rsidRPr="002A63B7">
        <w:rPr>
          <w:rFonts w:cs="Times New Roman"/>
          <w:b/>
          <w:i/>
        </w:rPr>
        <w:t>«Забыли пароль?»</w:t>
      </w:r>
      <w:r w:rsidR="00315495" w:rsidRPr="000E1D5A">
        <w:rPr>
          <w:rFonts w:cs="Times New Roman"/>
          <w:i/>
        </w:rPr>
        <w:t xml:space="preserve"> </w:t>
      </w:r>
      <w:r w:rsidR="00315495" w:rsidRPr="000E1D5A">
        <w:rPr>
          <w:rFonts w:cs="Times New Roman"/>
        </w:rPr>
        <w:t>и произвести действия по восстановл</w:t>
      </w:r>
      <w:r>
        <w:rPr>
          <w:rFonts w:cs="Times New Roman"/>
        </w:rPr>
        <w:t>ению доступа к личному кабинету (</w:t>
      </w:r>
      <w:r w:rsidRPr="002A63B7">
        <w:rPr>
          <w:rFonts w:cs="Times New Roman"/>
          <w:highlight w:val="yellow"/>
        </w:rPr>
        <w:t>рис.3.3</w:t>
      </w:r>
      <w:r>
        <w:rPr>
          <w:rFonts w:cs="Times New Roman"/>
        </w:rPr>
        <w:t xml:space="preserve">). </w:t>
      </w:r>
      <w:r w:rsidR="00315495" w:rsidRPr="000E1D5A">
        <w:rPr>
          <w:rFonts w:cs="Times New Roman"/>
        </w:rPr>
        <w:t xml:space="preserve">Далее пароль можно будет изменить в разделе </w:t>
      </w:r>
      <w:r w:rsidR="00315495" w:rsidRPr="002A63B7">
        <w:rPr>
          <w:rFonts w:cs="Times New Roman"/>
          <w:b/>
        </w:rPr>
        <w:t>«Настройки профиля».</w:t>
      </w:r>
    </w:p>
    <w:p w14:paraId="115F4471" w14:textId="62BEE9DF" w:rsidR="002A63B7" w:rsidRDefault="00D139EE" w:rsidP="00F75917">
      <w:pPr>
        <w:pStyle w:val="Main"/>
        <w:spacing w:before="0"/>
        <w:jc w:val="center"/>
        <w:rPr>
          <w:rFonts w:cs="Times New Roman"/>
        </w:rPr>
      </w:pPr>
      <w:r w:rsidRPr="002A63B7">
        <w:rPr>
          <w:rFonts w:cs="Times New Roman"/>
          <w:noProof/>
        </w:rPr>
        <w:drawing>
          <wp:inline distT="0" distB="0" distL="0" distR="0" wp14:anchorId="7C73BD8B" wp14:editId="4D5220BE">
            <wp:extent cx="4544695" cy="9550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9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16597" w14:textId="77777777" w:rsidR="002A63B7" w:rsidRPr="002A63B7" w:rsidRDefault="002A63B7" w:rsidP="002A63B7">
      <w:pPr>
        <w:jc w:val="center"/>
        <w:rPr>
          <w:lang w:eastAsia="en-US"/>
        </w:rPr>
      </w:pPr>
      <w:r w:rsidRPr="002A63B7">
        <w:rPr>
          <w:highlight w:val="yellow"/>
          <w:lang w:eastAsia="en-US"/>
        </w:rPr>
        <w:t>Рисунок 3.3</w:t>
      </w:r>
    </w:p>
    <w:p w14:paraId="123310B9" w14:textId="77777777" w:rsidR="00E901D1" w:rsidRPr="00920771" w:rsidRDefault="00E901D1" w:rsidP="00C23930">
      <w:pPr>
        <w:pStyle w:val="10"/>
      </w:pPr>
      <w:r w:rsidRPr="00920771">
        <w:lastRenderedPageBreak/>
        <w:t>Раздел «Личный кабинет»</w:t>
      </w:r>
      <w:bookmarkEnd w:id="39"/>
      <w:bookmarkEnd w:id="40"/>
    </w:p>
    <w:p w14:paraId="4C154BE5" w14:textId="77777777" w:rsidR="00E901D1" w:rsidRPr="00920771" w:rsidRDefault="00E901D1" w:rsidP="00E901D1">
      <w:pPr>
        <w:pStyle w:val="Main"/>
        <w:ind w:firstLine="709"/>
        <w:rPr>
          <w:rFonts w:cs="Times New Roman"/>
        </w:rPr>
      </w:pPr>
      <w:r w:rsidRPr="00920771">
        <w:rPr>
          <w:rFonts w:cs="Times New Roman"/>
        </w:rPr>
        <w:t xml:space="preserve">Пункт </w:t>
      </w:r>
      <w:r w:rsidRPr="002A63B7">
        <w:rPr>
          <w:rFonts w:cs="Times New Roman"/>
          <w:b/>
        </w:rPr>
        <w:t>«</w:t>
      </w:r>
      <w:r w:rsidR="00CD0F18" w:rsidRPr="002A63B7">
        <w:rPr>
          <w:rFonts w:cs="Times New Roman"/>
          <w:b/>
          <w:i/>
        </w:rPr>
        <w:t>Л</w:t>
      </w:r>
      <w:r w:rsidRPr="002A63B7">
        <w:rPr>
          <w:rFonts w:cs="Times New Roman"/>
          <w:b/>
          <w:i/>
        </w:rPr>
        <w:t>ичный кабинет</w:t>
      </w:r>
      <w:r w:rsidRPr="002A63B7">
        <w:rPr>
          <w:rFonts w:cs="Times New Roman"/>
          <w:b/>
        </w:rPr>
        <w:t>»</w:t>
      </w:r>
      <w:r w:rsidRPr="00920771">
        <w:rPr>
          <w:rFonts w:cs="Times New Roman"/>
        </w:rPr>
        <w:t xml:space="preserve"> доступен после авторизации пользователя на сайте. Он позволя</w:t>
      </w:r>
      <w:r w:rsidR="004F79DE" w:rsidRPr="00920771">
        <w:rPr>
          <w:rFonts w:cs="Times New Roman"/>
        </w:rPr>
        <w:t>е</w:t>
      </w:r>
      <w:r w:rsidRPr="00920771">
        <w:rPr>
          <w:rFonts w:cs="Times New Roman"/>
        </w:rPr>
        <w:t xml:space="preserve">т получить быстрый доступ ко всем функциям </w:t>
      </w:r>
      <w:r w:rsidR="0024316B" w:rsidRPr="00920771">
        <w:rPr>
          <w:rFonts w:cs="Times New Roman"/>
        </w:rPr>
        <w:t>электронной площадки</w:t>
      </w:r>
      <w:r w:rsidRPr="00920771">
        <w:rPr>
          <w:rFonts w:cs="Times New Roman"/>
        </w:rPr>
        <w:t xml:space="preserve">. После нажатия по ссылке </w:t>
      </w:r>
      <w:r w:rsidRPr="002A63B7">
        <w:rPr>
          <w:rFonts w:cs="Times New Roman"/>
          <w:b/>
          <w:i/>
        </w:rPr>
        <w:t>Личный кабинет</w:t>
      </w:r>
      <w:r w:rsidRPr="002A63B7">
        <w:rPr>
          <w:rFonts w:cs="Times New Roman"/>
          <w:b/>
        </w:rPr>
        <w:t xml:space="preserve"> </w:t>
      </w:r>
      <w:r w:rsidRPr="00920771">
        <w:rPr>
          <w:rFonts w:cs="Times New Roman"/>
        </w:rPr>
        <w:t xml:space="preserve">отображается страница, вариант которой показан на </w:t>
      </w:r>
      <w:r w:rsidRPr="002A63B7">
        <w:rPr>
          <w:rFonts w:cs="Times New Roman"/>
          <w:highlight w:val="yellow"/>
        </w:rPr>
        <w:t>рисунке</w:t>
      </w:r>
      <w:r w:rsidR="00DC4EA8" w:rsidRPr="002A63B7">
        <w:rPr>
          <w:rFonts w:cs="Times New Roman"/>
          <w:highlight w:val="yellow"/>
        </w:rPr>
        <w:t xml:space="preserve"> </w:t>
      </w:r>
      <w:r w:rsidR="002A63B7" w:rsidRPr="002A63B7">
        <w:rPr>
          <w:rFonts w:cs="Times New Roman"/>
          <w:highlight w:val="yellow"/>
        </w:rPr>
        <w:t>4.1</w:t>
      </w:r>
      <w:r w:rsidRPr="002A63B7">
        <w:rPr>
          <w:rFonts w:cs="Times New Roman"/>
          <w:highlight w:val="yellow"/>
        </w:rPr>
        <w:t>.</w:t>
      </w:r>
    </w:p>
    <w:p w14:paraId="680D5CFE" w14:textId="76FA6AE8" w:rsidR="001039A6" w:rsidRPr="009D3DBC" w:rsidRDefault="00D139EE" w:rsidP="002A63B7">
      <w:pPr>
        <w:pStyle w:val="Main"/>
        <w:ind w:hanging="142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7F3B7334" wp14:editId="6A7DCBA5">
            <wp:extent cx="6407785" cy="25177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55D14" w14:textId="77777777" w:rsidR="00E901D1" w:rsidRPr="008A395C" w:rsidRDefault="002A63B7" w:rsidP="00E901D1">
      <w:pPr>
        <w:jc w:val="center"/>
        <w:rPr>
          <w:b/>
          <w:sz w:val="22"/>
        </w:rPr>
      </w:pPr>
      <w:r w:rsidRPr="002A63B7">
        <w:rPr>
          <w:b/>
          <w:sz w:val="22"/>
          <w:highlight w:val="yellow"/>
        </w:rPr>
        <w:t>Рисунок 4.1</w:t>
      </w:r>
    </w:p>
    <w:p w14:paraId="3FC0BC2E" w14:textId="77777777" w:rsidR="00956623" w:rsidRDefault="00A90FB1" w:rsidP="00A90FB1">
      <w:pPr>
        <w:pStyle w:val="phNormal"/>
        <w:ind w:firstLine="0"/>
      </w:pPr>
      <w:r w:rsidRPr="00A90FB1">
        <w:t>Л</w:t>
      </w:r>
      <w:r>
        <w:t>ичный кабинет участника торгов состоит из</w:t>
      </w:r>
      <w:r w:rsidR="00956623" w:rsidRPr="00956623">
        <w:t xml:space="preserve"> следующих</w:t>
      </w:r>
      <w:r>
        <w:t xml:space="preserve"> разделов</w:t>
      </w:r>
      <w:r w:rsidR="00956623">
        <w:t>:</w:t>
      </w:r>
    </w:p>
    <w:p w14:paraId="60000A79" w14:textId="77777777" w:rsidR="00956623" w:rsidRDefault="00956623" w:rsidP="00956623">
      <w:pPr>
        <w:pStyle w:val="phNormal"/>
        <w:numPr>
          <w:ilvl w:val="0"/>
          <w:numId w:val="27"/>
        </w:numPr>
        <w:jc w:val="left"/>
      </w:pPr>
      <w:r>
        <w:t>Торги в стадии приёма заявок.</w:t>
      </w:r>
    </w:p>
    <w:p w14:paraId="7C9EB505" w14:textId="77777777" w:rsidR="00993BE4" w:rsidRDefault="00993BE4" w:rsidP="00956623">
      <w:pPr>
        <w:pStyle w:val="phNormal"/>
        <w:numPr>
          <w:ilvl w:val="0"/>
          <w:numId w:val="27"/>
        </w:numPr>
        <w:jc w:val="left"/>
      </w:pPr>
      <w:r>
        <w:t>Торги в стадии приём заявок завершен.</w:t>
      </w:r>
    </w:p>
    <w:p w14:paraId="6F9384B0" w14:textId="77777777" w:rsidR="00956623" w:rsidRDefault="00956623" w:rsidP="00956623">
      <w:pPr>
        <w:pStyle w:val="phNormal"/>
        <w:numPr>
          <w:ilvl w:val="0"/>
          <w:numId w:val="27"/>
        </w:numPr>
        <w:jc w:val="left"/>
      </w:pPr>
      <w:r>
        <w:t>Торги в стадии подведения итогов.</w:t>
      </w:r>
    </w:p>
    <w:p w14:paraId="09564828" w14:textId="77777777" w:rsidR="00956623" w:rsidRDefault="00956623" w:rsidP="00956623">
      <w:pPr>
        <w:pStyle w:val="phNormal"/>
        <w:numPr>
          <w:ilvl w:val="0"/>
          <w:numId w:val="27"/>
        </w:numPr>
        <w:jc w:val="left"/>
      </w:pPr>
      <w:r>
        <w:t>Завершенные торги.</w:t>
      </w:r>
    </w:p>
    <w:p w14:paraId="4E1ACF84" w14:textId="77777777" w:rsidR="00D532FC" w:rsidRDefault="00D532FC" w:rsidP="00956623">
      <w:pPr>
        <w:pStyle w:val="phNormal"/>
        <w:numPr>
          <w:ilvl w:val="0"/>
          <w:numId w:val="27"/>
        </w:numPr>
        <w:jc w:val="left"/>
      </w:pPr>
      <w:r>
        <w:t>Процедура размещения торгов отменена</w:t>
      </w:r>
    </w:p>
    <w:p w14:paraId="7597E280" w14:textId="77777777" w:rsidR="00D532FC" w:rsidRDefault="00D532FC" w:rsidP="00956623">
      <w:pPr>
        <w:pStyle w:val="phNormal"/>
        <w:numPr>
          <w:ilvl w:val="0"/>
          <w:numId w:val="27"/>
        </w:numPr>
        <w:jc w:val="left"/>
      </w:pPr>
      <w:r>
        <w:t>Торги приостановлены</w:t>
      </w:r>
    </w:p>
    <w:p w14:paraId="5ED949C0" w14:textId="77777777" w:rsidR="00E901D1" w:rsidRPr="00A90FB1" w:rsidRDefault="00A90FB1" w:rsidP="00075A9E">
      <w:pPr>
        <w:pStyle w:val="phNormal"/>
        <w:ind w:firstLine="360"/>
      </w:pPr>
      <w:r>
        <w:t>Если на площадке нет процедур в стадии</w:t>
      </w:r>
      <w:r w:rsidR="00C71445">
        <w:t>,</w:t>
      </w:r>
      <w:r>
        <w:t xml:space="preserve"> соответствующей конкретному разделу, то этот раздел не отображается.</w:t>
      </w:r>
    </w:p>
    <w:p w14:paraId="50EF3153" w14:textId="77777777" w:rsidR="00610D37" w:rsidRDefault="00610D37" w:rsidP="00C23930">
      <w:pPr>
        <w:pStyle w:val="10"/>
      </w:pPr>
      <w:bookmarkStart w:id="41" w:name="_Toc324489986"/>
      <w:bookmarkEnd w:id="34"/>
      <w:bookmarkEnd w:id="35"/>
      <w:bookmarkEnd w:id="36"/>
      <w:bookmarkEnd w:id="37"/>
      <w:bookmarkEnd w:id="38"/>
      <w:r w:rsidRPr="00920771">
        <w:lastRenderedPageBreak/>
        <w:t>Раздел «</w:t>
      </w:r>
      <w:r w:rsidR="004658A7">
        <w:t>Т</w:t>
      </w:r>
      <w:r>
        <w:t>орги</w:t>
      </w:r>
      <w:r w:rsidRPr="00920771">
        <w:t>»</w:t>
      </w:r>
      <w:bookmarkEnd w:id="41"/>
    </w:p>
    <w:p w14:paraId="0344308C" w14:textId="77777777" w:rsidR="004658A7" w:rsidRDefault="004658A7" w:rsidP="00075A9E">
      <w:pPr>
        <w:pStyle w:val="phNormal"/>
        <w:ind w:firstLine="360"/>
      </w:pPr>
      <w:r>
        <w:t xml:space="preserve">При переходе по ссылке </w:t>
      </w:r>
      <w:r w:rsidRPr="00075A9E">
        <w:rPr>
          <w:b/>
          <w:i/>
        </w:rPr>
        <w:t>«Торги»</w:t>
      </w:r>
      <w:r>
        <w:t xml:space="preserve"> открывается страница поиск</w:t>
      </w:r>
      <w:r w:rsidR="005751EB">
        <w:t>а</w:t>
      </w:r>
      <w:r>
        <w:t xml:space="preserve"> торгов</w:t>
      </w:r>
      <w:r w:rsidR="000B5044">
        <w:t xml:space="preserve"> (</w:t>
      </w:r>
      <w:r w:rsidR="00075A9E" w:rsidRPr="00075A9E">
        <w:rPr>
          <w:highlight w:val="yellow"/>
        </w:rPr>
        <w:t>рис. 5.1</w:t>
      </w:r>
      <w:r w:rsidR="005751EB">
        <w:t>)</w:t>
      </w:r>
      <w:r>
        <w:t>.</w:t>
      </w:r>
    </w:p>
    <w:p w14:paraId="6A0713D8" w14:textId="1DD04538" w:rsidR="003A0A52" w:rsidRDefault="00D139EE" w:rsidP="003A0A52">
      <w:pPr>
        <w:pStyle w:val="phNormal"/>
        <w:ind w:firstLine="0"/>
      </w:pPr>
      <w:r>
        <w:rPr>
          <w:noProof/>
        </w:rPr>
        <w:drawing>
          <wp:inline distT="0" distB="0" distL="0" distR="0" wp14:anchorId="26BF9FE2" wp14:editId="2EC6DB1A">
            <wp:extent cx="6414135" cy="2190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3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12D06" w14:textId="77777777" w:rsidR="003A0A52" w:rsidRPr="008A395C" w:rsidRDefault="003A0A52" w:rsidP="003A0A52">
      <w:pPr>
        <w:jc w:val="center"/>
        <w:rPr>
          <w:b/>
          <w:sz w:val="22"/>
          <w:szCs w:val="22"/>
        </w:rPr>
      </w:pPr>
      <w:r w:rsidRPr="00075A9E">
        <w:rPr>
          <w:b/>
          <w:sz w:val="22"/>
          <w:szCs w:val="22"/>
          <w:highlight w:val="yellow"/>
        </w:rPr>
        <w:t>Рис</w:t>
      </w:r>
      <w:r w:rsidR="00075A9E" w:rsidRPr="00075A9E">
        <w:rPr>
          <w:b/>
          <w:sz w:val="22"/>
          <w:szCs w:val="22"/>
          <w:highlight w:val="yellow"/>
        </w:rPr>
        <w:t>унок</w:t>
      </w:r>
      <w:r w:rsidR="00852DEB" w:rsidRPr="00075A9E">
        <w:rPr>
          <w:b/>
          <w:sz w:val="22"/>
          <w:szCs w:val="22"/>
          <w:highlight w:val="yellow"/>
        </w:rPr>
        <w:t xml:space="preserve"> </w:t>
      </w:r>
      <w:r w:rsidR="00075A9E" w:rsidRPr="00075A9E">
        <w:rPr>
          <w:b/>
          <w:sz w:val="22"/>
          <w:szCs w:val="22"/>
          <w:highlight w:val="yellow"/>
        </w:rPr>
        <w:t>5.1</w:t>
      </w:r>
    </w:p>
    <w:p w14:paraId="58790AB5" w14:textId="77777777" w:rsidR="00DC4EA8" w:rsidRPr="00DC4EA8" w:rsidRDefault="00DC4EA8" w:rsidP="003A0A52">
      <w:pPr>
        <w:jc w:val="center"/>
        <w:rPr>
          <w:b/>
          <w:sz w:val="22"/>
        </w:rPr>
      </w:pPr>
    </w:p>
    <w:p w14:paraId="369C9F31" w14:textId="77777777" w:rsidR="00225E89" w:rsidRDefault="003A0A52" w:rsidP="00075A9E">
      <w:pPr>
        <w:pStyle w:val="phNormal"/>
        <w:ind w:firstLine="420"/>
      </w:pPr>
      <w:r>
        <w:t xml:space="preserve">На странице поиска </w:t>
      </w:r>
      <w:r w:rsidR="004658A7">
        <w:t>есть</w:t>
      </w:r>
      <w:r w:rsidR="00225E89">
        <w:t xml:space="preserve"> возможность найти нужн</w:t>
      </w:r>
      <w:r w:rsidR="004658A7">
        <w:t>ую</w:t>
      </w:r>
      <w:r w:rsidR="00225E89">
        <w:t xml:space="preserve"> </w:t>
      </w:r>
      <w:r w:rsidR="004658A7">
        <w:t>процедуру</w:t>
      </w:r>
      <w:r w:rsidR="00225E89">
        <w:t xml:space="preserve"> по следующим данным:</w:t>
      </w:r>
    </w:p>
    <w:p w14:paraId="3193E1AF" w14:textId="77777777" w:rsidR="00225E89" w:rsidRDefault="00225E89" w:rsidP="00225E89">
      <w:pPr>
        <w:pStyle w:val="phNormal"/>
        <w:numPr>
          <w:ilvl w:val="0"/>
          <w:numId w:val="26"/>
        </w:numPr>
      </w:pPr>
      <w:r>
        <w:t>Предмет торгов</w:t>
      </w:r>
    </w:p>
    <w:p w14:paraId="1145C9F9" w14:textId="77777777" w:rsidR="00225E89" w:rsidRDefault="00225E89" w:rsidP="00225E89">
      <w:pPr>
        <w:pStyle w:val="phNormal"/>
        <w:numPr>
          <w:ilvl w:val="0"/>
          <w:numId w:val="26"/>
        </w:numPr>
      </w:pPr>
      <w:r>
        <w:t>Номер</w:t>
      </w:r>
      <w:r w:rsidR="00824B3E">
        <w:t xml:space="preserve"> торгов</w:t>
      </w:r>
    </w:p>
    <w:p w14:paraId="3D620F4D" w14:textId="77777777" w:rsidR="00824B3E" w:rsidRDefault="00824B3E" w:rsidP="00225E89">
      <w:pPr>
        <w:pStyle w:val="phNormal"/>
        <w:numPr>
          <w:ilvl w:val="0"/>
          <w:numId w:val="26"/>
        </w:numPr>
      </w:pPr>
      <w:r>
        <w:t>Должник</w:t>
      </w:r>
    </w:p>
    <w:p w14:paraId="75F1DF80" w14:textId="77777777" w:rsidR="00824B3E" w:rsidRDefault="00824B3E" w:rsidP="00225E89">
      <w:pPr>
        <w:pStyle w:val="phNormal"/>
        <w:numPr>
          <w:ilvl w:val="0"/>
          <w:numId w:val="26"/>
        </w:numPr>
      </w:pPr>
      <w:r>
        <w:t>Специализированная организация, проводящая торги</w:t>
      </w:r>
    </w:p>
    <w:p w14:paraId="5B182C3B" w14:textId="77777777" w:rsidR="00824B3E" w:rsidRDefault="00824B3E" w:rsidP="00225E89">
      <w:pPr>
        <w:pStyle w:val="phNormal"/>
        <w:numPr>
          <w:ilvl w:val="0"/>
          <w:numId w:val="26"/>
        </w:numPr>
      </w:pPr>
      <w:r>
        <w:t>Арбитражный управляющий</w:t>
      </w:r>
    </w:p>
    <w:p w14:paraId="4965C1A7" w14:textId="77777777" w:rsidR="00824B3E" w:rsidRDefault="00824B3E" w:rsidP="00225E89">
      <w:pPr>
        <w:pStyle w:val="phNormal"/>
        <w:numPr>
          <w:ilvl w:val="0"/>
          <w:numId w:val="26"/>
        </w:numPr>
      </w:pPr>
      <w:r>
        <w:t>Состояние (состояние торгов, например</w:t>
      </w:r>
      <w:r w:rsidR="00075A9E">
        <w:t>,</w:t>
      </w:r>
      <w:r>
        <w:t xml:space="preserve"> </w:t>
      </w:r>
      <w:r w:rsidRPr="00075A9E">
        <w:rPr>
          <w:i/>
        </w:rPr>
        <w:t>«</w:t>
      </w:r>
      <w:r w:rsidR="00075A9E" w:rsidRPr="00075A9E">
        <w:rPr>
          <w:i/>
        </w:rPr>
        <w:t>торги в стадии приема заявок</w:t>
      </w:r>
      <w:r w:rsidRPr="00075A9E">
        <w:rPr>
          <w:i/>
        </w:rPr>
        <w:t>»</w:t>
      </w:r>
      <w:r>
        <w:t>)</w:t>
      </w:r>
    </w:p>
    <w:p w14:paraId="5FC304EC" w14:textId="77777777" w:rsidR="005751EB" w:rsidRDefault="005751EB" w:rsidP="005751EB">
      <w:pPr>
        <w:pStyle w:val="phNormal"/>
        <w:ind w:left="780" w:firstLine="0"/>
      </w:pPr>
    </w:p>
    <w:p w14:paraId="57A0C918" w14:textId="77777777" w:rsidR="0068676E" w:rsidRDefault="005751EB" w:rsidP="00DC4EA8">
      <w:pPr>
        <w:pStyle w:val="phNormal"/>
        <w:ind w:firstLine="420"/>
      </w:pPr>
      <w:r w:rsidRPr="005751EB">
        <w:rPr>
          <w:u w:val="single"/>
        </w:rPr>
        <w:t>Нап</w:t>
      </w:r>
      <w:r w:rsidR="00865246" w:rsidRPr="005751EB">
        <w:rPr>
          <w:u w:val="single"/>
        </w:rPr>
        <w:t>ример</w:t>
      </w:r>
      <w:r w:rsidR="00865246">
        <w:t xml:space="preserve">: </w:t>
      </w:r>
      <w:r>
        <w:t>Найдём торги</w:t>
      </w:r>
      <w:r w:rsidR="00580846">
        <w:t xml:space="preserve"> в стадии </w:t>
      </w:r>
      <w:r w:rsidR="00580846" w:rsidRPr="00075A9E">
        <w:rPr>
          <w:i/>
        </w:rPr>
        <w:t>«</w:t>
      </w:r>
      <w:r w:rsidR="00C23930">
        <w:rPr>
          <w:i/>
        </w:rPr>
        <w:t>Т</w:t>
      </w:r>
      <w:r w:rsidR="00075A9E" w:rsidRPr="00075A9E">
        <w:rPr>
          <w:i/>
        </w:rPr>
        <w:t>орги в стадии приема заявок</w:t>
      </w:r>
      <w:r w:rsidR="00580846" w:rsidRPr="00075A9E">
        <w:rPr>
          <w:i/>
        </w:rPr>
        <w:t>»</w:t>
      </w:r>
      <w:r>
        <w:t>, зная фамилию</w:t>
      </w:r>
      <w:r w:rsidR="0068676E">
        <w:t xml:space="preserve"> арбитражного управляющего. </w:t>
      </w:r>
      <w:r w:rsidR="00580846">
        <w:t xml:space="preserve"> </w:t>
      </w:r>
      <w:r w:rsidR="00865246">
        <w:t xml:space="preserve">После </w:t>
      </w:r>
      <w:r>
        <w:t xml:space="preserve">заполнения полей и </w:t>
      </w:r>
      <w:r w:rsidR="00865246">
        <w:t xml:space="preserve">нажатия кнопки </w:t>
      </w:r>
      <w:r w:rsidR="00865246" w:rsidRPr="00075A9E">
        <w:rPr>
          <w:b/>
          <w:i/>
        </w:rPr>
        <w:t>«Поиск»</w:t>
      </w:r>
      <w:r w:rsidR="00865246">
        <w:t xml:space="preserve"> система выводит нам результат согласно введённым данным</w:t>
      </w:r>
      <w:r w:rsidR="000E7716">
        <w:t xml:space="preserve"> (</w:t>
      </w:r>
      <w:r w:rsidR="000B5044" w:rsidRPr="00075A9E">
        <w:rPr>
          <w:highlight w:val="yellow"/>
        </w:rPr>
        <w:t>р</w:t>
      </w:r>
      <w:r w:rsidR="000E7716" w:rsidRPr="00075A9E">
        <w:rPr>
          <w:highlight w:val="yellow"/>
        </w:rPr>
        <w:t>ис</w:t>
      </w:r>
      <w:r w:rsidR="00075A9E" w:rsidRPr="00075A9E">
        <w:rPr>
          <w:highlight w:val="yellow"/>
        </w:rPr>
        <w:t>.</w:t>
      </w:r>
      <w:r w:rsidR="00852DEB" w:rsidRPr="00075A9E">
        <w:rPr>
          <w:highlight w:val="yellow"/>
        </w:rPr>
        <w:t xml:space="preserve"> </w:t>
      </w:r>
      <w:r w:rsidR="00075A9E" w:rsidRPr="00075A9E">
        <w:rPr>
          <w:highlight w:val="yellow"/>
        </w:rPr>
        <w:t>5.2</w:t>
      </w:r>
      <w:r w:rsidR="000E7716">
        <w:t>)</w:t>
      </w:r>
      <w:r w:rsidR="00865246">
        <w:t>.</w:t>
      </w:r>
    </w:p>
    <w:p w14:paraId="4E4F851F" w14:textId="2EAEE0DD" w:rsidR="0068676E" w:rsidRDefault="00D139EE" w:rsidP="00C23930">
      <w:pPr>
        <w:pStyle w:val="phNormal"/>
        <w:ind w:firstLine="0"/>
      </w:pPr>
      <w:r>
        <w:rPr>
          <w:noProof/>
        </w:rPr>
        <w:drawing>
          <wp:inline distT="0" distB="0" distL="0" distR="0" wp14:anchorId="20655CAC" wp14:editId="12E3227D">
            <wp:extent cx="6414135" cy="171259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35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2C336" w14:textId="77777777" w:rsidR="0068676E" w:rsidRPr="008A395C" w:rsidRDefault="000E7716" w:rsidP="000E7716">
      <w:pPr>
        <w:pStyle w:val="phNormal"/>
        <w:ind w:firstLine="0"/>
        <w:jc w:val="center"/>
        <w:rPr>
          <w:b/>
          <w:sz w:val="22"/>
          <w:szCs w:val="22"/>
        </w:rPr>
      </w:pPr>
      <w:r w:rsidRPr="00DE6ABF">
        <w:rPr>
          <w:b/>
          <w:sz w:val="22"/>
          <w:szCs w:val="22"/>
          <w:highlight w:val="yellow"/>
        </w:rPr>
        <w:t>Рис</w:t>
      </w:r>
      <w:r w:rsidR="00DE6ABF" w:rsidRPr="00DE6ABF">
        <w:rPr>
          <w:b/>
          <w:sz w:val="22"/>
          <w:szCs w:val="22"/>
          <w:highlight w:val="yellow"/>
        </w:rPr>
        <w:t>унок 5.2</w:t>
      </w:r>
    </w:p>
    <w:p w14:paraId="73F7DD5C" w14:textId="77777777" w:rsidR="000B5044" w:rsidRPr="00580846" w:rsidRDefault="000B5044" w:rsidP="000E7716">
      <w:pPr>
        <w:pStyle w:val="phNormal"/>
        <w:ind w:firstLine="0"/>
        <w:jc w:val="center"/>
        <w:rPr>
          <w:b/>
          <w:sz w:val="22"/>
        </w:rPr>
      </w:pPr>
    </w:p>
    <w:p w14:paraId="06F3FE19" w14:textId="77777777" w:rsidR="00C23930" w:rsidRDefault="00C23930" w:rsidP="000E7716">
      <w:pPr>
        <w:pStyle w:val="phNormal"/>
        <w:ind w:firstLine="708"/>
      </w:pPr>
    </w:p>
    <w:p w14:paraId="5967B94E" w14:textId="77777777" w:rsidR="0068676E" w:rsidRDefault="0068676E" w:rsidP="000E7716">
      <w:pPr>
        <w:pStyle w:val="phNormal"/>
        <w:ind w:firstLine="708"/>
      </w:pPr>
      <w:r w:rsidRPr="0068676E">
        <w:t>Для того</w:t>
      </w:r>
      <w:r w:rsidR="00DE6ABF">
        <w:t>,</w:t>
      </w:r>
      <w:r w:rsidRPr="0068676E">
        <w:t xml:space="preserve"> чтобы перейти к информационной карте торгов</w:t>
      </w:r>
      <w:r w:rsidR="00C71445">
        <w:t>,</w:t>
      </w:r>
      <w:r w:rsidRPr="0068676E">
        <w:t xml:space="preserve"> необходимо нажать на нужную  строку в таблице.</w:t>
      </w:r>
      <w:r w:rsidR="00C71445">
        <w:t xml:space="preserve"> После чего В</w:t>
      </w:r>
      <w:r w:rsidR="00865F6C">
        <w:t>ам откроется полная информация по искомым торгам</w:t>
      </w:r>
      <w:r w:rsidR="000E7716">
        <w:t xml:space="preserve"> </w:t>
      </w:r>
      <w:r w:rsidR="000E7716" w:rsidRPr="00DE6ABF">
        <w:rPr>
          <w:highlight w:val="yellow"/>
        </w:rPr>
        <w:t>(</w:t>
      </w:r>
      <w:r w:rsidR="000B5044" w:rsidRPr="00DE6ABF">
        <w:rPr>
          <w:highlight w:val="yellow"/>
        </w:rPr>
        <w:t>р</w:t>
      </w:r>
      <w:r w:rsidR="000E7716" w:rsidRPr="00DE6ABF">
        <w:rPr>
          <w:highlight w:val="yellow"/>
        </w:rPr>
        <w:t>ис</w:t>
      </w:r>
      <w:r w:rsidR="00852DEB" w:rsidRPr="00DE6ABF">
        <w:rPr>
          <w:highlight w:val="yellow"/>
        </w:rPr>
        <w:t xml:space="preserve">. </w:t>
      </w:r>
      <w:r w:rsidR="00DE6ABF" w:rsidRPr="00DE6ABF">
        <w:rPr>
          <w:highlight w:val="yellow"/>
        </w:rPr>
        <w:t>5.</w:t>
      </w:r>
      <w:r w:rsidR="00C23930">
        <w:t>3</w:t>
      </w:r>
      <w:r w:rsidR="000E7716">
        <w:t>)</w:t>
      </w:r>
      <w:r w:rsidR="00865F6C">
        <w:t>.</w:t>
      </w:r>
    </w:p>
    <w:p w14:paraId="7B3CD653" w14:textId="77777777" w:rsidR="00C23930" w:rsidRDefault="00C23930" w:rsidP="000E7716">
      <w:pPr>
        <w:pStyle w:val="phNormal"/>
        <w:ind w:firstLine="708"/>
      </w:pPr>
    </w:p>
    <w:p w14:paraId="67F72B0E" w14:textId="53D05A97" w:rsidR="000B5044" w:rsidRDefault="00D139EE" w:rsidP="00C23930">
      <w:pPr>
        <w:pStyle w:val="phNormal"/>
        <w:ind w:firstLine="0"/>
      </w:pPr>
      <w:r>
        <w:rPr>
          <w:noProof/>
        </w:rPr>
        <w:drawing>
          <wp:inline distT="0" distB="0" distL="0" distR="0" wp14:anchorId="6BA0F578" wp14:editId="43CE1389">
            <wp:extent cx="6414135" cy="44284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35" cy="442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BB080" w14:textId="77777777" w:rsidR="0068676E" w:rsidRDefault="00C23930" w:rsidP="00C23930">
      <w:pPr>
        <w:pStyle w:val="phNormal"/>
        <w:ind w:firstLine="0"/>
        <w:jc w:val="center"/>
        <w:rPr>
          <w:noProof/>
        </w:rPr>
      </w:pPr>
      <w:r w:rsidRPr="00C23930">
        <w:rPr>
          <w:noProof/>
          <w:highlight w:val="yellow"/>
        </w:rPr>
        <w:t>Рисунок 5.3</w:t>
      </w:r>
    </w:p>
    <w:p w14:paraId="5CEECE01" w14:textId="77777777" w:rsidR="005D5F61" w:rsidRDefault="005D5F61" w:rsidP="00C23930">
      <w:pPr>
        <w:pStyle w:val="10"/>
      </w:pPr>
      <w:bookmarkStart w:id="42" w:name="_Toc324489987"/>
      <w:r w:rsidRPr="00920771">
        <w:lastRenderedPageBreak/>
        <w:t>Подача заявки на участие в торгах</w:t>
      </w:r>
      <w:bookmarkEnd w:id="42"/>
    </w:p>
    <w:p w14:paraId="5061DC59" w14:textId="77777777" w:rsidR="00560739" w:rsidRPr="00560739" w:rsidRDefault="00560739" w:rsidP="00C23930">
      <w:pPr>
        <w:pStyle w:val="20"/>
      </w:pPr>
      <w:bookmarkStart w:id="43" w:name="_Toc324489988"/>
      <w:r w:rsidRPr="00560739">
        <w:t>Подача заявки на открытые торги с открытой формой представления предложений о цене.</w:t>
      </w:r>
      <w:bookmarkEnd w:id="43"/>
    </w:p>
    <w:p w14:paraId="554F0FF5" w14:textId="77777777" w:rsidR="005D5F61" w:rsidRDefault="00D75462" w:rsidP="00D75462">
      <w:pPr>
        <w:pStyle w:val="phNormal"/>
        <w:ind w:firstLine="576"/>
      </w:pPr>
      <w:r>
        <w:t>З</w:t>
      </w:r>
      <w:r w:rsidR="005D5F61" w:rsidRPr="00920771">
        <w:t>аявитель может подать заявку на участие в торгах</w:t>
      </w:r>
      <w:r>
        <w:t xml:space="preserve"> после прох</w:t>
      </w:r>
      <w:r w:rsidR="007D77B7">
        <w:t>ождения процедуры регистрации из Личного кабинета П</w:t>
      </w:r>
      <w:r>
        <w:t>ользователя</w:t>
      </w:r>
      <w:r w:rsidR="00DB208A">
        <w:t>.</w:t>
      </w:r>
      <w:r w:rsidR="00220C99" w:rsidRPr="00920771">
        <w:t xml:space="preserve"> </w:t>
      </w:r>
      <w:r w:rsidR="00DC1E22">
        <w:t>Под каждым лотом в торгах</w:t>
      </w:r>
      <w:r w:rsidR="00C71445">
        <w:t>,</w:t>
      </w:r>
      <w:r w:rsidR="00DC1E22">
        <w:t xml:space="preserve"> </w:t>
      </w:r>
      <w:r w:rsidR="003379D2">
        <w:t>находящихся в</w:t>
      </w:r>
      <w:r w:rsidR="00DC1E22">
        <w:t xml:space="preserve"> стади</w:t>
      </w:r>
      <w:r w:rsidR="003379D2">
        <w:t>и</w:t>
      </w:r>
      <w:r>
        <w:t xml:space="preserve"> </w:t>
      </w:r>
      <w:r w:rsidRPr="007D77B7">
        <w:rPr>
          <w:i/>
        </w:rPr>
        <w:t>«</w:t>
      </w:r>
      <w:r w:rsidR="007D77B7" w:rsidRPr="007D77B7">
        <w:rPr>
          <w:i/>
        </w:rPr>
        <w:t>Торги в стадии приема заявок</w:t>
      </w:r>
      <w:r w:rsidR="00DC1E22" w:rsidRPr="007D77B7">
        <w:rPr>
          <w:i/>
        </w:rPr>
        <w:t>»</w:t>
      </w:r>
      <w:r w:rsidR="00C71445">
        <w:rPr>
          <w:i/>
        </w:rPr>
        <w:t>,</w:t>
      </w:r>
      <w:r w:rsidR="007D77B7">
        <w:t xml:space="preserve"> В</w:t>
      </w:r>
      <w:r w:rsidR="00DC1E22">
        <w:t xml:space="preserve">ы можете увидеть ссылку </w:t>
      </w:r>
      <w:r w:rsidR="00DC1E22" w:rsidRPr="007D77B7">
        <w:rPr>
          <w:i/>
        </w:rPr>
        <w:t>«</w:t>
      </w:r>
      <w:r w:rsidR="007D77B7" w:rsidRPr="007D77B7">
        <w:rPr>
          <w:i/>
        </w:rPr>
        <w:t>Заполнить заявку на участие в торгах</w:t>
      </w:r>
      <w:r w:rsidR="00DC1E22" w:rsidRPr="007D77B7">
        <w:rPr>
          <w:i/>
        </w:rPr>
        <w:t>»</w:t>
      </w:r>
      <w:r w:rsidR="00657117">
        <w:t xml:space="preserve"> (</w:t>
      </w:r>
      <w:r w:rsidR="00657117" w:rsidRPr="007D77B7">
        <w:rPr>
          <w:highlight w:val="yellow"/>
        </w:rPr>
        <w:t>рис.</w:t>
      </w:r>
      <w:r w:rsidR="00580846" w:rsidRPr="007D77B7">
        <w:rPr>
          <w:highlight w:val="yellow"/>
        </w:rPr>
        <w:t xml:space="preserve"> </w:t>
      </w:r>
      <w:r w:rsidR="007D77B7" w:rsidRPr="007D77B7">
        <w:rPr>
          <w:highlight w:val="yellow"/>
        </w:rPr>
        <w:t>6.1</w:t>
      </w:r>
      <w:r w:rsidR="00657117" w:rsidRPr="007D77B7">
        <w:rPr>
          <w:highlight w:val="yellow"/>
        </w:rPr>
        <w:t>)</w:t>
      </w:r>
      <w:r w:rsidR="00DC1E22">
        <w:t xml:space="preserve">. </w:t>
      </w:r>
    </w:p>
    <w:p w14:paraId="55240ABC" w14:textId="176FA3DC" w:rsidR="005D5F61" w:rsidRDefault="00D139EE" w:rsidP="005D5F61">
      <w:pPr>
        <w:pStyle w:val="phNormal"/>
        <w:ind w:firstLine="0"/>
      </w:pPr>
      <w:r w:rsidRPr="00281FA4">
        <w:rPr>
          <w:noProof/>
        </w:rPr>
        <w:drawing>
          <wp:inline distT="0" distB="0" distL="0" distR="0" wp14:anchorId="18F5E545" wp14:editId="66098CE9">
            <wp:extent cx="6626225" cy="409448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40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CBB3E" w14:textId="77777777" w:rsidR="00281FA4" w:rsidRDefault="00281FA4" w:rsidP="00281FA4">
      <w:pPr>
        <w:pStyle w:val="phNormal"/>
        <w:ind w:firstLine="0"/>
        <w:jc w:val="center"/>
      </w:pPr>
      <w:r w:rsidRPr="00281FA4">
        <w:rPr>
          <w:highlight w:val="yellow"/>
        </w:rPr>
        <w:t>Рисунок 6.1.</w:t>
      </w:r>
    </w:p>
    <w:p w14:paraId="7D681768" w14:textId="77777777" w:rsidR="00281FA4" w:rsidRDefault="00281FA4" w:rsidP="005D5F61">
      <w:pPr>
        <w:pStyle w:val="phNormal"/>
        <w:ind w:firstLine="0"/>
      </w:pPr>
    </w:p>
    <w:p w14:paraId="1D56E17A" w14:textId="77777777" w:rsidR="00281FA4" w:rsidRDefault="00281FA4" w:rsidP="005D5F61">
      <w:pPr>
        <w:pStyle w:val="phNormal"/>
        <w:ind w:firstLine="0"/>
      </w:pPr>
    </w:p>
    <w:p w14:paraId="2914BFFE" w14:textId="77777777" w:rsidR="00281FA4" w:rsidRDefault="00281FA4" w:rsidP="005D5F61">
      <w:pPr>
        <w:pStyle w:val="phNormal"/>
        <w:ind w:firstLine="0"/>
      </w:pPr>
    </w:p>
    <w:p w14:paraId="1C162F5E" w14:textId="77777777" w:rsidR="00281FA4" w:rsidRDefault="00281FA4" w:rsidP="005D5F61">
      <w:pPr>
        <w:pStyle w:val="phNormal"/>
        <w:ind w:firstLine="0"/>
      </w:pPr>
    </w:p>
    <w:p w14:paraId="1A23F68D" w14:textId="77777777" w:rsidR="00281FA4" w:rsidRDefault="00281FA4" w:rsidP="005D5F61">
      <w:pPr>
        <w:pStyle w:val="phNormal"/>
        <w:ind w:firstLine="0"/>
      </w:pPr>
    </w:p>
    <w:p w14:paraId="70B64B0C" w14:textId="77777777" w:rsidR="00281FA4" w:rsidRDefault="00281FA4" w:rsidP="005D5F61">
      <w:pPr>
        <w:pStyle w:val="phNormal"/>
        <w:ind w:firstLine="0"/>
      </w:pPr>
    </w:p>
    <w:p w14:paraId="1C6A04AC" w14:textId="77777777" w:rsidR="00281FA4" w:rsidRDefault="00281FA4" w:rsidP="005D5F61">
      <w:pPr>
        <w:pStyle w:val="phNormal"/>
        <w:ind w:firstLine="0"/>
      </w:pPr>
    </w:p>
    <w:p w14:paraId="2A41F0F5" w14:textId="77777777" w:rsidR="00281FA4" w:rsidRDefault="00281FA4" w:rsidP="005D5F61">
      <w:pPr>
        <w:pStyle w:val="phNormal"/>
        <w:ind w:firstLine="0"/>
      </w:pPr>
    </w:p>
    <w:p w14:paraId="3EC5C2DE" w14:textId="77777777" w:rsidR="00281FA4" w:rsidRDefault="00281FA4" w:rsidP="005D5F61">
      <w:pPr>
        <w:pStyle w:val="phNormal"/>
        <w:ind w:firstLine="0"/>
      </w:pPr>
    </w:p>
    <w:p w14:paraId="43D18CA6" w14:textId="77777777" w:rsidR="00281FA4" w:rsidRDefault="00281FA4" w:rsidP="005D5F61">
      <w:pPr>
        <w:pStyle w:val="phNormal"/>
        <w:ind w:firstLine="0"/>
      </w:pPr>
    </w:p>
    <w:p w14:paraId="590D9984" w14:textId="77777777" w:rsidR="00281FA4" w:rsidRPr="00920771" w:rsidRDefault="00281FA4" w:rsidP="005D5F61">
      <w:pPr>
        <w:pStyle w:val="phNormal"/>
        <w:ind w:firstLine="0"/>
      </w:pPr>
    </w:p>
    <w:p w14:paraId="79C7354A" w14:textId="77777777" w:rsidR="00281FA4" w:rsidRDefault="00281FA4" w:rsidP="00DD0646">
      <w:pPr>
        <w:pStyle w:val="phNormal"/>
        <w:ind w:firstLine="708"/>
        <w:rPr>
          <w:b/>
          <w:sz w:val="22"/>
        </w:rPr>
      </w:pPr>
    </w:p>
    <w:p w14:paraId="6A545E01" w14:textId="77777777" w:rsidR="005C0C16" w:rsidRDefault="00892B57" w:rsidP="00EF14E9">
      <w:pPr>
        <w:pStyle w:val="phNormal"/>
        <w:ind w:firstLine="708"/>
      </w:pPr>
      <w:r w:rsidRPr="00920771">
        <w:t xml:space="preserve">После перехода по ссылке откроется страница </w:t>
      </w:r>
      <w:r w:rsidRPr="00281FA4">
        <w:rPr>
          <w:i/>
        </w:rPr>
        <w:t>«Представление заявки на участие в торгах»</w:t>
      </w:r>
      <w:r w:rsidR="00281FA4">
        <w:t xml:space="preserve"> </w:t>
      </w:r>
      <w:r w:rsidR="00281FA4" w:rsidRPr="00281FA4">
        <w:rPr>
          <w:highlight w:val="yellow"/>
        </w:rPr>
        <w:t>(рис.6.2).</w:t>
      </w:r>
    </w:p>
    <w:p w14:paraId="41A72B99" w14:textId="794C8ADF" w:rsidR="00D17F67" w:rsidRPr="00920771" w:rsidRDefault="00D139EE" w:rsidP="005C0C16">
      <w:pPr>
        <w:pStyle w:val="phNormal"/>
        <w:ind w:firstLine="0"/>
      </w:pPr>
      <w:r w:rsidRPr="00281FA4">
        <w:rPr>
          <w:noProof/>
        </w:rPr>
        <w:drawing>
          <wp:inline distT="0" distB="0" distL="0" distR="0" wp14:anchorId="2C695877" wp14:editId="087B327D">
            <wp:extent cx="6482715" cy="527494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527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06140" w14:textId="77777777" w:rsidR="00157CB9" w:rsidRPr="00580846" w:rsidRDefault="00EF14E9" w:rsidP="00580846">
      <w:pPr>
        <w:pStyle w:val="phNormal"/>
        <w:ind w:firstLine="0"/>
        <w:jc w:val="center"/>
        <w:rPr>
          <w:b/>
          <w:sz w:val="22"/>
        </w:rPr>
      </w:pPr>
      <w:r w:rsidRPr="00EF14E9">
        <w:rPr>
          <w:b/>
          <w:sz w:val="22"/>
          <w:highlight w:val="yellow"/>
        </w:rPr>
        <w:t>Рисунок 6.2</w:t>
      </w:r>
    </w:p>
    <w:p w14:paraId="51DFB7D4" w14:textId="77777777" w:rsidR="00A24BFE" w:rsidRDefault="00A24BFE" w:rsidP="00157CB9">
      <w:pPr>
        <w:jc w:val="center"/>
        <w:rPr>
          <w:b/>
        </w:rPr>
      </w:pPr>
    </w:p>
    <w:p w14:paraId="0E9C2938" w14:textId="77777777" w:rsidR="00EF14E9" w:rsidRDefault="00EF14E9" w:rsidP="00157CB9">
      <w:pPr>
        <w:jc w:val="center"/>
        <w:rPr>
          <w:b/>
        </w:rPr>
      </w:pPr>
    </w:p>
    <w:p w14:paraId="17E5FDB9" w14:textId="77777777" w:rsidR="00EF14E9" w:rsidRDefault="00EF14E9" w:rsidP="00157CB9">
      <w:pPr>
        <w:jc w:val="center"/>
        <w:rPr>
          <w:b/>
        </w:rPr>
      </w:pPr>
    </w:p>
    <w:p w14:paraId="6D435468" w14:textId="77777777" w:rsidR="00EF14E9" w:rsidRDefault="00EF14E9" w:rsidP="00157CB9">
      <w:pPr>
        <w:jc w:val="center"/>
        <w:rPr>
          <w:b/>
        </w:rPr>
      </w:pPr>
    </w:p>
    <w:p w14:paraId="4B0A0E72" w14:textId="77777777" w:rsidR="00EF14E9" w:rsidRDefault="00EF14E9" w:rsidP="00157CB9">
      <w:pPr>
        <w:jc w:val="center"/>
        <w:rPr>
          <w:b/>
        </w:rPr>
      </w:pPr>
    </w:p>
    <w:p w14:paraId="5BD8FE35" w14:textId="77777777" w:rsidR="00EF14E9" w:rsidRDefault="00EF14E9" w:rsidP="00157CB9">
      <w:pPr>
        <w:jc w:val="center"/>
        <w:rPr>
          <w:b/>
        </w:rPr>
      </w:pPr>
    </w:p>
    <w:p w14:paraId="2E9D2C71" w14:textId="77777777" w:rsidR="00EF14E9" w:rsidRDefault="00EF14E9" w:rsidP="00157CB9">
      <w:pPr>
        <w:jc w:val="center"/>
        <w:rPr>
          <w:b/>
        </w:rPr>
      </w:pPr>
    </w:p>
    <w:p w14:paraId="5EBEC82F" w14:textId="77777777" w:rsidR="00EF14E9" w:rsidRDefault="00EF14E9" w:rsidP="00157CB9">
      <w:pPr>
        <w:jc w:val="center"/>
        <w:rPr>
          <w:b/>
        </w:rPr>
      </w:pPr>
    </w:p>
    <w:p w14:paraId="5812AACF" w14:textId="77777777" w:rsidR="00EF14E9" w:rsidRDefault="00EF14E9" w:rsidP="00157CB9">
      <w:pPr>
        <w:jc w:val="center"/>
        <w:rPr>
          <w:b/>
        </w:rPr>
      </w:pPr>
    </w:p>
    <w:p w14:paraId="5F2FAB14" w14:textId="77777777" w:rsidR="00EF14E9" w:rsidRDefault="00EF14E9" w:rsidP="00157CB9">
      <w:pPr>
        <w:jc w:val="center"/>
        <w:rPr>
          <w:b/>
        </w:rPr>
      </w:pPr>
    </w:p>
    <w:p w14:paraId="42C2FCFA" w14:textId="77777777" w:rsidR="00EF14E9" w:rsidRDefault="00EF14E9" w:rsidP="00157CB9">
      <w:pPr>
        <w:jc w:val="center"/>
        <w:rPr>
          <w:b/>
        </w:rPr>
      </w:pPr>
    </w:p>
    <w:p w14:paraId="4D6FCD13" w14:textId="77777777" w:rsidR="00EF14E9" w:rsidRDefault="00EF14E9" w:rsidP="00157CB9">
      <w:pPr>
        <w:jc w:val="center"/>
        <w:rPr>
          <w:b/>
        </w:rPr>
      </w:pPr>
    </w:p>
    <w:p w14:paraId="551B2BF7" w14:textId="77777777" w:rsidR="00EF14E9" w:rsidRDefault="00EF14E9" w:rsidP="00157CB9">
      <w:pPr>
        <w:jc w:val="center"/>
        <w:rPr>
          <w:b/>
        </w:rPr>
      </w:pPr>
    </w:p>
    <w:p w14:paraId="0E728950" w14:textId="77777777" w:rsidR="001061BE" w:rsidRDefault="005C0C16" w:rsidP="00A24BFE">
      <w:pPr>
        <w:ind w:firstLine="708"/>
        <w:rPr>
          <w:bCs/>
        </w:rPr>
      </w:pPr>
      <w:r w:rsidRPr="005C0C16">
        <w:rPr>
          <w:bCs/>
        </w:rPr>
        <w:t xml:space="preserve">Основная информация </w:t>
      </w:r>
      <w:r>
        <w:rPr>
          <w:bCs/>
        </w:rPr>
        <w:t>буд</w:t>
      </w:r>
      <w:r w:rsidR="00B107AD">
        <w:rPr>
          <w:bCs/>
        </w:rPr>
        <w:t>ет</w:t>
      </w:r>
      <w:r>
        <w:rPr>
          <w:bCs/>
        </w:rPr>
        <w:t xml:space="preserve"> автоматически скопирован</w:t>
      </w:r>
      <w:r w:rsidR="00B107AD">
        <w:rPr>
          <w:bCs/>
        </w:rPr>
        <w:t>а</w:t>
      </w:r>
      <w:r>
        <w:rPr>
          <w:bCs/>
        </w:rPr>
        <w:t xml:space="preserve"> </w:t>
      </w:r>
      <w:r w:rsidR="00B107AD">
        <w:rPr>
          <w:bCs/>
        </w:rPr>
        <w:t>в</w:t>
      </w:r>
      <w:r>
        <w:rPr>
          <w:bCs/>
        </w:rPr>
        <w:t xml:space="preserve"> форму</w:t>
      </w:r>
      <w:r w:rsidR="00560739">
        <w:rPr>
          <w:bCs/>
        </w:rPr>
        <w:t xml:space="preserve"> из регистрационной анкеты</w:t>
      </w:r>
      <w:r>
        <w:rPr>
          <w:bCs/>
        </w:rPr>
        <w:t>. Вам предлагается заполнить следующие поля</w:t>
      </w:r>
      <w:r w:rsidR="00A24BFE">
        <w:rPr>
          <w:bCs/>
        </w:rPr>
        <w:t>:</w:t>
      </w:r>
    </w:p>
    <w:p w14:paraId="5B0A68B9" w14:textId="77777777" w:rsidR="000B5044" w:rsidRPr="001061BE" w:rsidRDefault="000B5044" w:rsidP="00A24BFE">
      <w:pPr>
        <w:ind w:firstLine="708"/>
        <w:rPr>
          <w:bCs/>
        </w:rPr>
      </w:pP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3663"/>
        <w:gridCol w:w="4977"/>
      </w:tblGrid>
      <w:tr w:rsidR="001061BE" w:rsidRPr="00EF14E9" w14:paraId="21F8EE44" w14:textId="77777777" w:rsidTr="00EF14E9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1440" w:type="dxa"/>
            <w:shd w:val="clear" w:color="auto" w:fill="E6E6E6"/>
          </w:tcPr>
          <w:p w14:paraId="396076EC" w14:textId="77777777" w:rsidR="001061BE" w:rsidRPr="00EF14E9" w:rsidRDefault="001061BE" w:rsidP="00EF14E9">
            <w:pPr>
              <w:spacing w:line="240" w:lineRule="auto"/>
              <w:rPr>
                <w:b/>
                <w:sz w:val="20"/>
                <w:szCs w:val="20"/>
                <w:lang w:eastAsia="en-US"/>
              </w:rPr>
            </w:pPr>
            <w:r w:rsidRPr="00EF14E9">
              <w:rPr>
                <w:b/>
                <w:sz w:val="20"/>
                <w:szCs w:val="20"/>
                <w:lang w:eastAsia="en-US"/>
              </w:rPr>
              <w:t>Раздел</w:t>
            </w:r>
          </w:p>
        </w:tc>
        <w:tc>
          <w:tcPr>
            <w:tcW w:w="3663" w:type="dxa"/>
            <w:shd w:val="clear" w:color="auto" w:fill="E6E6E6"/>
          </w:tcPr>
          <w:p w14:paraId="44BEFCEC" w14:textId="77777777" w:rsidR="001061BE" w:rsidRPr="00EF14E9" w:rsidRDefault="005C0C16" w:rsidP="00EF14E9">
            <w:pPr>
              <w:spacing w:line="240" w:lineRule="auto"/>
              <w:rPr>
                <w:b/>
                <w:sz w:val="20"/>
                <w:szCs w:val="20"/>
                <w:lang w:eastAsia="en-US"/>
              </w:rPr>
            </w:pPr>
            <w:r w:rsidRPr="00EF14E9">
              <w:rPr>
                <w:b/>
                <w:sz w:val="20"/>
                <w:szCs w:val="20"/>
                <w:lang w:eastAsia="en-US"/>
              </w:rPr>
              <w:t>Поле</w:t>
            </w:r>
          </w:p>
        </w:tc>
        <w:tc>
          <w:tcPr>
            <w:tcW w:w="4977" w:type="dxa"/>
            <w:shd w:val="clear" w:color="auto" w:fill="E6E6E6"/>
          </w:tcPr>
          <w:p w14:paraId="6DF9C49F" w14:textId="77777777" w:rsidR="001061BE" w:rsidRPr="00EF14E9" w:rsidRDefault="001061BE" w:rsidP="00EF14E9">
            <w:pPr>
              <w:spacing w:line="240" w:lineRule="auto"/>
              <w:rPr>
                <w:b/>
                <w:sz w:val="20"/>
                <w:szCs w:val="20"/>
                <w:lang w:eastAsia="en-US"/>
              </w:rPr>
            </w:pPr>
            <w:r w:rsidRPr="00EF14E9">
              <w:rPr>
                <w:b/>
                <w:sz w:val="20"/>
                <w:szCs w:val="20"/>
                <w:lang w:eastAsia="en-US"/>
              </w:rPr>
              <w:t>Комментарий</w:t>
            </w:r>
          </w:p>
        </w:tc>
      </w:tr>
      <w:tr w:rsidR="001061BE" w:rsidRPr="00EF14E9" w14:paraId="4FB7A0C9" w14:textId="77777777" w:rsidTr="00EF14E9">
        <w:tblPrEx>
          <w:tblCellMar>
            <w:top w:w="0" w:type="dxa"/>
            <w:bottom w:w="0" w:type="dxa"/>
          </w:tblCellMar>
        </w:tblPrEx>
        <w:trPr>
          <w:cantSplit/>
          <w:trHeight w:val="451"/>
        </w:trPr>
        <w:tc>
          <w:tcPr>
            <w:tcW w:w="1440" w:type="dxa"/>
          </w:tcPr>
          <w:p w14:paraId="65D96CC2" w14:textId="77777777" w:rsidR="001061BE" w:rsidRPr="00EF14E9" w:rsidRDefault="001061BE" w:rsidP="00EF14E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line="240" w:lineRule="auto"/>
              <w:ind w:right="99"/>
              <w:jc w:val="center"/>
              <w:rPr>
                <w:sz w:val="20"/>
                <w:szCs w:val="20"/>
              </w:rPr>
            </w:pPr>
            <w:r w:rsidRPr="00EF14E9">
              <w:rPr>
                <w:sz w:val="20"/>
                <w:szCs w:val="20"/>
              </w:rPr>
              <w:t>Заявления</w:t>
            </w:r>
          </w:p>
        </w:tc>
        <w:tc>
          <w:tcPr>
            <w:tcW w:w="3663" w:type="dxa"/>
          </w:tcPr>
          <w:p w14:paraId="612E484F" w14:textId="77777777" w:rsidR="001061BE" w:rsidRPr="00EF14E9" w:rsidRDefault="005C0C16" w:rsidP="00EF14E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line="240" w:lineRule="auto"/>
              <w:ind w:right="99"/>
              <w:jc w:val="center"/>
              <w:rPr>
                <w:sz w:val="20"/>
                <w:szCs w:val="20"/>
              </w:rPr>
            </w:pPr>
            <w:r w:rsidRPr="00EF14E9">
              <w:rPr>
                <w:sz w:val="20"/>
                <w:szCs w:val="20"/>
              </w:rPr>
              <w:t>Обязуюсь соблюдать требования, указанные в сообщении о проведении торгов</w:t>
            </w:r>
          </w:p>
        </w:tc>
        <w:tc>
          <w:tcPr>
            <w:tcW w:w="4977" w:type="dxa"/>
          </w:tcPr>
          <w:p w14:paraId="4798E5E0" w14:textId="77777777" w:rsidR="001061BE" w:rsidRPr="00EF14E9" w:rsidRDefault="00BB481D" w:rsidP="00EF14E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line="240" w:lineRule="auto"/>
              <w:ind w:right="99"/>
              <w:rPr>
                <w:sz w:val="20"/>
                <w:szCs w:val="20"/>
              </w:rPr>
            </w:pPr>
            <w:r w:rsidRPr="00EF14E9">
              <w:rPr>
                <w:sz w:val="20"/>
                <w:szCs w:val="20"/>
              </w:rPr>
              <w:t xml:space="preserve">В этом поле необходимо поставить маркер. Это и будет </w:t>
            </w:r>
            <w:r w:rsidR="005C0C16" w:rsidRPr="00EF14E9">
              <w:rPr>
                <w:sz w:val="20"/>
                <w:szCs w:val="20"/>
              </w:rPr>
              <w:t>ваше подтверждение соблюдать требования, указанные в сообщен</w:t>
            </w:r>
            <w:r w:rsidRPr="00EF14E9">
              <w:rPr>
                <w:sz w:val="20"/>
                <w:szCs w:val="20"/>
              </w:rPr>
              <w:t>ии о проведении торгов</w:t>
            </w:r>
            <w:r w:rsidR="00A24BFE" w:rsidRPr="00EF14E9">
              <w:rPr>
                <w:sz w:val="20"/>
                <w:szCs w:val="20"/>
              </w:rPr>
              <w:t xml:space="preserve">. </w:t>
            </w:r>
          </w:p>
        </w:tc>
      </w:tr>
      <w:tr w:rsidR="001061BE" w:rsidRPr="00EF14E9" w14:paraId="73C84A1B" w14:textId="77777777" w:rsidTr="00EF14E9">
        <w:tblPrEx>
          <w:tblCellMar>
            <w:top w:w="0" w:type="dxa"/>
            <w:bottom w:w="0" w:type="dxa"/>
          </w:tblCellMar>
        </w:tblPrEx>
        <w:trPr>
          <w:cantSplit/>
          <w:trHeight w:val="592"/>
        </w:trPr>
        <w:tc>
          <w:tcPr>
            <w:tcW w:w="1440" w:type="dxa"/>
          </w:tcPr>
          <w:p w14:paraId="52A013C3" w14:textId="77777777" w:rsidR="001061BE" w:rsidRPr="00EF14E9" w:rsidRDefault="00A24BFE" w:rsidP="00EF14E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line="240" w:lineRule="auto"/>
              <w:ind w:right="99"/>
              <w:jc w:val="center"/>
              <w:rPr>
                <w:sz w:val="20"/>
                <w:szCs w:val="20"/>
              </w:rPr>
            </w:pPr>
            <w:r w:rsidRPr="00EF14E9">
              <w:rPr>
                <w:sz w:val="20"/>
                <w:szCs w:val="20"/>
              </w:rPr>
              <w:t>Сведения об участнике</w:t>
            </w:r>
          </w:p>
        </w:tc>
        <w:tc>
          <w:tcPr>
            <w:tcW w:w="3663" w:type="dxa"/>
          </w:tcPr>
          <w:p w14:paraId="62230A63" w14:textId="77777777" w:rsidR="001061BE" w:rsidRPr="00EF14E9" w:rsidRDefault="00D532FC" w:rsidP="00EF14E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line="240" w:lineRule="auto"/>
              <w:ind w:right="99"/>
              <w:jc w:val="center"/>
              <w:rPr>
                <w:sz w:val="20"/>
                <w:szCs w:val="20"/>
              </w:rPr>
            </w:pPr>
            <w:r w:rsidRPr="00EF14E9">
              <w:rPr>
                <w:sz w:val="20"/>
                <w:szCs w:val="20"/>
              </w:rPr>
              <w:t>Контактный т</w:t>
            </w:r>
            <w:r w:rsidR="001061BE" w:rsidRPr="00EF14E9">
              <w:rPr>
                <w:sz w:val="20"/>
                <w:szCs w:val="20"/>
              </w:rPr>
              <w:t>елефон</w:t>
            </w:r>
          </w:p>
        </w:tc>
        <w:tc>
          <w:tcPr>
            <w:tcW w:w="4977" w:type="dxa"/>
          </w:tcPr>
          <w:p w14:paraId="75525D0A" w14:textId="77777777" w:rsidR="001061BE" w:rsidRPr="00EF14E9" w:rsidRDefault="00A24BFE" w:rsidP="00EF14E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line="240" w:lineRule="auto"/>
              <w:ind w:right="99"/>
              <w:rPr>
                <w:sz w:val="20"/>
                <w:szCs w:val="20"/>
              </w:rPr>
            </w:pPr>
            <w:r w:rsidRPr="00EF14E9">
              <w:rPr>
                <w:sz w:val="20"/>
                <w:szCs w:val="20"/>
              </w:rPr>
              <w:t>Указать контактный телефон, если не указывали при регистрации</w:t>
            </w:r>
            <w:r w:rsidR="00D532FC" w:rsidRPr="00EF14E9">
              <w:rPr>
                <w:sz w:val="20"/>
                <w:szCs w:val="20"/>
              </w:rPr>
              <w:t xml:space="preserve"> или требуется указать друг</w:t>
            </w:r>
            <w:r w:rsidR="00EF14E9" w:rsidRPr="00EF14E9">
              <w:rPr>
                <w:sz w:val="20"/>
                <w:szCs w:val="20"/>
              </w:rPr>
              <w:t>ой</w:t>
            </w:r>
            <w:r w:rsidR="00D532FC" w:rsidRPr="00EF14E9">
              <w:rPr>
                <w:sz w:val="20"/>
                <w:szCs w:val="20"/>
              </w:rPr>
              <w:t>.</w:t>
            </w:r>
          </w:p>
        </w:tc>
      </w:tr>
      <w:tr w:rsidR="00D532FC" w:rsidRPr="00EF14E9" w14:paraId="30DA96B9" w14:textId="77777777" w:rsidTr="00EF14E9">
        <w:tblPrEx>
          <w:tblCellMar>
            <w:top w:w="0" w:type="dxa"/>
            <w:bottom w:w="0" w:type="dxa"/>
          </w:tblCellMar>
        </w:tblPrEx>
        <w:trPr>
          <w:cantSplit/>
          <w:trHeight w:val="700"/>
        </w:trPr>
        <w:tc>
          <w:tcPr>
            <w:tcW w:w="1440" w:type="dxa"/>
          </w:tcPr>
          <w:p w14:paraId="65CFE937" w14:textId="77777777" w:rsidR="00D532FC" w:rsidRPr="00EF14E9" w:rsidRDefault="00D532FC" w:rsidP="00EF14E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line="240" w:lineRule="auto"/>
              <w:ind w:right="99"/>
              <w:jc w:val="center"/>
              <w:rPr>
                <w:sz w:val="20"/>
                <w:szCs w:val="20"/>
              </w:rPr>
            </w:pPr>
          </w:p>
        </w:tc>
        <w:tc>
          <w:tcPr>
            <w:tcW w:w="3663" w:type="dxa"/>
          </w:tcPr>
          <w:p w14:paraId="7432C31C" w14:textId="77777777" w:rsidR="00D532FC" w:rsidRPr="00EF14E9" w:rsidRDefault="00D532FC" w:rsidP="00EF14E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line="240" w:lineRule="auto"/>
              <w:ind w:right="99"/>
              <w:jc w:val="center"/>
              <w:rPr>
                <w:sz w:val="20"/>
                <w:szCs w:val="20"/>
              </w:rPr>
            </w:pPr>
            <w:r w:rsidRPr="00EF14E9">
              <w:rPr>
                <w:sz w:val="20"/>
                <w:szCs w:val="20"/>
              </w:rPr>
              <w:t>Почтовый адрес</w:t>
            </w:r>
          </w:p>
        </w:tc>
        <w:tc>
          <w:tcPr>
            <w:tcW w:w="4977" w:type="dxa"/>
          </w:tcPr>
          <w:p w14:paraId="5A740B19" w14:textId="77777777" w:rsidR="00D532FC" w:rsidRPr="00EF14E9" w:rsidRDefault="00D532FC" w:rsidP="00C71445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line="240" w:lineRule="auto"/>
              <w:ind w:right="99"/>
              <w:rPr>
                <w:sz w:val="20"/>
                <w:szCs w:val="20"/>
              </w:rPr>
            </w:pPr>
            <w:r w:rsidRPr="00EF14E9">
              <w:rPr>
                <w:sz w:val="20"/>
                <w:szCs w:val="20"/>
              </w:rPr>
              <w:t>Указать почтовый адрес, если не указывали при регистрации или требуется указать друго</w:t>
            </w:r>
            <w:r w:rsidR="00EF14E9" w:rsidRPr="00EF14E9">
              <w:rPr>
                <w:sz w:val="20"/>
                <w:szCs w:val="20"/>
              </w:rPr>
              <w:t>й (</w:t>
            </w:r>
            <w:r w:rsidR="0070445C" w:rsidRPr="00EF14E9">
              <w:rPr>
                <w:sz w:val="20"/>
                <w:szCs w:val="20"/>
              </w:rPr>
              <w:t xml:space="preserve">только для участника </w:t>
            </w:r>
            <w:r w:rsidR="00C71445">
              <w:rPr>
                <w:sz w:val="20"/>
                <w:szCs w:val="20"/>
              </w:rPr>
              <w:t>-</w:t>
            </w:r>
            <w:r w:rsidR="0070445C" w:rsidRPr="00EF14E9">
              <w:rPr>
                <w:sz w:val="20"/>
                <w:szCs w:val="20"/>
              </w:rPr>
              <w:t xml:space="preserve"> юридического лица)</w:t>
            </w:r>
          </w:p>
        </w:tc>
      </w:tr>
      <w:tr w:rsidR="00D532FC" w:rsidRPr="00EF14E9" w14:paraId="1F5CD478" w14:textId="77777777" w:rsidTr="00EF14E9">
        <w:tblPrEx>
          <w:tblCellMar>
            <w:top w:w="0" w:type="dxa"/>
            <w:bottom w:w="0" w:type="dxa"/>
          </w:tblCellMar>
        </w:tblPrEx>
        <w:trPr>
          <w:cantSplit/>
          <w:trHeight w:val="278"/>
        </w:trPr>
        <w:tc>
          <w:tcPr>
            <w:tcW w:w="1440" w:type="dxa"/>
            <w:vMerge w:val="restart"/>
            <w:vAlign w:val="center"/>
          </w:tcPr>
          <w:p w14:paraId="4CD50C7A" w14:textId="77777777" w:rsidR="00D532FC" w:rsidRPr="00EF14E9" w:rsidRDefault="00D532FC" w:rsidP="00EF14E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line="240" w:lineRule="auto"/>
              <w:ind w:right="99"/>
              <w:jc w:val="center"/>
              <w:rPr>
                <w:sz w:val="20"/>
                <w:szCs w:val="20"/>
              </w:rPr>
            </w:pPr>
            <w:r w:rsidRPr="00EF14E9">
              <w:rPr>
                <w:sz w:val="20"/>
                <w:szCs w:val="20"/>
              </w:rPr>
              <w:t>Сведения об отношении к предмету торгов</w:t>
            </w:r>
          </w:p>
        </w:tc>
        <w:tc>
          <w:tcPr>
            <w:tcW w:w="3663" w:type="dxa"/>
          </w:tcPr>
          <w:p w14:paraId="244C72EC" w14:textId="77777777" w:rsidR="00D532FC" w:rsidRPr="00EF14E9" w:rsidRDefault="00EF14E9" w:rsidP="00EF14E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line="240" w:lineRule="auto"/>
              <w:ind w:right="99"/>
              <w:jc w:val="center"/>
              <w:rPr>
                <w:sz w:val="20"/>
                <w:szCs w:val="20"/>
              </w:rPr>
            </w:pPr>
            <w:r w:rsidRPr="00EF14E9">
              <w:rPr>
                <w:sz w:val="20"/>
                <w:szCs w:val="20"/>
              </w:rPr>
              <w:t>Сведения о наличии или об отсутствии заинтересованности заявителя по отношению к должнику, кредиторам, арбитражному управляющему и о характере этой заинтересованности</w:t>
            </w:r>
            <w:r w:rsidR="00D532FC" w:rsidRPr="00EF14E9">
              <w:rPr>
                <w:sz w:val="20"/>
                <w:szCs w:val="20"/>
              </w:rPr>
              <w:t>*</w:t>
            </w:r>
          </w:p>
        </w:tc>
        <w:tc>
          <w:tcPr>
            <w:tcW w:w="4977" w:type="dxa"/>
          </w:tcPr>
          <w:p w14:paraId="23E18FF8" w14:textId="77777777" w:rsidR="00D532FC" w:rsidRPr="00EF14E9" w:rsidRDefault="00D532FC" w:rsidP="00EF14E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line="240" w:lineRule="auto"/>
              <w:ind w:right="99"/>
              <w:rPr>
                <w:sz w:val="20"/>
                <w:szCs w:val="20"/>
              </w:rPr>
            </w:pPr>
            <w:r w:rsidRPr="00EF14E9">
              <w:rPr>
                <w:sz w:val="20"/>
                <w:szCs w:val="20"/>
              </w:rPr>
              <w:t>Указать</w:t>
            </w:r>
            <w:r w:rsidR="00C71445">
              <w:rPr>
                <w:sz w:val="20"/>
                <w:szCs w:val="20"/>
              </w:rPr>
              <w:t>,</w:t>
            </w:r>
            <w:r w:rsidRPr="00EF14E9">
              <w:rPr>
                <w:sz w:val="20"/>
                <w:szCs w:val="20"/>
              </w:rPr>
              <w:t xml:space="preserve"> имеется ли заинтересованность заявителя по отношению к должнику, кредиторам, арбитражному управляющему и о характере этой заинтересованности.</w:t>
            </w:r>
          </w:p>
        </w:tc>
      </w:tr>
      <w:tr w:rsidR="00D532FC" w:rsidRPr="00EF14E9" w14:paraId="76F11314" w14:textId="77777777" w:rsidTr="00EF14E9">
        <w:tblPrEx>
          <w:tblCellMar>
            <w:top w:w="0" w:type="dxa"/>
            <w:bottom w:w="0" w:type="dxa"/>
          </w:tblCellMar>
        </w:tblPrEx>
        <w:trPr>
          <w:cantSplit/>
          <w:trHeight w:val="278"/>
        </w:trPr>
        <w:tc>
          <w:tcPr>
            <w:tcW w:w="1440" w:type="dxa"/>
            <w:vMerge/>
          </w:tcPr>
          <w:p w14:paraId="474FBBFC" w14:textId="77777777" w:rsidR="00D532FC" w:rsidRPr="00EF14E9" w:rsidRDefault="00D532FC" w:rsidP="00EF14E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line="240" w:lineRule="auto"/>
              <w:ind w:right="99"/>
              <w:rPr>
                <w:sz w:val="20"/>
                <w:szCs w:val="20"/>
              </w:rPr>
            </w:pPr>
          </w:p>
        </w:tc>
        <w:tc>
          <w:tcPr>
            <w:tcW w:w="3663" w:type="dxa"/>
          </w:tcPr>
          <w:p w14:paraId="58EB9BD2" w14:textId="77777777" w:rsidR="00D532FC" w:rsidRPr="00EF14E9" w:rsidRDefault="00EF14E9" w:rsidP="00C71445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line="240" w:lineRule="auto"/>
              <w:ind w:right="99"/>
              <w:jc w:val="center"/>
              <w:rPr>
                <w:sz w:val="20"/>
                <w:szCs w:val="20"/>
              </w:rPr>
            </w:pPr>
            <w:r w:rsidRPr="00EF14E9">
              <w:rPr>
                <w:sz w:val="20"/>
                <w:szCs w:val="20"/>
              </w:rPr>
              <w:t>Cведения об участии в капитале заявителя арбитражного управляющего, а также саморегулируемой организации арбитражных управляющих, членом или руководителем которой является арбитражный управляющий</w:t>
            </w:r>
            <w:r w:rsidR="00D532FC" w:rsidRPr="00EF14E9">
              <w:rPr>
                <w:sz w:val="20"/>
                <w:szCs w:val="20"/>
              </w:rPr>
              <w:t>*</w:t>
            </w:r>
          </w:p>
        </w:tc>
        <w:tc>
          <w:tcPr>
            <w:tcW w:w="4977" w:type="dxa"/>
          </w:tcPr>
          <w:p w14:paraId="61C5A8FE" w14:textId="77777777" w:rsidR="00D532FC" w:rsidRPr="00EF14E9" w:rsidRDefault="00D532FC" w:rsidP="00EF14E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line="240" w:lineRule="auto"/>
              <w:ind w:right="99"/>
              <w:rPr>
                <w:sz w:val="20"/>
                <w:szCs w:val="20"/>
              </w:rPr>
            </w:pPr>
            <w:r w:rsidRPr="00EF14E9">
              <w:rPr>
                <w:sz w:val="20"/>
                <w:szCs w:val="20"/>
              </w:rPr>
              <w:t>Указать</w:t>
            </w:r>
            <w:r w:rsidR="00C71445">
              <w:rPr>
                <w:sz w:val="20"/>
                <w:szCs w:val="20"/>
              </w:rPr>
              <w:t>,</w:t>
            </w:r>
            <w:r w:rsidRPr="00EF14E9">
              <w:rPr>
                <w:sz w:val="20"/>
                <w:szCs w:val="20"/>
              </w:rPr>
              <w:t xml:space="preserve"> участвует ли арбитражный у</w:t>
            </w:r>
            <w:r w:rsidR="00C71445">
              <w:rPr>
                <w:sz w:val="20"/>
                <w:szCs w:val="20"/>
              </w:rPr>
              <w:t>правляющий в капитале заявителя;</w:t>
            </w:r>
            <w:r w:rsidR="00EF14E9" w:rsidRPr="00EF14E9">
              <w:rPr>
                <w:sz w:val="20"/>
                <w:szCs w:val="20"/>
              </w:rPr>
              <w:t xml:space="preserve"> указать</w:t>
            </w:r>
            <w:r w:rsidR="00C71445">
              <w:rPr>
                <w:sz w:val="20"/>
                <w:szCs w:val="20"/>
              </w:rPr>
              <w:t>,</w:t>
            </w:r>
            <w:r w:rsidR="00EF14E9" w:rsidRPr="00EF14E9">
              <w:rPr>
                <w:sz w:val="20"/>
                <w:szCs w:val="20"/>
              </w:rPr>
              <w:t xml:space="preserve"> является ли заявитель, членом или руководителем саморегулируемой организации арбитражных управляющих</w:t>
            </w:r>
          </w:p>
        </w:tc>
      </w:tr>
    </w:tbl>
    <w:p w14:paraId="1975DB4E" w14:textId="77777777" w:rsidR="003208BB" w:rsidRDefault="003208BB" w:rsidP="00DD0646">
      <w:pPr>
        <w:pStyle w:val="phNormal"/>
        <w:ind w:firstLine="708"/>
      </w:pPr>
    </w:p>
    <w:p w14:paraId="596B0EAF" w14:textId="77777777" w:rsidR="00D75462" w:rsidRPr="00513255" w:rsidRDefault="00D75462" w:rsidP="00DD0646">
      <w:pPr>
        <w:pStyle w:val="phNormal"/>
        <w:ind w:firstLine="708"/>
      </w:pPr>
      <w:r>
        <w:t xml:space="preserve">В разделе </w:t>
      </w:r>
      <w:r w:rsidRPr="00EF14E9">
        <w:rPr>
          <w:i/>
        </w:rPr>
        <w:t>«Электронные документы»</w:t>
      </w:r>
      <w:r>
        <w:t xml:space="preserve"> участник обязан загрузить копии документов, требуемых в сообщении о проведении торгов, опубликованном организатором, а также в соответствии с требованием Приказа Минэкономразвития РФ от 15.02.2012 г. № 54 и Федеральным законом «О несостоятельности (банкротстве)» от 26.10.2002 г. № 127-ФЗ.</w:t>
      </w:r>
      <w:r w:rsidR="00513255">
        <w:t xml:space="preserve"> </w:t>
      </w:r>
      <w:r w:rsidR="00513255" w:rsidRPr="00513255">
        <w:rPr>
          <w:bCs/>
          <w:spacing w:val="-2"/>
        </w:rPr>
        <w:t>Максимальное количество файлов, загружаемых в раздел «Электронные документы» не</w:t>
      </w:r>
      <w:r w:rsidR="00C71445">
        <w:rPr>
          <w:bCs/>
          <w:spacing w:val="-2"/>
        </w:rPr>
        <w:t xml:space="preserve"> должно</w:t>
      </w:r>
      <w:r w:rsidR="00513255" w:rsidRPr="00513255">
        <w:rPr>
          <w:bCs/>
          <w:spacing w:val="-2"/>
        </w:rPr>
        <w:t xml:space="preserve"> превыша</w:t>
      </w:r>
      <w:r w:rsidR="00C71445">
        <w:rPr>
          <w:bCs/>
          <w:spacing w:val="-2"/>
        </w:rPr>
        <w:t>ть</w:t>
      </w:r>
      <w:r w:rsidR="00513255" w:rsidRPr="00513255">
        <w:rPr>
          <w:bCs/>
          <w:spacing w:val="-2"/>
        </w:rPr>
        <w:t xml:space="preserve"> десяти. Для загрузки большего количества документов пользователь может воспользоваться программой архиватором.</w:t>
      </w:r>
    </w:p>
    <w:p w14:paraId="7B1F371F" w14:textId="77777777" w:rsidR="00F66FD7" w:rsidRDefault="00DD0646" w:rsidP="00DD0646">
      <w:pPr>
        <w:pStyle w:val="phNormal"/>
        <w:ind w:firstLine="708"/>
      </w:pPr>
      <w:r>
        <w:t>П</w:t>
      </w:r>
      <w:r w:rsidRPr="00920771">
        <w:t xml:space="preserve">осле заполнения </w:t>
      </w:r>
      <w:r w:rsidR="006E2EA9">
        <w:t>и подписания</w:t>
      </w:r>
      <w:r w:rsidR="00DC4EA8" w:rsidRPr="00DC4EA8">
        <w:t xml:space="preserve"> </w:t>
      </w:r>
      <w:r w:rsidR="00DC4EA8" w:rsidRPr="00920771">
        <w:t>формы</w:t>
      </w:r>
      <w:r w:rsidR="00D532FC">
        <w:t xml:space="preserve"> и подтверждения обязательства соблюдать требования</w:t>
      </w:r>
      <w:r w:rsidRPr="00920771">
        <w:t>,</w:t>
      </w:r>
      <w:r w:rsidR="00D532FC">
        <w:t xml:space="preserve"> указанные в сообщении об открытых торгах,</w:t>
      </w:r>
      <w:r w:rsidRPr="00920771">
        <w:t xml:space="preserve"> заявка перейдет в статус </w:t>
      </w:r>
      <w:r w:rsidRPr="00EF14E9">
        <w:rPr>
          <w:i/>
        </w:rPr>
        <w:t>«Представлена»</w:t>
      </w:r>
      <w:r w:rsidR="00D75462">
        <w:t>.</w:t>
      </w:r>
      <w:r w:rsidRPr="00920771">
        <w:t xml:space="preserve"> </w:t>
      </w:r>
      <w:r w:rsidR="00F66FD7">
        <w:t xml:space="preserve">Пока идёт прием </w:t>
      </w:r>
      <w:r w:rsidR="00C71445">
        <w:t>заявок</w:t>
      </w:r>
      <w:r w:rsidR="00F66FD7">
        <w:t xml:space="preserve"> и поданная заявка не была рассмотрена организатором, у заявителя есть несколько возможностей:</w:t>
      </w:r>
    </w:p>
    <w:p w14:paraId="7792A183" w14:textId="77777777" w:rsidR="00F66FD7" w:rsidRDefault="00F66FD7" w:rsidP="003208BB">
      <w:pPr>
        <w:pStyle w:val="phNormal"/>
        <w:numPr>
          <w:ilvl w:val="0"/>
          <w:numId w:val="31"/>
        </w:numPr>
        <w:ind w:left="360" w:firstLine="348"/>
      </w:pPr>
      <w:r w:rsidRPr="003208BB">
        <w:rPr>
          <w:i/>
          <w:u w:val="single"/>
        </w:rPr>
        <w:t>Просмотр поданной заявки</w:t>
      </w:r>
      <w:r w:rsidRPr="003208BB">
        <w:rPr>
          <w:u w:val="single"/>
        </w:rPr>
        <w:t>.</w:t>
      </w:r>
      <w:r>
        <w:t xml:space="preserve"> </w:t>
      </w:r>
      <w:r w:rsidR="00657117">
        <w:t>П</w:t>
      </w:r>
      <w:r w:rsidR="008D4E55">
        <w:t>од лотом</w:t>
      </w:r>
      <w:r w:rsidR="00657117">
        <w:t>, на который была подана заявка,</w:t>
      </w:r>
      <w:r w:rsidR="008D4E55">
        <w:t xml:space="preserve"> </w:t>
      </w:r>
      <w:r w:rsidR="00657117">
        <w:t>есть</w:t>
      </w:r>
      <w:r w:rsidR="00F3174A">
        <w:t xml:space="preserve"> </w:t>
      </w:r>
      <w:r w:rsidR="008D4E55">
        <w:t xml:space="preserve">ссылка </w:t>
      </w:r>
      <w:r w:rsidR="008D4E55" w:rsidRPr="00EF14E9">
        <w:rPr>
          <w:i/>
        </w:rPr>
        <w:t>«</w:t>
      </w:r>
      <w:r w:rsidR="009171E2" w:rsidRPr="00EF14E9">
        <w:rPr>
          <w:i/>
        </w:rPr>
        <w:t>Открыть заявку</w:t>
      </w:r>
      <w:r w:rsidR="008D4E55" w:rsidRPr="00EF14E9">
        <w:rPr>
          <w:i/>
        </w:rPr>
        <w:t>»</w:t>
      </w:r>
      <w:r w:rsidR="008D4E55">
        <w:t xml:space="preserve"> </w:t>
      </w:r>
      <w:r w:rsidR="008D4E55" w:rsidRPr="00EF14E9">
        <w:rPr>
          <w:highlight w:val="yellow"/>
        </w:rPr>
        <w:t>(</w:t>
      </w:r>
      <w:r w:rsidR="00657117" w:rsidRPr="00EF14E9">
        <w:rPr>
          <w:highlight w:val="yellow"/>
        </w:rPr>
        <w:t>р</w:t>
      </w:r>
      <w:r w:rsidR="008D4E55" w:rsidRPr="00EF14E9">
        <w:rPr>
          <w:highlight w:val="yellow"/>
        </w:rPr>
        <w:t>ис</w:t>
      </w:r>
      <w:r w:rsidR="00657117" w:rsidRPr="00EF14E9">
        <w:rPr>
          <w:highlight w:val="yellow"/>
        </w:rPr>
        <w:t xml:space="preserve">. </w:t>
      </w:r>
      <w:r w:rsidR="00EF14E9" w:rsidRPr="00EF14E9">
        <w:rPr>
          <w:highlight w:val="yellow"/>
        </w:rPr>
        <w:t>6.3</w:t>
      </w:r>
      <w:r w:rsidR="008D4E55" w:rsidRPr="00EF14E9">
        <w:rPr>
          <w:highlight w:val="yellow"/>
        </w:rPr>
        <w:t>)</w:t>
      </w:r>
      <w:r w:rsidR="008C7192">
        <w:t>.</w:t>
      </w:r>
    </w:p>
    <w:p w14:paraId="4F4B052B" w14:textId="5AF00E45" w:rsidR="008D4E55" w:rsidRPr="008C7192" w:rsidRDefault="00D139EE" w:rsidP="008C7192">
      <w:pPr>
        <w:pStyle w:val="phNormal"/>
        <w:ind w:firstLine="0"/>
        <w:jc w:val="center"/>
      </w:pPr>
      <w:r w:rsidRPr="008C7192">
        <w:rPr>
          <w:noProof/>
        </w:rPr>
        <w:drawing>
          <wp:inline distT="0" distB="0" distL="0" distR="0" wp14:anchorId="6073A33F" wp14:editId="764BF482">
            <wp:extent cx="6557645" cy="15557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14E9" w:rsidRPr="00EF14E9">
        <w:rPr>
          <w:b/>
          <w:sz w:val="22"/>
          <w:highlight w:val="yellow"/>
        </w:rPr>
        <w:t>Рисунок 6.3</w:t>
      </w:r>
    </w:p>
    <w:p w14:paraId="0C120FBA" w14:textId="77777777" w:rsidR="009B3ABB" w:rsidRPr="00580846" w:rsidRDefault="009B3ABB" w:rsidP="008D4E55">
      <w:pPr>
        <w:pStyle w:val="phNormal"/>
        <w:ind w:firstLine="0"/>
        <w:jc w:val="center"/>
        <w:rPr>
          <w:b/>
          <w:sz w:val="22"/>
        </w:rPr>
      </w:pPr>
    </w:p>
    <w:p w14:paraId="2BF20287" w14:textId="77777777" w:rsidR="008D4E55" w:rsidRDefault="009B3ABB" w:rsidP="00295537">
      <w:pPr>
        <w:pStyle w:val="phNormal"/>
        <w:ind w:firstLine="0"/>
      </w:pPr>
      <w:r>
        <w:tab/>
      </w:r>
      <w:r w:rsidR="008C7192">
        <w:t>При переходе по ссылке В</w:t>
      </w:r>
      <w:r w:rsidR="008D4E55">
        <w:t xml:space="preserve">ы попадаете на страницу </w:t>
      </w:r>
      <w:r w:rsidR="008D4E55" w:rsidRPr="008C7192">
        <w:rPr>
          <w:i/>
        </w:rPr>
        <w:t>«Заявка на участия в торгах»</w:t>
      </w:r>
      <w:r w:rsidR="008D4E55">
        <w:t xml:space="preserve"> </w:t>
      </w:r>
      <w:r w:rsidR="008D4E55" w:rsidRPr="008C7192">
        <w:rPr>
          <w:highlight w:val="yellow"/>
        </w:rPr>
        <w:t>(</w:t>
      </w:r>
      <w:r w:rsidR="00657117" w:rsidRPr="008C7192">
        <w:rPr>
          <w:highlight w:val="yellow"/>
        </w:rPr>
        <w:t>р</w:t>
      </w:r>
      <w:r w:rsidR="008D4E55" w:rsidRPr="008C7192">
        <w:rPr>
          <w:highlight w:val="yellow"/>
        </w:rPr>
        <w:t>ис</w:t>
      </w:r>
      <w:r w:rsidRPr="008C7192">
        <w:rPr>
          <w:highlight w:val="yellow"/>
        </w:rPr>
        <w:t xml:space="preserve">. </w:t>
      </w:r>
      <w:r w:rsidR="008C7192">
        <w:rPr>
          <w:highlight w:val="yellow"/>
        </w:rPr>
        <w:t>6.4</w:t>
      </w:r>
      <w:r w:rsidR="008D4E55" w:rsidRPr="008C7192">
        <w:rPr>
          <w:highlight w:val="yellow"/>
        </w:rPr>
        <w:t>)</w:t>
      </w:r>
      <w:r w:rsidR="009D3DBC" w:rsidRPr="008C7192">
        <w:rPr>
          <w:highlight w:val="yellow"/>
        </w:rPr>
        <w:t>.</w:t>
      </w:r>
    </w:p>
    <w:p w14:paraId="7E57B21B" w14:textId="77777777" w:rsidR="009B3ABB" w:rsidRDefault="009B3ABB" w:rsidP="00295537">
      <w:pPr>
        <w:pStyle w:val="phNormal"/>
        <w:ind w:firstLine="0"/>
      </w:pPr>
    </w:p>
    <w:p w14:paraId="0558B770" w14:textId="66A5D454" w:rsidR="008D4E55" w:rsidRDefault="00D139EE" w:rsidP="008D4E55">
      <w:pPr>
        <w:pStyle w:val="phNormal"/>
        <w:ind w:firstLine="0"/>
      </w:pPr>
      <w:r w:rsidRPr="00CA23EA">
        <w:rPr>
          <w:noProof/>
        </w:rPr>
        <w:drawing>
          <wp:inline distT="0" distB="0" distL="0" distR="0" wp14:anchorId="4F4A95CE" wp14:editId="386A720B">
            <wp:extent cx="6414135" cy="458533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35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20075" w14:textId="77777777" w:rsidR="008D4E55" w:rsidRDefault="00CA23EA" w:rsidP="00852DEB">
      <w:pPr>
        <w:pStyle w:val="phNormal"/>
        <w:ind w:firstLine="0"/>
        <w:jc w:val="center"/>
        <w:rPr>
          <w:b/>
          <w:sz w:val="22"/>
        </w:rPr>
      </w:pPr>
      <w:r w:rsidRPr="00CA23EA">
        <w:rPr>
          <w:b/>
          <w:sz w:val="22"/>
          <w:highlight w:val="yellow"/>
        </w:rPr>
        <w:t>Рисунок 6.4</w:t>
      </w:r>
    </w:p>
    <w:p w14:paraId="115847E5" w14:textId="77777777" w:rsidR="009B3ABB" w:rsidRPr="00580846" w:rsidRDefault="009B3ABB" w:rsidP="00852DEB">
      <w:pPr>
        <w:pStyle w:val="phNormal"/>
        <w:ind w:firstLine="0"/>
        <w:jc w:val="center"/>
        <w:rPr>
          <w:b/>
          <w:sz w:val="22"/>
        </w:rPr>
      </w:pPr>
    </w:p>
    <w:p w14:paraId="02CAE94C" w14:textId="77777777" w:rsidR="00D75462" w:rsidRDefault="008D4E55" w:rsidP="00CA23EA">
      <w:pPr>
        <w:pStyle w:val="phNormal"/>
        <w:numPr>
          <w:ilvl w:val="0"/>
          <w:numId w:val="31"/>
        </w:numPr>
        <w:ind w:left="0" w:firstLine="851"/>
      </w:pPr>
      <w:r w:rsidRPr="00531DED">
        <w:rPr>
          <w:i/>
          <w:u w:val="single"/>
        </w:rPr>
        <w:t>Изменение заявки.</w:t>
      </w:r>
      <w:r>
        <w:t xml:space="preserve"> Для того</w:t>
      </w:r>
      <w:r w:rsidR="001A2F7C">
        <w:t>,</w:t>
      </w:r>
      <w:r>
        <w:t xml:space="preserve"> чтобы изм</w:t>
      </w:r>
      <w:r w:rsidR="003208BB">
        <w:t xml:space="preserve">енить информацию в уже поданной </w:t>
      </w:r>
      <w:r w:rsidR="00D75462">
        <w:t>заявке</w:t>
      </w:r>
      <w:r w:rsidR="00C71445">
        <w:t>,</w:t>
      </w:r>
      <w:r w:rsidR="00D75462">
        <w:t xml:space="preserve"> </w:t>
      </w:r>
      <w:r>
        <w:t xml:space="preserve">необходимо перейти по ссылке </w:t>
      </w:r>
      <w:r w:rsidRPr="00CA23EA">
        <w:rPr>
          <w:i/>
        </w:rPr>
        <w:t>«</w:t>
      </w:r>
      <w:r w:rsidR="00130017" w:rsidRPr="00CA23EA">
        <w:rPr>
          <w:i/>
        </w:rPr>
        <w:t>О</w:t>
      </w:r>
      <w:r w:rsidR="00F3174A" w:rsidRPr="00CA23EA">
        <w:rPr>
          <w:i/>
        </w:rPr>
        <w:t xml:space="preserve">тозвать </w:t>
      </w:r>
      <w:r w:rsidR="00130017" w:rsidRPr="00CA23EA">
        <w:rPr>
          <w:i/>
        </w:rPr>
        <w:t>и заменить</w:t>
      </w:r>
      <w:r w:rsidR="001A2F7C">
        <w:rPr>
          <w:i/>
        </w:rPr>
        <w:t xml:space="preserve"> заявку</w:t>
      </w:r>
      <w:r w:rsidRPr="00CA23EA">
        <w:rPr>
          <w:i/>
        </w:rPr>
        <w:t>»</w:t>
      </w:r>
      <w:r w:rsidR="00F3174A">
        <w:t xml:space="preserve">. Данная ссылка </w:t>
      </w:r>
      <w:r w:rsidR="00657117">
        <w:t>доступна</w:t>
      </w:r>
      <w:r w:rsidR="00F3174A">
        <w:t xml:space="preserve"> при просмотре поданной заявки на странице </w:t>
      </w:r>
      <w:r w:rsidR="00F3174A" w:rsidRPr="00CA23EA">
        <w:rPr>
          <w:i/>
        </w:rPr>
        <w:t>«Заявка на участия в торгах»</w:t>
      </w:r>
      <w:r w:rsidR="001A2F7C">
        <w:rPr>
          <w:i/>
        </w:rPr>
        <w:t>.</w:t>
      </w:r>
      <w:r w:rsidR="001A2F7C" w:rsidRPr="001A2F7C">
        <w:t xml:space="preserve"> </w:t>
      </w:r>
      <w:r w:rsidR="001A2F7C">
        <w:t xml:space="preserve">После перехода по любой из ссылок открывается страница </w:t>
      </w:r>
      <w:r w:rsidR="001A2F7C" w:rsidRPr="001A2F7C">
        <w:rPr>
          <w:i/>
        </w:rPr>
        <w:t>«Представление заявки на участие в торгах»</w:t>
      </w:r>
      <w:r w:rsidR="001A2F7C">
        <w:t xml:space="preserve"> </w:t>
      </w:r>
      <w:r w:rsidR="001A2F7C" w:rsidRPr="00CA23EA">
        <w:rPr>
          <w:highlight w:val="yellow"/>
        </w:rPr>
        <w:t xml:space="preserve">(рис. </w:t>
      </w:r>
      <w:r w:rsidR="001A2F7C">
        <w:rPr>
          <w:highlight w:val="yellow"/>
        </w:rPr>
        <w:t>6.</w:t>
      </w:r>
      <w:r w:rsidR="001A2F7C" w:rsidRPr="00CA23EA">
        <w:rPr>
          <w:highlight w:val="yellow"/>
        </w:rPr>
        <w:t>5).</w:t>
      </w:r>
    </w:p>
    <w:p w14:paraId="3D64B890" w14:textId="243FF2AC" w:rsidR="001A2F7C" w:rsidRDefault="00D139EE" w:rsidP="001A2F7C">
      <w:pPr>
        <w:pStyle w:val="phNormal"/>
        <w:ind w:firstLine="0"/>
      </w:pPr>
      <w:r w:rsidRPr="001A2F7C">
        <w:rPr>
          <w:noProof/>
        </w:rPr>
        <w:lastRenderedPageBreak/>
        <w:drawing>
          <wp:inline distT="0" distB="0" distL="0" distR="0" wp14:anchorId="7B61EB94" wp14:editId="3AA698C8">
            <wp:extent cx="6530340" cy="30232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94FBE" w14:textId="77777777" w:rsidR="001A2F7C" w:rsidRDefault="001A2F7C" w:rsidP="001A2F7C">
      <w:pPr>
        <w:pStyle w:val="phNormal"/>
        <w:jc w:val="center"/>
      </w:pPr>
      <w:r w:rsidRPr="001A2F7C">
        <w:rPr>
          <w:highlight w:val="yellow"/>
        </w:rPr>
        <w:t>Рисунок 6.5</w:t>
      </w:r>
    </w:p>
    <w:p w14:paraId="6C451E49" w14:textId="77777777" w:rsidR="001A2F7C" w:rsidRDefault="001A2F7C" w:rsidP="001A2F7C">
      <w:pPr>
        <w:pStyle w:val="phNormal"/>
      </w:pPr>
    </w:p>
    <w:p w14:paraId="32A7D6CC" w14:textId="77777777" w:rsidR="00A82C68" w:rsidRDefault="00852DEB" w:rsidP="001A2F7C">
      <w:pPr>
        <w:pStyle w:val="phNormal"/>
        <w:ind w:firstLine="0"/>
      </w:pPr>
      <w:r w:rsidRPr="00C04413">
        <w:tab/>
      </w:r>
      <w:r w:rsidR="00A82C68">
        <w:t xml:space="preserve">а) </w:t>
      </w:r>
      <w:r w:rsidR="00C71445">
        <w:t>Для внесения изменений</w:t>
      </w:r>
      <w:r w:rsidR="00A82C68" w:rsidRPr="002F2AE9">
        <w:t xml:space="preserve"> необходимо поставить флаж</w:t>
      </w:r>
      <w:r w:rsidR="001A2F7C">
        <w:t>ки</w:t>
      </w:r>
      <w:r w:rsidR="00A82C68" w:rsidRPr="002F2AE9">
        <w:t xml:space="preserve"> напротив пол</w:t>
      </w:r>
      <w:r w:rsidR="001A2F7C">
        <w:t>ей:</w:t>
      </w:r>
      <w:r w:rsidR="00A82C68" w:rsidRPr="002F2AE9">
        <w:t xml:space="preserve"> «</w:t>
      </w:r>
      <w:r w:rsidR="00A82C68" w:rsidRPr="001A2F7C">
        <w:rPr>
          <w:i/>
        </w:rPr>
        <w:t>Отозвать поданную ранее заявку для подачи новой»</w:t>
      </w:r>
      <w:r w:rsidR="001A2F7C">
        <w:rPr>
          <w:i/>
        </w:rPr>
        <w:t xml:space="preserve"> </w:t>
      </w:r>
      <w:r w:rsidR="001A2F7C" w:rsidRPr="001A2F7C">
        <w:t>и</w:t>
      </w:r>
      <w:r w:rsidR="001A2F7C">
        <w:rPr>
          <w:i/>
        </w:rPr>
        <w:t xml:space="preserve"> «Обязуюсь соблюдать требования, указанные в сообщении о проведении торгов»</w:t>
      </w:r>
      <w:r w:rsidR="00A82C68" w:rsidRPr="002F2AE9">
        <w:t>, далее внести нужные изменения (например: прикрепить недостающий документ</w:t>
      </w:r>
      <w:r w:rsidR="001A2F7C">
        <w:t xml:space="preserve"> или дописать необходимую информацию</w:t>
      </w:r>
      <w:r w:rsidR="00A82C68" w:rsidRPr="002F2AE9">
        <w:t xml:space="preserve">) и нажать на кнопку </w:t>
      </w:r>
      <w:r w:rsidR="00A82C68" w:rsidRPr="001A2F7C">
        <w:rPr>
          <w:i/>
        </w:rPr>
        <w:t>«</w:t>
      </w:r>
      <w:r w:rsidR="0070445C" w:rsidRPr="001A2F7C">
        <w:rPr>
          <w:i/>
        </w:rPr>
        <w:t>Подписать и отправить</w:t>
      </w:r>
      <w:r w:rsidR="00A82C68" w:rsidRPr="001A2F7C">
        <w:rPr>
          <w:i/>
        </w:rPr>
        <w:t xml:space="preserve"> заявку на участия в торгах»</w:t>
      </w:r>
      <w:r w:rsidR="00A82C68" w:rsidRPr="002F2AE9">
        <w:t>. После подписания электронно</w:t>
      </w:r>
      <w:r w:rsidR="001A2F7C">
        <w:t xml:space="preserve">й </w:t>
      </w:r>
      <w:r w:rsidR="00A82C68" w:rsidRPr="002F2AE9">
        <w:t>подписью первая заявка будет отозвана и сразу же подана вторая с внесёнными изменениями. Для организатора это будет выглядеть так</w:t>
      </w:r>
      <w:r w:rsidRPr="002F2AE9">
        <w:t xml:space="preserve"> </w:t>
      </w:r>
      <w:r w:rsidR="00A82C68" w:rsidRPr="001A2F7C">
        <w:rPr>
          <w:highlight w:val="yellow"/>
        </w:rPr>
        <w:t>(</w:t>
      </w:r>
      <w:r w:rsidR="009B3ABB" w:rsidRPr="001A2F7C">
        <w:rPr>
          <w:highlight w:val="yellow"/>
        </w:rPr>
        <w:t>р</w:t>
      </w:r>
      <w:r w:rsidR="00A82C68" w:rsidRPr="001A2F7C">
        <w:rPr>
          <w:highlight w:val="yellow"/>
        </w:rPr>
        <w:t>ис</w:t>
      </w:r>
      <w:r w:rsidR="00C04413" w:rsidRPr="001A2F7C">
        <w:rPr>
          <w:highlight w:val="yellow"/>
        </w:rPr>
        <w:t xml:space="preserve">. </w:t>
      </w:r>
      <w:r w:rsidR="001A2F7C" w:rsidRPr="001A2F7C">
        <w:rPr>
          <w:highlight w:val="yellow"/>
        </w:rPr>
        <w:t>6.6</w:t>
      </w:r>
      <w:r w:rsidR="00A82C68" w:rsidRPr="001A2F7C">
        <w:rPr>
          <w:highlight w:val="yellow"/>
        </w:rPr>
        <w:t>)</w:t>
      </w:r>
      <w:r w:rsidR="00A82C68" w:rsidRPr="002F2AE9">
        <w:t>:</w:t>
      </w:r>
    </w:p>
    <w:p w14:paraId="6BE828BF" w14:textId="6C1EF808" w:rsidR="002F2AE9" w:rsidRDefault="00D139EE" w:rsidP="00F3174A">
      <w:pPr>
        <w:pStyle w:val="phNormal"/>
        <w:ind w:firstLine="0"/>
      </w:pPr>
      <w:r w:rsidRPr="001A2F7C">
        <w:rPr>
          <w:noProof/>
        </w:rPr>
        <w:drawing>
          <wp:inline distT="0" distB="0" distL="0" distR="0" wp14:anchorId="7697949C" wp14:editId="4C296BF2">
            <wp:extent cx="6564630" cy="16922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02305" w14:textId="77777777" w:rsidR="00A82C68" w:rsidRDefault="00EB0C88" w:rsidP="00C04413">
      <w:pPr>
        <w:pStyle w:val="phNormal"/>
        <w:ind w:firstLine="0"/>
        <w:jc w:val="center"/>
        <w:rPr>
          <w:b/>
          <w:sz w:val="22"/>
        </w:rPr>
      </w:pPr>
      <w:r w:rsidRPr="00EB0C88">
        <w:rPr>
          <w:b/>
          <w:sz w:val="22"/>
          <w:highlight w:val="yellow"/>
        </w:rPr>
        <w:t>Рисунок 6.6</w:t>
      </w:r>
    </w:p>
    <w:p w14:paraId="1CFC4592" w14:textId="77777777" w:rsidR="00EB0C88" w:rsidRPr="00531DED" w:rsidRDefault="00EB0C88" w:rsidP="00C04413">
      <w:pPr>
        <w:pStyle w:val="phNormal"/>
        <w:ind w:firstLine="0"/>
        <w:jc w:val="center"/>
        <w:rPr>
          <w:b/>
          <w:sz w:val="22"/>
        </w:rPr>
      </w:pPr>
    </w:p>
    <w:p w14:paraId="1505A1D9" w14:textId="77777777" w:rsidR="00D75462" w:rsidRDefault="00D75462" w:rsidP="00D75462">
      <w:pPr>
        <w:pStyle w:val="phNormal"/>
        <w:numPr>
          <w:ilvl w:val="0"/>
          <w:numId w:val="31"/>
        </w:numPr>
      </w:pPr>
      <w:r>
        <w:rPr>
          <w:i/>
          <w:u w:val="single"/>
        </w:rPr>
        <w:t>Отзыв</w:t>
      </w:r>
      <w:r w:rsidRPr="00531DED">
        <w:rPr>
          <w:i/>
          <w:u w:val="single"/>
        </w:rPr>
        <w:t xml:space="preserve"> заявки.</w:t>
      </w:r>
      <w:r>
        <w:t xml:space="preserve"> </w:t>
      </w:r>
    </w:p>
    <w:p w14:paraId="141EB0F7" w14:textId="77777777" w:rsidR="00A82C68" w:rsidRDefault="00852DEB" w:rsidP="00D75462">
      <w:pPr>
        <w:pStyle w:val="phNormal"/>
      </w:pPr>
      <w:r>
        <w:t>Для того, чтобы отозвать заявку</w:t>
      </w:r>
      <w:r w:rsidR="00C71445">
        <w:t>,</w:t>
      </w:r>
      <w:r>
        <w:t xml:space="preserve"> нажимаете на кнопку </w:t>
      </w:r>
      <w:r w:rsidRPr="00EB0C88">
        <w:rPr>
          <w:i/>
        </w:rPr>
        <w:t>«Отозвать заявку»</w:t>
      </w:r>
      <w:r w:rsidR="00C04413">
        <w:t xml:space="preserve"> на странице </w:t>
      </w:r>
      <w:r w:rsidR="00C04413" w:rsidRPr="00EB0C88">
        <w:rPr>
          <w:i/>
        </w:rPr>
        <w:t>«Предоставление заявки на уча</w:t>
      </w:r>
      <w:r w:rsidR="003F61D2" w:rsidRPr="00EB0C88">
        <w:rPr>
          <w:i/>
        </w:rPr>
        <w:t>стие в торгах»</w:t>
      </w:r>
      <w:r w:rsidR="003F61D2">
        <w:t xml:space="preserve"> </w:t>
      </w:r>
      <w:r w:rsidR="003F61D2" w:rsidRPr="00EB0C88">
        <w:rPr>
          <w:highlight w:val="yellow"/>
        </w:rPr>
        <w:t xml:space="preserve">(рис. </w:t>
      </w:r>
      <w:r w:rsidR="00EB0C88" w:rsidRPr="00EB0C88">
        <w:rPr>
          <w:highlight w:val="yellow"/>
        </w:rPr>
        <w:t>6.7</w:t>
      </w:r>
      <w:r w:rsidR="00C04413" w:rsidRPr="00EB0C88">
        <w:rPr>
          <w:highlight w:val="yellow"/>
        </w:rPr>
        <w:t>).</w:t>
      </w:r>
    </w:p>
    <w:p w14:paraId="7877B0DE" w14:textId="77777777" w:rsidR="00EB0C88" w:rsidRDefault="00EB0C88" w:rsidP="00D75462">
      <w:pPr>
        <w:pStyle w:val="phNormal"/>
      </w:pPr>
    </w:p>
    <w:p w14:paraId="22C93D3F" w14:textId="77777777" w:rsidR="00EB0C88" w:rsidRDefault="00EB0C88" w:rsidP="00D75462">
      <w:pPr>
        <w:pStyle w:val="phNormal"/>
      </w:pPr>
    </w:p>
    <w:p w14:paraId="1D3F5276" w14:textId="77777777" w:rsidR="00D75462" w:rsidRDefault="00D75462" w:rsidP="00D75462">
      <w:pPr>
        <w:pStyle w:val="phNormal"/>
        <w:ind w:firstLine="900"/>
      </w:pPr>
    </w:p>
    <w:p w14:paraId="214B31AA" w14:textId="77777777" w:rsidR="00EB0C88" w:rsidRDefault="00EB0C88" w:rsidP="00D75462">
      <w:pPr>
        <w:pStyle w:val="phNormal"/>
        <w:ind w:firstLine="900"/>
      </w:pPr>
    </w:p>
    <w:p w14:paraId="5CBD1475" w14:textId="77777777" w:rsidR="00EB0C88" w:rsidRDefault="00EB0C88" w:rsidP="00D75462">
      <w:pPr>
        <w:pStyle w:val="phNormal"/>
        <w:ind w:firstLine="900"/>
      </w:pPr>
    </w:p>
    <w:p w14:paraId="5CC6B434" w14:textId="20183186" w:rsidR="00E1793F" w:rsidRDefault="00D139EE" w:rsidP="00E1793F">
      <w:pPr>
        <w:pStyle w:val="phNormal"/>
        <w:ind w:firstLine="0"/>
        <w:jc w:val="center"/>
      </w:pPr>
      <w:r w:rsidRPr="00E1793F">
        <w:rPr>
          <w:noProof/>
        </w:rPr>
        <w:drawing>
          <wp:inline distT="0" distB="0" distL="0" distR="0" wp14:anchorId="302D0AA7" wp14:editId="7693D325">
            <wp:extent cx="6619240" cy="386905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240" cy="38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793F" w:rsidRPr="00E1793F">
        <w:t xml:space="preserve"> </w:t>
      </w:r>
      <w:r w:rsidR="00E1793F" w:rsidRPr="00E1793F">
        <w:rPr>
          <w:highlight w:val="yellow"/>
        </w:rPr>
        <w:t>Рисунок 6.7</w:t>
      </w:r>
    </w:p>
    <w:p w14:paraId="4DFC17B7" w14:textId="77777777" w:rsidR="00E1793F" w:rsidRDefault="00E1793F" w:rsidP="00E1793F">
      <w:pPr>
        <w:pStyle w:val="phNormal"/>
        <w:ind w:firstLine="0"/>
      </w:pPr>
    </w:p>
    <w:p w14:paraId="5B26A5BD" w14:textId="77777777" w:rsidR="00DD0646" w:rsidRPr="00920771" w:rsidRDefault="00DD0646" w:rsidP="00E1793F">
      <w:pPr>
        <w:pStyle w:val="phNormal"/>
        <w:ind w:firstLine="708"/>
      </w:pPr>
      <w:r w:rsidRPr="00920771">
        <w:t>Решение организатора торгов о допуске заявителей к участию в торгах принимается в течение пяти дней по результатам рассмотрения всех представленных заявок на участие в открытых торгах и оформляется протоколом об определении участников торгов. К участию в торгах допускаются заявители, представившие заявки на участие в торгах и прилагаемые к ним документы, которые соответствуют требованиям, установленным законодательством о несостоятельности (банкротстве) и указанным в сообщении о проведении торгов. Заявители, допущенные к участию в торгах, определяются участниками торгов.</w:t>
      </w:r>
    </w:p>
    <w:p w14:paraId="74B130D4" w14:textId="77777777" w:rsidR="00CC7ADE" w:rsidRDefault="00DD0646" w:rsidP="009D3DBC">
      <w:pPr>
        <w:pStyle w:val="phNormal"/>
        <w:ind w:firstLine="708"/>
        <w:rPr>
          <w:b/>
        </w:rPr>
      </w:pPr>
      <w:r w:rsidRPr="00920771">
        <w:t xml:space="preserve">После изменения </w:t>
      </w:r>
      <w:r w:rsidR="00E1793F">
        <w:t>статуса</w:t>
      </w:r>
      <w:r w:rsidRPr="00920771">
        <w:t xml:space="preserve"> заявки на </w:t>
      </w:r>
      <w:r w:rsidR="00D75462">
        <w:t xml:space="preserve">электронный </w:t>
      </w:r>
      <w:r w:rsidRPr="00920771">
        <w:t>адрес, указанный в заявке, будет выслано соответствующее письмо.</w:t>
      </w:r>
    </w:p>
    <w:p w14:paraId="4CAB27CE" w14:textId="77777777" w:rsidR="0033618D" w:rsidRDefault="00C86699" w:rsidP="00E1793F">
      <w:pPr>
        <w:pStyle w:val="20"/>
      </w:pPr>
      <w:bookmarkStart w:id="44" w:name="_Toc324489989"/>
      <w:r>
        <w:t>Подача заявки на открытые торги с закрытой формой подачи предложений о цене</w:t>
      </w:r>
      <w:r w:rsidR="009D6F19">
        <w:t>.</w:t>
      </w:r>
      <w:bookmarkEnd w:id="44"/>
    </w:p>
    <w:p w14:paraId="5D22EE2A" w14:textId="77777777" w:rsidR="00CC7ADE" w:rsidRDefault="00DD0646" w:rsidP="00DD0646">
      <w:pPr>
        <w:ind w:firstLine="708"/>
      </w:pPr>
      <w:r w:rsidRPr="00C86699">
        <w:t>В случае</w:t>
      </w:r>
      <w:r w:rsidR="00401687">
        <w:t>,</w:t>
      </w:r>
      <w:r w:rsidRPr="00C86699">
        <w:t xml:space="preserve"> если при проведении открытых торгов используется закрытая форма представления предложений о цене имущества (предприятия) должника, </w:t>
      </w:r>
      <w:r w:rsidR="00E1793F">
        <w:t xml:space="preserve">то </w:t>
      </w:r>
      <w:r w:rsidRPr="00C86699">
        <w:t>предложения о цене имущества (предприятия) должника представляются участниками торгов одновременно с представлением заявок на участие в торгах</w:t>
      </w:r>
      <w:r>
        <w:t xml:space="preserve"> </w:t>
      </w:r>
      <w:r w:rsidRPr="00E1793F">
        <w:rPr>
          <w:highlight w:val="yellow"/>
        </w:rPr>
        <w:t>(</w:t>
      </w:r>
      <w:r w:rsidR="00E1793F" w:rsidRPr="00E1793F">
        <w:rPr>
          <w:highlight w:val="yellow"/>
        </w:rPr>
        <w:t>рис.6.8</w:t>
      </w:r>
      <w:r w:rsidRPr="00E1793F">
        <w:rPr>
          <w:highlight w:val="yellow"/>
        </w:rPr>
        <w:t>)</w:t>
      </w:r>
      <w:r w:rsidR="002E2CC5">
        <w:t>.</w:t>
      </w:r>
      <w:r w:rsidRPr="00C86699">
        <w:t xml:space="preserve"> </w:t>
      </w:r>
      <w:r w:rsidR="004C69D8">
        <w:t xml:space="preserve">Для того, чтобы подать предложение о цене имущества в день подведения </w:t>
      </w:r>
      <w:r w:rsidR="00C71445">
        <w:t>результатов торгов,  необходимо</w:t>
      </w:r>
      <w:r w:rsidR="004C69D8">
        <w:t xml:space="preserve"> при подаче заявки на открытые торги с закрытой формо</w:t>
      </w:r>
      <w:r w:rsidR="00C71445">
        <w:t>й</w:t>
      </w:r>
      <w:r w:rsidR="004C69D8">
        <w:t xml:space="preserve"> поле «Предложение о цене имущества» оставить пустым.</w:t>
      </w:r>
    </w:p>
    <w:p w14:paraId="2017A36B" w14:textId="77777777" w:rsidR="00D75462" w:rsidRDefault="00D75462" w:rsidP="00EB65DA">
      <w:pPr>
        <w:jc w:val="center"/>
        <w:rPr>
          <w:b/>
          <w:sz w:val="22"/>
        </w:rPr>
      </w:pPr>
    </w:p>
    <w:p w14:paraId="45E4F166" w14:textId="7D73E861" w:rsidR="00D75462" w:rsidRDefault="00D139EE" w:rsidP="00EB65DA">
      <w:pPr>
        <w:jc w:val="center"/>
        <w:rPr>
          <w:b/>
          <w:sz w:val="22"/>
        </w:rPr>
      </w:pPr>
      <w:r w:rsidRPr="002E2CC5">
        <w:rPr>
          <w:b/>
          <w:noProof/>
          <w:sz w:val="22"/>
        </w:rPr>
        <w:lastRenderedPageBreak/>
        <w:drawing>
          <wp:inline distT="0" distB="0" distL="0" distR="0" wp14:anchorId="4AFE6463" wp14:editId="030BF99F">
            <wp:extent cx="6011545" cy="380746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5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DB25D" w14:textId="77777777" w:rsidR="00DD0646" w:rsidRDefault="00531DED" w:rsidP="00EB65DA">
      <w:pPr>
        <w:jc w:val="center"/>
        <w:rPr>
          <w:b/>
          <w:sz w:val="22"/>
        </w:rPr>
      </w:pPr>
      <w:r w:rsidRPr="002E2CC5">
        <w:rPr>
          <w:b/>
          <w:sz w:val="22"/>
          <w:highlight w:val="yellow"/>
        </w:rPr>
        <w:t>Рис</w:t>
      </w:r>
      <w:r w:rsidR="002E2CC5" w:rsidRPr="002E2CC5">
        <w:rPr>
          <w:b/>
          <w:sz w:val="22"/>
          <w:highlight w:val="yellow"/>
        </w:rPr>
        <w:t>унок 6.8</w:t>
      </w:r>
    </w:p>
    <w:p w14:paraId="57809198" w14:textId="77777777" w:rsidR="002E2CC5" w:rsidRDefault="002E2CC5" w:rsidP="00EB65DA">
      <w:pPr>
        <w:jc w:val="center"/>
        <w:rPr>
          <w:b/>
          <w:sz w:val="22"/>
        </w:rPr>
      </w:pPr>
    </w:p>
    <w:p w14:paraId="7A5E5F23" w14:textId="77777777" w:rsidR="004C69D8" w:rsidRDefault="00C71445" w:rsidP="004C69D8">
      <w:pPr>
        <w:ind w:firstLine="708"/>
      </w:pPr>
      <w:r>
        <w:t>В этом случае</w:t>
      </w:r>
      <w:r w:rsidR="004C69D8">
        <w:t xml:space="preserve"> </w:t>
      </w:r>
      <w:r w:rsidR="004C69D8" w:rsidRPr="00C86699">
        <w:t>в день подведения результатов торгов</w:t>
      </w:r>
      <w:r w:rsidR="004C69D8">
        <w:t xml:space="preserve"> при переходе по ссылке </w:t>
      </w:r>
      <w:r w:rsidR="004C69D8" w:rsidRPr="004C69D8">
        <w:rPr>
          <w:i/>
        </w:rPr>
        <w:t>«Открыть заявку»</w:t>
      </w:r>
      <w:r w:rsidR="004C69D8">
        <w:t xml:space="preserve"> на странице </w:t>
      </w:r>
      <w:r w:rsidR="004C69D8" w:rsidRPr="004C69D8">
        <w:rPr>
          <w:i/>
        </w:rPr>
        <w:t>«Заявка на участие в торгах»</w:t>
      </w:r>
      <w:r w:rsidR="004C69D8">
        <w:t xml:space="preserve"> в разделе </w:t>
      </w:r>
      <w:r w:rsidR="004C69D8" w:rsidRPr="004C69D8">
        <w:rPr>
          <w:i/>
        </w:rPr>
        <w:t>«Условие торгов»</w:t>
      </w:r>
      <w:r w:rsidR="004C69D8">
        <w:t xml:space="preserve"> появится поле ввода, в которое нужно ввести предложение о цене имущества и нажать кнопку </w:t>
      </w:r>
      <w:r w:rsidR="004C69D8" w:rsidRPr="004C69D8">
        <w:rPr>
          <w:i/>
        </w:rPr>
        <w:t>«Изменить предложение о цене имущества»</w:t>
      </w:r>
      <w:r w:rsidR="004C69D8">
        <w:t xml:space="preserve"> </w:t>
      </w:r>
      <w:r w:rsidR="004C69D8" w:rsidRPr="004C69D8">
        <w:rPr>
          <w:highlight w:val="yellow"/>
        </w:rPr>
        <w:t>(рис. 6.9).</w:t>
      </w:r>
    </w:p>
    <w:p w14:paraId="1174C9A3" w14:textId="77777777" w:rsidR="002E2CC5" w:rsidRDefault="002E2CC5" w:rsidP="002E2CC5">
      <w:pPr>
        <w:ind w:firstLine="708"/>
      </w:pPr>
      <w:r>
        <w:t>П</w:t>
      </w:r>
      <w:r w:rsidRPr="00C86699">
        <w:t>редложени</w:t>
      </w:r>
      <w:r w:rsidR="00C71445">
        <w:t>я</w:t>
      </w:r>
      <w:r w:rsidRPr="00C86699">
        <w:t xml:space="preserve"> о цене имущества (предприятия) должника представляются участниками торгов в день подведения результатов торгов </w:t>
      </w:r>
      <w:r>
        <w:t xml:space="preserve">с 00.00 часов </w:t>
      </w:r>
      <w:r w:rsidRPr="00C86699">
        <w:t xml:space="preserve">до указанного в сообщении о проведении торгов времени подведения результатов </w:t>
      </w:r>
      <w:r>
        <w:t>торгов</w:t>
      </w:r>
      <w:r w:rsidR="004C69D8">
        <w:t>.</w:t>
      </w:r>
    </w:p>
    <w:p w14:paraId="486838DF" w14:textId="09F84B87" w:rsidR="002E2CC5" w:rsidRDefault="00D139EE" w:rsidP="004C69D8">
      <w:r w:rsidRPr="00CC20CD">
        <w:rPr>
          <w:b/>
          <w:noProof/>
          <w:sz w:val="22"/>
        </w:rPr>
        <w:drawing>
          <wp:inline distT="0" distB="0" distL="0" distR="0" wp14:anchorId="1C5DFAE4" wp14:editId="3FD282FF">
            <wp:extent cx="6598920" cy="141224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2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AA7DD" w14:textId="77777777" w:rsidR="002E2CC5" w:rsidRDefault="004C69D8" w:rsidP="00EB65DA">
      <w:pPr>
        <w:jc w:val="center"/>
        <w:rPr>
          <w:b/>
          <w:sz w:val="22"/>
        </w:rPr>
      </w:pPr>
      <w:r w:rsidRPr="004C69D8">
        <w:rPr>
          <w:b/>
          <w:sz w:val="22"/>
          <w:highlight w:val="yellow"/>
        </w:rPr>
        <w:t>Рисунок 6.9</w:t>
      </w:r>
    </w:p>
    <w:p w14:paraId="6DE6B5DB" w14:textId="77777777" w:rsidR="00CC7ADE" w:rsidRDefault="00CC7ADE" w:rsidP="00EB65DA">
      <w:pPr>
        <w:jc w:val="center"/>
        <w:rPr>
          <w:b/>
        </w:rPr>
      </w:pPr>
    </w:p>
    <w:p w14:paraId="46DB73F7" w14:textId="77777777" w:rsidR="0017649B" w:rsidRPr="0017649B" w:rsidRDefault="00EB65DA" w:rsidP="004C69D8">
      <w:r>
        <w:tab/>
        <w:t xml:space="preserve"> </w:t>
      </w:r>
      <w:r w:rsidR="0017649B" w:rsidRPr="0017649B">
        <w:t>Открытые торги с закрытой формой подачи предложения о цене проводятся путем сравнения предложений о цене имущества (предприятия) должника, поступивших от участников торгов до даты и времени, указанных в сообщении о проведении открытых торгов. Победителем открытых торгов признается участник торгов, предложивший наиболее высокую цену.</w:t>
      </w:r>
      <w:r w:rsidR="0017649B" w:rsidRPr="0017649B">
        <w:rPr>
          <w:rFonts w:eastAsia="Calibri"/>
          <w:b/>
          <w:bCs/>
        </w:rPr>
        <w:t xml:space="preserve"> </w:t>
      </w:r>
      <w:r w:rsidR="0017649B" w:rsidRPr="0017649B">
        <w:t xml:space="preserve">В случае, если была предложена цена имущества (предприятия) должника, равная цене имущества </w:t>
      </w:r>
      <w:r w:rsidR="0017649B" w:rsidRPr="0017649B">
        <w:lastRenderedPageBreak/>
        <w:t>(предприятия) должника, предложенной другим (другими) участником (участниками) торгов, представленным признается предложение о цене имущества (предприятия) должника, поступившее ранее других предложений.</w:t>
      </w:r>
    </w:p>
    <w:p w14:paraId="6BFCA9AA" w14:textId="77777777" w:rsidR="009D6F19" w:rsidRPr="00A42459" w:rsidRDefault="009D6F19" w:rsidP="00C23930">
      <w:pPr>
        <w:pStyle w:val="20"/>
      </w:pPr>
      <w:bookmarkStart w:id="45" w:name="_Toc324489990"/>
      <w:r w:rsidRPr="00A42459">
        <w:t xml:space="preserve">Подача заявки </w:t>
      </w:r>
      <w:r w:rsidRPr="009528BF">
        <w:t>на открытые торги</w:t>
      </w:r>
      <w:r w:rsidR="00A201F6">
        <w:t xml:space="preserve"> в форме аук</w:t>
      </w:r>
      <w:r w:rsidR="009528BF" w:rsidRPr="009528BF">
        <w:t>ц</w:t>
      </w:r>
      <w:r w:rsidR="00A201F6">
        <w:t>и</w:t>
      </w:r>
      <w:r w:rsidR="009528BF" w:rsidRPr="009528BF">
        <w:t>она/конкурса</w:t>
      </w:r>
      <w:r w:rsidRPr="009528BF">
        <w:t xml:space="preserve"> </w:t>
      </w:r>
      <w:r w:rsidR="00A0279B" w:rsidRPr="009528BF">
        <w:t>посредством публичного предложения</w:t>
      </w:r>
      <w:r w:rsidRPr="009528BF">
        <w:t>.</w:t>
      </w:r>
      <w:bookmarkEnd w:id="45"/>
    </w:p>
    <w:p w14:paraId="5705BDEA" w14:textId="77777777" w:rsidR="00A201F6" w:rsidRPr="00A201F6" w:rsidRDefault="00A0279B" w:rsidP="0056597C">
      <w:pPr>
        <w:ind w:firstLine="547"/>
      </w:pPr>
      <w:r w:rsidRPr="00A201F6">
        <w:t xml:space="preserve">Заявки на участие в открытых торгах посредством публичного предложения подаются по аналогии с закрытой формой представления предложений о цене. В отличие от закрытой формы в торгах посредством публичного предложения цену </w:t>
      </w:r>
      <w:r w:rsidR="00531DED" w:rsidRPr="00A201F6">
        <w:t>необходимо подавать сразу</w:t>
      </w:r>
      <w:r w:rsidRPr="00A201F6">
        <w:t>, причём она должна быть не ниже цены</w:t>
      </w:r>
      <w:r w:rsidR="00C71445">
        <w:t>,</w:t>
      </w:r>
      <w:r w:rsidRPr="00A201F6">
        <w:t xml:space="preserve"> действующей на момент представления заявки.</w:t>
      </w:r>
      <w:r w:rsidR="0017649B" w:rsidRPr="00A201F6">
        <w:t xml:space="preserve"> Победителем открытых торгов по продаже имущества (предприятия) должника посредством публичного предложения признается участник</w:t>
      </w:r>
      <w:r w:rsidR="00A201F6" w:rsidRPr="00A201F6">
        <w:t xml:space="preserve">, </w:t>
      </w:r>
      <w:r w:rsidR="0017649B" w:rsidRPr="00A201F6">
        <w:t xml:space="preserve"> </w:t>
      </w:r>
      <w:r w:rsidR="00A201F6" w:rsidRPr="00A201F6">
        <w:t>который представил в установленный срок заявку на участие в торгах, содержащую предложение о цене имущества должника, которая не ниже начальной цены продажи имущества должника, установленной для определенного периода проведения торгов, при отсутствии предложений других участников торгов по продаже имущества должника посредством публичного предложения. В случае, если несколько участников торгов по продаже имущества должника посредством публичного предложения представили в установленный срок заявки, содержащие различные предложения о цене имущества должника, но не ниже начальной цены продажи имущества должника, установленной для определенного периода проведения торгов, право приобретения имущества должника принадлежит участнику торгов, предложившему максимальную цену за это имущество. В случае, если несколько участников торгов по продаже имущества должника посредством публичного предложения представили в установленный срок заявки, содержащие равные предложения о цене имущества должника, но не ниже начальной цены продажи имущества должника, установленной для определенного периода проведения торгов, право приобретения имущества должника принадлежит участнику торгов, который первым представил в установленный срок заявку на участие в торгах по продаже имущества должника посредством публичного предложения.</w:t>
      </w:r>
    </w:p>
    <w:p w14:paraId="1253AE3A" w14:textId="77777777" w:rsidR="00A201F6" w:rsidRPr="00A201F6" w:rsidRDefault="00A201F6" w:rsidP="0056597C">
      <w:pPr>
        <w:ind w:firstLine="547"/>
      </w:pPr>
      <w:r w:rsidRPr="00A201F6">
        <w:t>При отсутствии в установленный срок заявки на участие в торгах, содержащей предложение о цене имущества должника, которая не ниже установленной начальной цены продажи имущества должника, снижение начальной цены продажи имущества должника осуществляется в сроки, указанные в сообщении о продаже имущества должника посредством публичного предложения. </w:t>
      </w:r>
    </w:p>
    <w:p w14:paraId="2F4F8FFC" w14:textId="77777777" w:rsidR="0017649B" w:rsidRPr="0017649B" w:rsidRDefault="00A201F6" w:rsidP="0056597C">
      <w:pPr>
        <w:autoSpaceDE w:val="0"/>
        <w:autoSpaceDN w:val="0"/>
        <w:adjustRightInd w:val="0"/>
        <w:ind w:firstLine="540"/>
        <w:outlineLvl w:val="1"/>
      </w:pPr>
      <w:r w:rsidRPr="00A201F6">
        <w:t>С даты определения победителя торгов по продаже имущества должника посредством публичного предложения прием заявок прекращается.</w:t>
      </w:r>
    </w:p>
    <w:p w14:paraId="1A5370C5" w14:textId="77777777" w:rsidR="00157CB9" w:rsidRPr="00563E5E" w:rsidRDefault="007F2797" w:rsidP="00C23930">
      <w:pPr>
        <w:pStyle w:val="10"/>
      </w:pPr>
      <w:bookmarkStart w:id="46" w:name="_Toc324489991"/>
      <w:r w:rsidRPr="00563E5E">
        <w:lastRenderedPageBreak/>
        <w:t>Проведение открытых торгов с открытой формой подачи предложений</w:t>
      </w:r>
      <w:bookmarkEnd w:id="46"/>
    </w:p>
    <w:p w14:paraId="0E19EE37" w14:textId="77777777" w:rsidR="009528BF" w:rsidRDefault="00F21453" w:rsidP="0056597C">
      <w:pPr>
        <w:pStyle w:val="phNormal"/>
        <w:ind w:firstLine="708"/>
      </w:pPr>
      <w:r w:rsidRPr="00920771">
        <w:t xml:space="preserve">Открытые торги проводятся путем повышения начальной цены продажи на величину, кратную величине </w:t>
      </w:r>
      <w:r w:rsidRPr="00A201F6">
        <w:rPr>
          <w:i/>
        </w:rPr>
        <w:t>«шага аукциона»</w:t>
      </w:r>
      <w:r w:rsidRPr="00920771">
        <w:t>.</w:t>
      </w:r>
      <w:r>
        <w:t xml:space="preserve"> За </w:t>
      </w:r>
      <w:r w:rsidR="00814219">
        <w:t>30</w:t>
      </w:r>
      <w:r>
        <w:t xml:space="preserve"> минут до</w:t>
      </w:r>
      <w:r w:rsidR="00367619" w:rsidRPr="00920771">
        <w:t xml:space="preserve"> </w:t>
      </w:r>
      <w:r w:rsidR="00814219">
        <w:t>наступления</w:t>
      </w:r>
      <w:r w:rsidR="00367619" w:rsidRPr="00920771">
        <w:t xml:space="preserve"> срок</w:t>
      </w:r>
      <w:r w:rsidR="00814219">
        <w:t>а</w:t>
      </w:r>
      <w:r w:rsidR="00367619" w:rsidRPr="00920771">
        <w:t xml:space="preserve"> начала подачи предложений о цене имущества на информационной карте торгов станет доступна ссылка </w:t>
      </w:r>
      <w:r w:rsidR="00367619" w:rsidRPr="00A201F6">
        <w:rPr>
          <w:i/>
        </w:rPr>
        <w:t>«</w:t>
      </w:r>
      <w:r w:rsidR="00625161" w:rsidRPr="00A201F6">
        <w:rPr>
          <w:i/>
        </w:rPr>
        <w:t>Перейти на страницу с ходом проведения торгов</w:t>
      </w:r>
      <w:r w:rsidR="00F548D3" w:rsidRPr="00A201F6">
        <w:rPr>
          <w:i/>
        </w:rPr>
        <w:t>»</w:t>
      </w:r>
      <w:r w:rsidR="00367619" w:rsidRPr="00920771">
        <w:t xml:space="preserve"> </w:t>
      </w:r>
      <w:r w:rsidRPr="00A201F6">
        <w:rPr>
          <w:highlight w:val="yellow"/>
        </w:rPr>
        <w:t>(</w:t>
      </w:r>
      <w:r w:rsidR="00531DED" w:rsidRPr="00A201F6">
        <w:rPr>
          <w:highlight w:val="yellow"/>
        </w:rPr>
        <w:t>р</w:t>
      </w:r>
      <w:r w:rsidRPr="00A201F6">
        <w:rPr>
          <w:highlight w:val="yellow"/>
        </w:rPr>
        <w:t>ис</w:t>
      </w:r>
      <w:r w:rsidR="00531DED" w:rsidRPr="00A201F6">
        <w:rPr>
          <w:highlight w:val="yellow"/>
        </w:rPr>
        <w:t xml:space="preserve">. </w:t>
      </w:r>
      <w:r w:rsidR="00A201F6" w:rsidRPr="00A201F6">
        <w:rPr>
          <w:highlight w:val="yellow"/>
        </w:rPr>
        <w:t>7.1</w:t>
      </w:r>
      <w:r w:rsidRPr="00A201F6">
        <w:rPr>
          <w:highlight w:val="yellow"/>
        </w:rPr>
        <w:t>)</w:t>
      </w:r>
      <w:r w:rsidR="009528BF" w:rsidRPr="00A201F6">
        <w:rPr>
          <w:highlight w:val="yellow"/>
        </w:rPr>
        <w:t>.</w:t>
      </w:r>
      <w:r w:rsidR="009528BF">
        <w:t xml:space="preserve"> </w:t>
      </w:r>
    </w:p>
    <w:p w14:paraId="13D473BF" w14:textId="77777777" w:rsidR="0066407A" w:rsidRPr="00920771" w:rsidRDefault="009528BF" w:rsidP="0056597C">
      <w:pPr>
        <w:pStyle w:val="phNormal"/>
        <w:ind w:firstLine="708"/>
      </w:pPr>
      <w:r>
        <w:t>Данная ссылка будет доступна только</w:t>
      </w:r>
      <w:r w:rsidR="00A201F6">
        <w:t>,</w:t>
      </w:r>
      <w:r>
        <w:t xml:space="preserve"> если организатор торгов </w:t>
      </w:r>
      <w:r w:rsidR="00A201F6">
        <w:t>примет решение по всем заявкам,</w:t>
      </w:r>
      <w:r>
        <w:t xml:space="preserve"> сформирует и подпишет протоколы об определении участников открытых торгов.</w:t>
      </w:r>
    </w:p>
    <w:p w14:paraId="58692FF7" w14:textId="367CD89B" w:rsidR="0066407A" w:rsidRPr="00920771" w:rsidRDefault="00D139EE" w:rsidP="005D5F61">
      <w:pPr>
        <w:pStyle w:val="phNormal"/>
        <w:ind w:firstLine="0"/>
      </w:pPr>
      <w:r w:rsidRPr="0099640C">
        <w:rPr>
          <w:noProof/>
        </w:rPr>
        <w:drawing>
          <wp:inline distT="0" distB="0" distL="0" distR="0" wp14:anchorId="1E6B66A1" wp14:editId="6635BC11">
            <wp:extent cx="6421120" cy="38925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12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1FECE" w14:textId="77777777" w:rsidR="001C5B9D" w:rsidRPr="00531DED" w:rsidRDefault="0099640C" w:rsidP="001C5B9D">
      <w:pPr>
        <w:jc w:val="center"/>
        <w:rPr>
          <w:b/>
          <w:sz w:val="22"/>
        </w:rPr>
      </w:pPr>
      <w:r w:rsidRPr="0099640C">
        <w:rPr>
          <w:b/>
          <w:sz w:val="22"/>
          <w:highlight w:val="yellow"/>
        </w:rPr>
        <w:t>Рисунок 7.1</w:t>
      </w:r>
    </w:p>
    <w:p w14:paraId="08790A25" w14:textId="77777777" w:rsidR="001C5B9D" w:rsidRPr="00920771" w:rsidRDefault="001C5B9D" w:rsidP="005D5F61">
      <w:pPr>
        <w:pStyle w:val="phNormal"/>
        <w:ind w:firstLine="0"/>
      </w:pPr>
    </w:p>
    <w:p w14:paraId="2686D0BC" w14:textId="093D3600" w:rsidR="00314D45" w:rsidRPr="00920771" w:rsidRDefault="00F21453" w:rsidP="009528BF">
      <w:pPr>
        <w:pStyle w:val="phNormal"/>
        <w:ind w:firstLine="360"/>
      </w:pPr>
      <w:r>
        <w:t>При переходе на нее откроется страница</w:t>
      </w:r>
      <w:r w:rsidR="00B939A7" w:rsidRPr="00920771">
        <w:t xml:space="preserve"> </w:t>
      </w:r>
      <w:r w:rsidRPr="0099640C">
        <w:rPr>
          <w:i/>
        </w:rPr>
        <w:t>«Проведение торгов №</w:t>
      </w:r>
      <w:r w:rsidR="00814219" w:rsidRPr="0099640C">
        <w:rPr>
          <w:i/>
        </w:rPr>
        <w:t>….</w:t>
      </w:r>
      <w:r w:rsidRPr="0099640C">
        <w:rPr>
          <w:i/>
        </w:rPr>
        <w:t>»</w:t>
      </w:r>
      <w:r>
        <w:t xml:space="preserve"> (</w:t>
      </w:r>
      <w:r w:rsidR="0099640C" w:rsidRPr="0099640C">
        <w:rPr>
          <w:highlight w:val="yellow"/>
        </w:rPr>
        <w:t>рис. 7.2</w:t>
      </w:r>
      <w:r>
        <w:t xml:space="preserve">) </w:t>
      </w:r>
      <w:r w:rsidR="00D139EE" w:rsidRPr="006344D2">
        <w:rPr>
          <w:noProof/>
        </w:rPr>
        <w:drawing>
          <wp:inline distT="0" distB="0" distL="0" distR="0" wp14:anchorId="194CF67F" wp14:editId="1E56F68D">
            <wp:extent cx="6523355" cy="28321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284FB" w14:textId="77777777" w:rsidR="00541A78" w:rsidRPr="000C5201" w:rsidRDefault="006344D2" w:rsidP="00541A78">
      <w:pPr>
        <w:jc w:val="center"/>
        <w:rPr>
          <w:b/>
          <w:sz w:val="22"/>
        </w:rPr>
      </w:pPr>
      <w:r w:rsidRPr="006344D2">
        <w:rPr>
          <w:b/>
          <w:sz w:val="22"/>
          <w:highlight w:val="yellow"/>
        </w:rPr>
        <w:t>Рисунок 7.2</w:t>
      </w:r>
    </w:p>
    <w:p w14:paraId="04B44C02" w14:textId="77777777" w:rsidR="000324BD" w:rsidRDefault="000324BD" w:rsidP="0056597C">
      <w:pPr>
        <w:pStyle w:val="phNormal"/>
        <w:ind w:firstLine="708"/>
      </w:pPr>
      <w:r>
        <w:t xml:space="preserve">В верхней части страницы расположен информационный блок  по данным торгам. Он состоит из следующих </w:t>
      </w:r>
      <w:r w:rsidR="00073FAE">
        <w:t>полей</w:t>
      </w:r>
      <w:r>
        <w:t>:</w:t>
      </w:r>
    </w:p>
    <w:p w14:paraId="13D48C65" w14:textId="77777777" w:rsidR="000324BD" w:rsidRDefault="00814219" w:rsidP="000324BD">
      <w:pPr>
        <w:pStyle w:val="phNormal"/>
        <w:numPr>
          <w:ilvl w:val="0"/>
          <w:numId w:val="32"/>
        </w:numPr>
      </w:pPr>
      <w:r>
        <w:t>Должник</w:t>
      </w:r>
    </w:p>
    <w:p w14:paraId="5C1AC3D9" w14:textId="77777777" w:rsidR="00814219" w:rsidRDefault="00814219" w:rsidP="000324BD">
      <w:pPr>
        <w:pStyle w:val="phNormal"/>
        <w:numPr>
          <w:ilvl w:val="0"/>
          <w:numId w:val="32"/>
        </w:numPr>
      </w:pPr>
      <w:r>
        <w:t>Сведения об имуществе</w:t>
      </w:r>
    </w:p>
    <w:p w14:paraId="09D84EC7" w14:textId="77777777" w:rsidR="000324BD" w:rsidRDefault="000324BD" w:rsidP="000324BD">
      <w:pPr>
        <w:pStyle w:val="phNormal"/>
        <w:numPr>
          <w:ilvl w:val="0"/>
          <w:numId w:val="32"/>
        </w:numPr>
      </w:pPr>
      <w:r>
        <w:t>Начало торгов</w:t>
      </w:r>
    </w:p>
    <w:p w14:paraId="4A52CDD5" w14:textId="77777777" w:rsidR="000324BD" w:rsidRDefault="000324BD" w:rsidP="000324BD">
      <w:pPr>
        <w:pStyle w:val="phNormal"/>
        <w:numPr>
          <w:ilvl w:val="0"/>
          <w:numId w:val="32"/>
        </w:numPr>
      </w:pPr>
      <w:r>
        <w:t>Завершение торгов</w:t>
      </w:r>
    </w:p>
    <w:p w14:paraId="65AF3E4A" w14:textId="77777777" w:rsidR="00022E1C" w:rsidRPr="00022E1C" w:rsidRDefault="00022E1C" w:rsidP="000324BD">
      <w:pPr>
        <w:pStyle w:val="phNormal"/>
        <w:numPr>
          <w:ilvl w:val="0"/>
          <w:numId w:val="32"/>
        </w:numPr>
        <w:rPr>
          <w:i/>
          <w:sz w:val="20"/>
        </w:rPr>
      </w:pPr>
      <w:r>
        <w:t xml:space="preserve">Время до завершения </w:t>
      </w:r>
      <w:r w:rsidRPr="00022E1C">
        <w:rPr>
          <w:i/>
          <w:sz w:val="20"/>
        </w:rPr>
        <w:t>(будет доступна не раньше времени начала торгов)</w:t>
      </w:r>
    </w:p>
    <w:p w14:paraId="0EF59BE4" w14:textId="77777777" w:rsidR="000324BD" w:rsidRDefault="000324BD" w:rsidP="000324BD">
      <w:pPr>
        <w:pStyle w:val="phNormal"/>
        <w:numPr>
          <w:ilvl w:val="0"/>
          <w:numId w:val="32"/>
        </w:numPr>
      </w:pPr>
      <w:r>
        <w:t>Начальная цена торгов</w:t>
      </w:r>
    </w:p>
    <w:p w14:paraId="7F6A28BB" w14:textId="77777777" w:rsidR="00814219" w:rsidRDefault="00814219" w:rsidP="000324BD">
      <w:pPr>
        <w:pStyle w:val="phNormal"/>
        <w:numPr>
          <w:ilvl w:val="0"/>
          <w:numId w:val="32"/>
        </w:numPr>
      </w:pPr>
      <w:r>
        <w:t>Шаг торгов</w:t>
      </w:r>
    </w:p>
    <w:p w14:paraId="26A982E6" w14:textId="77777777" w:rsidR="000324BD" w:rsidRDefault="000324BD" w:rsidP="000324BD">
      <w:pPr>
        <w:pStyle w:val="phNormal"/>
        <w:numPr>
          <w:ilvl w:val="0"/>
          <w:numId w:val="32"/>
        </w:numPr>
      </w:pPr>
      <w:r>
        <w:t>Текущая цена торгов</w:t>
      </w:r>
    </w:p>
    <w:p w14:paraId="500F79DC" w14:textId="77777777" w:rsidR="00814219" w:rsidRDefault="00814219" w:rsidP="000324BD">
      <w:pPr>
        <w:pStyle w:val="phNormal"/>
        <w:numPr>
          <w:ilvl w:val="0"/>
          <w:numId w:val="32"/>
        </w:numPr>
      </w:pPr>
      <w:r>
        <w:t xml:space="preserve">Изменение цены </w:t>
      </w:r>
    </w:p>
    <w:p w14:paraId="7CC2D19F" w14:textId="77777777" w:rsidR="006344D2" w:rsidRDefault="006344D2" w:rsidP="006344D2">
      <w:pPr>
        <w:pStyle w:val="phNormal"/>
        <w:ind w:firstLine="360"/>
      </w:pPr>
    </w:p>
    <w:p w14:paraId="58F0C5C2" w14:textId="77777777" w:rsidR="006344D2" w:rsidRDefault="006344D2" w:rsidP="006344D2">
      <w:pPr>
        <w:pStyle w:val="phNormal"/>
        <w:ind w:firstLine="360"/>
      </w:pPr>
    </w:p>
    <w:p w14:paraId="27DF8D34" w14:textId="77777777" w:rsidR="00814219" w:rsidRDefault="00073FAE" w:rsidP="0056597C">
      <w:pPr>
        <w:pStyle w:val="phNormal"/>
        <w:ind w:firstLine="708"/>
      </w:pPr>
      <w:r>
        <w:t xml:space="preserve">В указанное время начала подачи предложений о цене имущества </w:t>
      </w:r>
      <w:r w:rsidR="00022E1C">
        <w:t xml:space="preserve">откроется нижняя часть страницы. </w:t>
      </w:r>
      <w:r>
        <w:t xml:space="preserve">Она включает в себя два блока </w:t>
      </w:r>
      <w:r w:rsidRPr="006344D2">
        <w:rPr>
          <w:highlight w:val="yellow"/>
        </w:rPr>
        <w:t>(рис.</w:t>
      </w:r>
      <w:r w:rsidR="003F61D2" w:rsidRPr="006344D2">
        <w:rPr>
          <w:highlight w:val="yellow"/>
        </w:rPr>
        <w:t xml:space="preserve"> </w:t>
      </w:r>
      <w:r w:rsidR="006344D2">
        <w:t>7</w:t>
      </w:r>
      <w:r w:rsidR="006344D2" w:rsidRPr="006344D2">
        <w:rPr>
          <w:highlight w:val="yellow"/>
        </w:rPr>
        <w:t>.3</w:t>
      </w:r>
      <w:r w:rsidRPr="006344D2">
        <w:rPr>
          <w:highlight w:val="yellow"/>
        </w:rPr>
        <w:t>):</w:t>
      </w:r>
    </w:p>
    <w:p w14:paraId="4638C2AE" w14:textId="77777777" w:rsidR="00073FAE" w:rsidRDefault="00073FAE" w:rsidP="00073FAE">
      <w:pPr>
        <w:pStyle w:val="phNormal"/>
        <w:numPr>
          <w:ilvl w:val="0"/>
          <w:numId w:val="33"/>
        </w:numPr>
      </w:pPr>
      <w:r>
        <w:t>Ход торгов.</w:t>
      </w:r>
    </w:p>
    <w:p w14:paraId="0A916F4C" w14:textId="77777777" w:rsidR="00073FAE" w:rsidRDefault="00073FAE" w:rsidP="00073FAE">
      <w:pPr>
        <w:pStyle w:val="phNormal"/>
        <w:numPr>
          <w:ilvl w:val="0"/>
          <w:numId w:val="33"/>
        </w:numPr>
      </w:pPr>
      <w:r>
        <w:t>Подача ценового предложения</w:t>
      </w:r>
    </w:p>
    <w:p w14:paraId="0867612C" w14:textId="689C43B0" w:rsidR="00814219" w:rsidRDefault="00D139EE" w:rsidP="00814219">
      <w:pPr>
        <w:pStyle w:val="phNormal"/>
        <w:ind w:firstLine="0"/>
      </w:pPr>
      <w:r w:rsidRPr="006344D2">
        <w:rPr>
          <w:noProof/>
        </w:rPr>
        <w:drawing>
          <wp:inline distT="0" distB="0" distL="0" distR="0" wp14:anchorId="38992EF8" wp14:editId="1C28E9C1">
            <wp:extent cx="6564630" cy="321373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32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78F0F" w14:textId="77777777" w:rsidR="006344D2" w:rsidRDefault="006344D2" w:rsidP="006344D2">
      <w:pPr>
        <w:pStyle w:val="phNormal"/>
        <w:ind w:firstLine="0"/>
        <w:jc w:val="center"/>
      </w:pPr>
      <w:r w:rsidRPr="006344D2">
        <w:rPr>
          <w:highlight w:val="yellow"/>
        </w:rPr>
        <w:t>Рисунок 7.3</w:t>
      </w:r>
      <w:r w:rsidRPr="006344D2">
        <w:t xml:space="preserve"> </w:t>
      </w:r>
    </w:p>
    <w:p w14:paraId="1A07DD29" w14:textId="77777777" w:rsidR="00814219" w:rsidRDefault="006344D2" w:rsidP="006344D2">
      <w:pPr>
        <w:pStyle w:val="phNormal"/>
        <w:ind w:firstLine="708"/>
      </w:pPr>
      <w:r w:rsidRPr="003E6A37">
        <w:t>Для</w:t>
      </w:r>
      <w:r>
        <w:t xml:space="preserve"> того, чтобы подать предложение, необходимо нажать кнопку </w:t>
      </w:r>
      <w:r w:rsidRPr="006344D2">
        <w:rPr>
          <w:i/>
        </w:rPr>
        <w:t>«Отправить предложение»</w:t>
      </w:r>
      <w:r>
        <w:t xml:space="preserve"> и подписать электронной подписью. Далее появится  уведомление  о подт</w:t>
      </w:r>
      <w:r w:rsidR="00C71445">
        <w:t>верждении ценового предложения. Е</w:t>
      </w:r>
      <w:r>
        <w:t xml:space="preserve">сли Вы согласны с  предложенной ценой, то необходимо нажать кнопку </w:t>
      </w:r>
      <w:r w:rsidRPr="006344D2">
        <w:rPr>
          <w:i/>
        </w:rPr>
        <w:t>«ОК</w:t>
      </w:r>
      <w:r w:rsidR="00C71445">
        <w:rPr>
          <w:i/>
        </w:rPr>
        <w:t xml:space="preserve">» </w:t>
      </w:r>
      <w:r>
        <w:rPr>
          <w:i/>
        </w:rPr>
        <w:t>(</w:t>
      </w:r>
      <w:r w:rsidRPr="006344D2">
        <w:rPr>
          <w:highlight w:val="yellow"/>
        </w:rPr>
        <w:t>рис.7.4).</w:t>
      </w:r>
      <w:r>
        <w:rPr>
          <w:i/>
        </w:rPr>
        <w:t xml:space="preserve"> </w:t>
      </w:r>
      <w:r w:rsidR="00C71445">
        <w:t>После этого</w:t>
      </w:r>
      <w:r>
        <w:t xml:space="preserve"> таблица с ходом торгов обновится</w:t>
      </w:r>
      <w:r w:rsidR="00C71445">
        <w:t>,</w:t>
      </w:r>
      <w:r>
        <w:t xml:space="preserve"> и в ней появится запись о Вашем ценовом предложении, причём в окне «Цена предложения (руб.)*» стоимость лота автоматически увеличится на шаг торгов </w:t>
      </w:r>
      <w:r w:rsidRPr="006344D2">
        <w:rPr>
          <w:highlight w:val="yellow"/>
        </w:rPr>
        <w:t>(рис. 7.5).</w:t>
      </w:r>
    </w:p>
    <w:p w14:paraId="3ABC35E7" w14:textId="7A71FDB7" w:rsidR="00634FD4" w:rsidRDefault="00D139EE" w:rsidP="00634FD4">
      <w:pPr>
        <w:pStyle w:val="phNormal"/>
        <w:ind w:firstLine="0"/>
        <w:jc w:val="center"/>
      </w:pPr>
      <w:r w:rsidRPr="006344D2">
        <w:rPr>
          <w:noProof/>
        </w:rPr>
        <w:drawing>
          <wp:inline distT="0" distB="0" distL="0" distR="0" wp14:anchorId="67ABA8D9" wp14:editId="6D7D494D">
            <wp:extent cx="4551680" cy="134429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680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CB33F" w14:textId="77777777" w:rsidR="000324BD" w:rsidRPr="00531DED" w:rsidRDefault="006344D2" w:rsidP="00022E1C">
      <w:pPr>
        <w:pStyle w:val="phNormal"/>
        <w:ind w:firstLine="0"/>
        <w:jc w:val="center"/>
        <w:rPr>
          <w:b/>
          <w:sz w:val="22"/>
        </w:rPr>
      </w:pPr>
      <w:r w:rsidRPr="006344D2">
        <w:rPr>
          <w:b/>
          <w:sz w:val="22"/>
          <w:highlight w:val="yellow"/>
        </w:rPr>
        <w:t>Рисунок 7.4</w:t>
      </w:r>
    </w:p>
    <w:p w14:paraId="2225759E" w14:textId="77777777" w:rsidR="00C62521" w:rsidRPr="003E6A37" w:rsidRDefault="00C62521" w:rsidP="006344D2">
      <w:pPr>
        <w:pStyle w:val="phNormal"/>
        <w:ind w:firstLine="708"/>
      </w:pPr>
    </w:p>
    <w:p w14:paraId="121E004C" w14:textId="6334EA4A" w:rsidR="00314D45" w:rsidRPr="00920771" w:rsidRDefault="00D139EE" w:rsidP="005D5F61">
      <w:pPr>
        <w:pStyle w:val="phNormal"/>
        <w:ind w:firstLine="0"/>
      </w:pPr>
      <w:r w:rsidRPr="006344D2">
        <w:rPr>
          <w:noProof/>
        </w:rPr>
        <w:lastRenderedPageBreak/>
        <w:drawing>
          <wp:inline distT="0" distB="0" distL="0" distR="0" wp14:anchorId="3F7974FC" wp14:editId="1E8B5B29">
            <wp:extent cx="6366510" cy="268859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1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E2B8B" w14:textId="77777777" w:rsidR="00541A78" w:rsidRDefault="006344D2" w:rsidP="00541A78">
      <w:pPr>
        <w:jc w:val="center"/>
        <w:rPr>
          <w:b/>
          <w:sz w:val="22"/>
        </w:rPr>
      </w:pPr>
      <w:r w:rsidRPr="006344D2">
        <w:rPr>
          <w:b/>
          <w:sz w:val="22"/>
          <w:highlight w:val="yellow"/>
        </w:rPr>
        <w:t>Рисунок 7.5</w:t>
      </w:r>
    </w:p>
    <w:p w14:paraId="68D9355B" w14:textId="77777777" w:rsidR="006344D2" w:rsidRPr="00531DED" w:rsidRDefault="006344D2" w:rsidP="00541A78">
      <w:pPr>
        <w:jc w:val="center"/>
        <w:rPr>
          <w:b/>
          <w:sz w:val="22"/>
        </w:rPr>
      </w:pPr>
    </w:p>
    <w:p w14:paraId="6FE0D74C" w14:textId="77777777" w:rsidR="003E6A37" w:rsidRPr="005B3D1B" w:rsidRDefault="00634FD4" w:rsidP="006344D2">
      <w:pPr>
        <w:pStyle w:val="phNormal"/>
        <w:ind w:firstLine="708"/>
      </w:pPr>
      <w:r>
        <w:t>Ц</w:t>
      </w:r>
      <w:r w:rsidR="005B3D1B">
        <w:t xml:space="preserve">еновое предложение может быть </w:t>
      </w:r>
      <w:r w:rsidR="00FF78F2">
        <w:t>подано другим участником торгов.</w:t>
      </w:r>
      <w:r w:rsidR="005B3D1B">
        <w:t xml:space="preserve"> </w:t>
      </w:r>
      <w:r w:rsidR="00C62521">
        <w:t>Информация о нём также будет добавлена</w:t>
      </w:r>
      <w:r w:rsidR="005B3D1B">
        <w:t xml:space="preserve"> в таблицу хода торгов</w:t>
      </w:r>
      <w:r w:rsidR="00C62521">
        <w:t xml:space="preserve"> (</w:t>
      </w:r>
      <w:r w:rsidR="00C62521" w:rsidRPr="0056597C">
        <w:rPr>
          <w:highlight w:val="yellow"/>
        </w:rPr>
        <w:t>рис.</w:t>
      </w:r>
      <w:r w:rsidR="00531DED" w:rsidRPr="0056597C">
        <w:rPr>
          <w:highlight w:val="yellow"/>
        </w:rPr>
        <w:t xml:space="preserve"> </w:t>
      </w:r>
      <w:r w:rsidR="0056597C" w:rsidRPr="0056597C">
        <w:rPr>
          <w:highlight w:val="yellow"/>
        </w:rPr>
        <w:t>7.6</w:t>
      </w:r>
      <w:r w:rsidR="00C62521">
        <w:t>)</w:t>
      </w:r>
      <w:r w:rsidR="005B3D1B">
        <w:t xml:space="preserve">. </w:t>
      </w:r>
    </w:p>
    <w:p w14:paraId="1FB06663" w14:textId="3DF12C8B" w:rsidR="00055778" w:rsidRPr="00920771" w:rsidRDefault="00D139EE" w:rsidP="005D5F61">
      <w:pPr>
        <w:pStyle w:val="phNormal"/>
        <w:ind w:firstLine="0"/>
      </w:pPr>
      <w:r w:rsidRPr="0056597C">
        <w:rPr>
          <w:noProof/>
        </w:rPr>
        <w:drawing>
          <wp:inline distT="0" distB="0" distL="0" distR="0" wp14:anchorId="3189AD75" wp14:editId="415A3D5F">
            <wp:extent cx="6468745" cy="290004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4AD78" w14:textId="77777777" w:rsidR="00541A78" w:rsidRDefault="00531DED" w:rsidP="00541A78">
      <w:pPr>
        <w:jc w:val="center"/>
        <w:rPr>
          <w:b/>
          <w:sz w:val="22"/>
        </w:rPr>
      </w:pPr>
      <w:r w:rsidRPr="0056597C">
        <w:rPr>
          <w:b/>
          <w:sz w:val="22"/>
          <w:highlight w:val="yellow"/>
        </w:rPr>
        <w:t>Рис</w:t>
      </w:r>
      <w:r w:rsidR="0056597C" w:rsidRPr="0056597C">
        <w:rPr>
          <w:b/>
          <w:sz w:val="22"/>
          <w:highlight w:val="yellow"/>
        </w:rPr>
        <w:t>унок 7.6</w:t>
      </w:r>
    </w:p>
    <w:p w14:paraId="448FB5B3" w14:textId="77777777" w:rsidR="0056597C" w:rsidRDefault="0056597C" w:rsidP="00541A78">
      <w:pPr>
        <w:jc w:val="center"/>
        <w:rPr>
          <w:b/>
          <w:sz w:val="22"/>
        </w:rPr>
      </w:pPr>
    </w:p>
    <w:p w14:paraId="583A7D73" w14:textId="77777777" w:rsidR="0056597C" w:rsidRPr="00531DED" w:rsidRDefault="0056597C" w:rsidP="00541A78">
      <w:pPr>
        <w:jc w:val="center"/>
        <w:rPr>
          <w:b/>
          <w:sz w:val="22"/>
        </w:rPr>
      </w:pPr>
    </w:p>
    <w:p w14:paraId="56EB946B" w14:textId="77777777" w:rsidR="009528BF" w:rsidRPr="009528BF" w:rsidRDefault="009528BF" w:rsidP="00305ECE">
      <w:pPr>
        <w:pStyle w:val="phNormal"/>
        <w:ind w:firstLine="708"/>
      </w:pPr>
      <w:r>
        <w:t>Обновление страницы с ходом торгов участник осуществляет самостоятельно</w:t>
      </w:r>
      <w:r w:rsidR="00246417">
        <w:t>,</w:t>
      </w:r>
      <w:r>
        <w:t xml:space="preserve"> используя для этого </w:t>
      </w:r>
      <w:r w:rsidR="00C71445">
        <w:t>встроенный в браузер функционал</w:t>
      </w:r>
      <w:r>
        <w:t xml:space="preserve"> либо используя клавишу </w:t>
      </w:r>
      <w:r>
        <w:rPr>
          <w:lang w:val="en-US"/>
        </w:rPr>
        <w:t>F</w:t>
      </w:r>
      <w:r w:rsidRPr="009528BF">
        <w:t>5</w:t>
      </w:r>
      <w:r>
        <w:t xml:space="preserve"> на клавиатуре.</w:t>
      </w:r>
    </w:p>
    <w:p w14:paraId="26A9BF70" w14:textId="77777777" w:rsidR="005449A9" w:rsidRPr="00920771" w:rsidRDefault="005449A9" w:rsidP="00305ECE">
      <w:pPr>
        <w:pStyle w:val="phNormal"/>
        <w:ind w:firstLine="708"/>
      </w:pPr>
      <w:r w:rsidRPr="00920771">
        <w:t>Победителем открытых торгов признается участник торгов, предложивший максимальную цену имущества (предприятия) должника.</w:t>
      </w:r>
    </w:p>
    <w:sectPr w:rsidR="005449A9" w:rsidRPr="00920771" w:rsidSect="002A63B7">
      <w:pgSz w:w="11906" w:h="16838"/>
      <w:pgMar w:top="426" w:right="720" w:bottom="113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71ABCE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004C38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41EB2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D0C429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AD030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6051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12EF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C0C76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DAA981A"/>
    <w:lvl w:ilvl="0">
      <w:start w:val="1"/>
      <w:numFmt w:val="decimal"/>
      <w:pStyle w:val="Number"/>
      <w:lvlText w:val="%1."/>
      <w:lvlJc w:val="left"/>
      <w:pPr>
        <w:tabs>
          <w:tab w:val="num" w:pos="700"/>
        </w:tabs>
        <w:ind w:left="680" w:hanging="340"/>
      </w:pPr>
      <w:rPr>
        <w:rFonts w:ascii="Times New Roman" w:hAnsi="Times New Roman" w:hint="default"/>
        <w:sz w:val="24"/>
      </w:rPr>
    </w:lvl>
  </w:abstractNum>
  <w:abstractNum w:abstractNumId="9" w15:restartNumberingAfterBreak="0">
    <w:nsid w:val="FFFFFF89"/>
    <w:multiLevelType w:val="singleLevel"/>
    <w:tmpl w:val="650870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0519E1"/>
    <w:multiLevelType w:val="hybridMultilevel"/>
    <w:tmpl w:val="875404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E8079F"/>
    <w:multiLevelType w:val="hybridMultilevel"/>
    <w:tmpl w:val="1BE4652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2" w15:restartNumberingAfterBreak="0">
    <w:nsid w:val="0EE46E3C"/>
    <w:multiLevelType w:val="multilevel"/>
    <w:tmpl w:val="6876D7E6"/>
    <w:numStyleLink w:val="2"/>
  </w:abstractNum>
  <w:abstractNum w:abstractNumId="13" w15:restartNumberingAfterBreak="0">
    <w:nsid w:val="26030B75"/>
    <w:multiLevelType w:val="hybridMultilevel"/>
    <w:tmpl w:val="96EE91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907E64"/>
    <w:multiLevelType w:val="hybridMultilevel"/>
    <w:tmpl w:val="A67665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9272A2"/>
    <w:multiLevelType w:val="hybridMultilevel"/>
    <w:tmpl w:val="3B1871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4C0FEA"/>
    <w:multiLevelType w:val="multilevel"/>
    <w:tmpl w:val="04190025"/>
    <w:styleLink w:val="1"/>
    <w:lvl w:ilvl="0">
      <w:start w:val="6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6F04275"/>
    <w:multiLevelType w:val="hybridMultilevel"/>
    <w:tmpl w:val="4778391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C9267C"/>
    <w:multiLevelType w:val="multilevel"/>
    <w:tmpl w:val="04190025"/>
    <w:styleLink w:val="3"/>
    <w:lvl w:ilvl="0">
      <w:start w:val="6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3B463EF6"/>
    <w:multiLevelType w:val="hybridMultilevel"/>
    <w:tmpl w:val="6774488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475F4"/>
    <w:multiLevelType w:val="hybridMultilevel"/>
    <w:tmpl w:val="D410E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8B1005"/>
    <w:multiLevelType w:val="hybridMultilevel"/>
    <w:tmpl w:val="CAB06FB4"/>
    <w:lvl w:ilvl="0" w:tplc="0419000F">
      <w:start w:val="1"/>
      <w:numFmt w:val="decimal"/>
      <w:lvlText w:val="%1."/>
      <w:lvlJc w:val="left"/>
      <w:pPr>
        <w:ind w:left="1485" w:hanging="360"/>
      </w:p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2" w15:restartNumberingAfterBreak="0">
    <w:nsid w:val="47415232"/>
    <w:multiLevelType w:val="hybridMultilevel"/>
    <w:tmpl w:val="6708F4FA"/>
    <w:lvl w:ilvl="0" w:tplc="FFFFFFFF">
      <w:start w:val="1"/>
      <w:numFmt w:val="bullet"/>
      <w:pStyle w:val="Marker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cs="Times New Roman" w:hint="default"/>
        <w:sz w:val="24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182B20"/>
    <w:multiLevelType w:val="multilevel"/>
    <w:tmpl w:val="04190025"/>
    <w:numStyleLink w:val="1"/>
  </w:abstractNum>
  <w:abstractNum w:abstractNumId="24" w15:restartNumberingAfterBreak="0">
    <w:nsid w:val="5FE772C9"/>
    <w:multiLevelType w:val="hybridMultilevel"/>
    <w:tmpl w:val="24CE630C"/>
    <w:lvl w:ilvl="0" w:tplc="2BF6E90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5" w15:restartNumberingAfterBreak="0">
    <w:nsid w:val="69647A70"/>
    <w:multiLevelType w:val="hybridMultilevel"/>
    <w:tmpl w:val="F76479A6"/>
    <w:lvl w:ilvl="0" w:tplc="3884967E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C8A39DC"/>
    <w:multiLevelType w:val="hybridMultilevel"/>
    <w:tmpl w:val="D786F23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75EC2B31"/>
    <w:multiLevelType w:val="multilevel"/>
    <w:tmpl w:val="6876D7E6"/>
    <w:styleLink w:val="2"/>
    <w:lvl w:ilvl="0">
      <w:start w:val="6"/>
      <w:numFmt w:val="non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3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 w15:restartNumberingAfterBreak="0">
    <w:nsid w:val="7F3C79FE"/>
    <w:multiLevelType w:val="multilevel"/>
    <w:tmpl w:val="9D3A65BA"/>
    <w:lvl w:ilvl="0">
      <w:start w:val="1"/>
      <w:numFmt w:val="decimal"/>
      <w:pStyle w:val="10"/>
      <w:lvlText w:val="%1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tabs>
          <w:tab w:val="num" w:pos="2376"/>
        </w:tabs>
        <w:ind w:left="2376" w:hanging="576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2664"/>
        </w:tabs>
        <w:ind w:left="26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3124"/>
        </w:tabs>
        <w:ind w:left="3124" w:hanging="1324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3096"/>
        </w:tabs>
        <w:ind w:left="30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3384"/>
        </w:tabs>
        <w:ind w:left="3384" w:hanging="1584"/>
      </w:pPr>
      <w:rPr>
        <w:rFonts w:hint="default"/>
      </w:rPr>
    </w:lvl>
  </w:abstractNum>
  <w:abstractNum w:abstractNumId="29" w15:restartNumberingAfterBreak="0">
    <w:nsid w:val="7F9D0969"/>
    <w:multiLevelType w:val="multilevel"/>
    <w:tmpl w:val="04190025"/>
    <w:numStyleLink w:val="3"/>
  </w:abstractNum>
  <w:num w:numId="1">
    <w:abstractNumId w:val="8"/>
  </w:num>
  <w:num w:numId="2">
    <w:abstractNumId w:val="22"/>
  </w:num>
  <w:num w:numId="3">
    <w:abstractNumId w:val="19"/>
  </w:num>
  <w:num w:numId="4">
    <w:abstractNumId w:val="8"/>
    <w:lvlOverride w:ilvl="0">
      <w:startOverride w:val="1"/>
    </w:lvlOverride>
  </w:num>
  <w:num w:numId="5">
    <w:abstractNumId w:val="28"/>
  </w:num>
  <w:num w:numId="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5"/>
  </w:num>
  <w:num w:numId="8">
    <w:abstractNumId w:val="28"/>
  </w:num>
  <w:num w:numId="9">
    <w:abstractNumId w:val="28"/>
  </w:num>
  <w:num w:numId="10">
    <w:abstractNumId w:val="28"/>
  </w:num>
  <w:num w:numId="11">
    <w:abstractNumId w:val="28"/>
  </w:num>
  <w:num w:numId="12">
    <w:abstractNumId w:val="28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28"/>
  </w:num>
  <w:num w:numId="23">
    <w:abstractNumId w:val="28"/>
  </w:num>
  <w:num w:numId="24">
    <w:abstractNumId w:val="11"/>
  </w:num>
  <w:num w:numId="25">
    <w:abstractNumId w:val="13"/>
  </w:num>
  <w:num w:numId="26">
    <w:abstractNumId w:val="26"/>
  </w:num>
  <w:num w:numId="27">
    <w:abstractNumId w:val="15"/>
  </w:num>
  <w:num w:numId="28">
    <w:abstractNumId w:val="24"/>
  </w:num>
  <w:num w:numId="29">
    <w:abstractNumId w:val="8"/>
  </w:num>
  <w:num w:numId="30">
    <w:abstractNumId w:val="21"/>
  </w:num>
  <w:num w:numId="31">
    <w:abstractNumId w:val="14"/>
  </w:num>
  <w:num w:numId="32">
    <w:abstractNumId w:val="20"/>
  </w:num>
  <w:num w:numId="33">
    <w:abstractNumId w:val="17"/>
  </w:num>
  <w:num w:numId="34">
    <w:abstractNumId w:val="10"/>
  </w:num>
  <w:num w:numId="35">
    <w:abstractNumId w:val="23"/>
  </w:num>
  <w:num w:numId="36">
    <w:abstractNumId w:val="16"/>
  </w:num>
  <w:num w:numId="37">
    <w:abstractNumId w:val="28"/>
  </w:num>
  <w:num w:numId="38">
    <w:abstractNumId w:val="29"/>
  </w:num>
  <w:num w:numId="39">
    <w:abstractNumId w:val="28"/>
  </w:num>
  <w:num w:numId="40">
    <w:abstractNumId w:val="27"/>
  </w:num>
  <w:num w:numId="41">
    <w:abstractNumId w:val="12"/>
  </w:num>
  <w:num w:numId="42">
    <w:abstractNumId w:val="18"/>
  </w:num>
  <w:num w:numId="4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167"/>
    <w:rsid w:val="00022E1C"/>
    <w:rsid w:val="000324BD"/>
    <w:rsid w:val="00052777"/>
    <w:rsid w:val="00055778"/>
    <w:rsid w:val="00073FAE"/>
    <w:rsid w:val="00075A9E"/>
    <w:rsid w:val="00077DD8"/>
    <w:rsid w:val="00096035"/>
    <w:rsid w:val="000B4248"/>
    <w:rsid w:val="000B5044"/>
    <w:rsid w:val="000C51B2"/>
    <w:rsid w:val="000C5201"/>
    <w:rsid w:val="000D6357"/>
    <w:rsid w:val="000E00F6"/>
    <w:rsid w:val="000E5836"/>
    <w:rsid w:val="000E7716"/>
    <w:rsid w:val="000F3429"/>
    <w:rsid w:val="000F424F"/>
    <w:rsid w:val="001020EC"/>
    <w:rsid w:val="001039A6"/>
    <w:rsid w:val="001061BE"/>
    <w:rsid w:val="001071EB"/>
    <w:rsid w:val="00127F71"/>
    <w:rsid w:val="00130017"/>
    <w:rsid w:val="0015326E"/>
    <w:rsid w:val="00157CB9"/>
    <w:rsid w:val="00166EC4"/>
    <w:rsid w:val="0017649B"/>
    <w:rsid w:val="0018136F"/>
    <w:rsid w:val="00184977"/>
    <w:rsid w:val="001A0EFE"/>
    <w:rsid w:val="001A2F7C"/>
    <w:rsid w:val="001C2489"/>
    <w:rsid w:val="001C49A4"/>
    <w:rsid w:val="001C5B9D"/>
    <w:rsid w:val="001D0EC4"/>
    <w:rsid w:val="001E74E6"/>
    <w:rsid w:val="00212DEB"/>
    <w:rsid w:val="00217BF7"/>
    <w:rsid w:val="00220C99"/>
    <w:rsid w:val="00225E89"/>
    <w:rsid w:val="0024316B"/>
    <w:rsid w:val="00246417"/>
    <w:rsid w:val="00276A0A"/>
    <w:rsid w:val="00281FA4"/>
    <w:rsid w:val="00295537"/>
    <w:rsid w:val="00297569"/>
    <w:rsid w:val="002A63B7"/>
    <w:rsid w:val="002C4BDF"/>
    <w:rsid w:val="002E2CC5"/>
    <w:rsid w:val="002F2A9C"/>
    <w:rsid w:val="002F2AE9"/>
    <w:rsid w:val="00305ECE"/>
    <w:rsid w:val="003149BD"/>
    <w:rsid w:val="00314D45"/>
    <w:rsid w:val="00315495"/>
    <w:rsid w:val="003208BB"/>
    <w:rsid w:val="003270D5"/>
    <w:rsid w:val="00331351"/>
    <w:rsid w:val="0033618D"/>
    <w:rsid w:val="003379D2"/>
    <w:rsid w:val="0034261F"/>
    <w:rsid w:val="003435DB"/>
    <w:rsid w:val="003549DC"/>
    <w:rsid w:val="00364389"/>
    <w:rsid w:val="00367619"/>
    <w:rsid w:val="00377A71"/>
    <w:rsid w:val="00381BD6"/>
    <w:rsid w:val="003A0A52"/>
    <w:rsid w:val="003A6FAE"/>
    <w:rsid w:val="003E1866"/>
    <w:rsid w:val="003E6A37"/>
    <w:rsid w:val="003F61D2"/>
    <w:rsid w:val="00401687"/>
    <w:rsid w:val="00425A8F"/>
    <w:rsid w:val="004416E2"/>
    <w:rsid w:val="00445C7F"/>
    <w:rsid w:val="004658A7"/>
    <w:rsid w:val="00473036"/>
    <w:rsid w:val="00474A8B"/>
    <w:rsid w:val="00474B11"/>
    <w:rsid w:val="004A19B4"/>
    <w:rsid w:val="004C3901"/>
    <w:rsid w:val="004C69D8"/>
    <w:rsid w:val="004D005C"/>
    <w:rsid w:val="004D1F3D"/>
    <w:rsid w:val="004D2F66"/>
    <w:rsid w:val="004D515C"/>
    <w:rsid w:val="004D589C"/>
    <w:rsid w:val="004E61F9"/>
    <w:rsid w:val="004F4B29"/>
    <w:rsid w:val="004F741F"/>
    <w:rsid w:val="004F79DE"/>
    <w:rsid w:val="005070FF"/>
    <w:rsid w:val="00510791"/>
    <w:rsid w:val="00513255"/>
    <w:rsid w:val="005138FB"/>
    <w:rsid w:val="005278AF"/>
    <w:rsid w:val="00531DED"/>
    <w:rsid w:val="00541A78"/>
    <w:rsid w:val="005449A9"/>
    <w:rsid w:val="0055064C"/>
    <w:rsid w:val="00556BB3"/>
    <w:rsid w:val="00560739"/>
    <w:rsid w:val="00563E5E"/>
    <w:rsid w:val="0056597C"/>
    <w:rsid w:val="00566A0F"/>
    <w:rsid w:val="005751EB"/>
    <w:rsid w:val="00580846"/>
    <w:rsid w:val="005B3D1B"/>
    <w:rsid w:val="005B6828"/>
    <w:rsid w:val="005C0C16"/>
    <w:rsid w:val="005D5F61"/>
    <w:rsid w:val="005E016D"/>
    <w:rsid w:val="005F2489"/>
    <w:rsid w:val="005F45AA"/>
    <w:rsid w:val="005F503C"/>
    <w:rsid w:val="006024D7"/>
    <w:rsid w:val="00610601"/>
    <w:rsid w:val="00610D37"/>
    <w:rsid w:val="00625161"/>
    <w:rsid w:val="006344D2"/>
    <w:rsid w:val="00634FD4"/>
    <w:rsid w:val="00646C5B"/>
    <w:rsid w:val="00657117"/>
    <w:rsid w:val="00661412"/>
    <w:rsid w:val="0066407A"/>
    <w:rsid w:val="0068462E"/>
    <w:rsid w:val="0068676E"/>
    <w:rsid w:val="0069280D"/>
    <w:rsid w:val="00696F0D"/>
    <w:rsid w:val="006C1CDA"/>
    <w:rsid w:val="006E2EA9"/>
    <w:rsid w:val="006F4849"/>
    <w:rsid w:val="0070445C"/>
    <w:rsid w:val="00710266"/>
    <w:rsid w:val="00716BDA"/>
    <w:rsid w:val="00752719"/>
    <w:rsid w:val="00772741"/>
    <w:rsid w:val="00793AC7"/>
    <w:rsid w:val="00794846"/>
    <w:rsid w:val="007A05A0"/>
    <w:rsid w:val="007A2A74"/>
    <w:rsid w:val="007A5918"/>
    <w:rsid w:val="007A6F04"/>
    <w:rsid w:val="007B54D8"/>
    <w:rsid w:val="007D419C"/>
    <w:rsid w:val="007D72DF"/>
    <w:rsid w:val="007D77B7"/>
    <w:rsid w:val="007F2797"/>
    <w:rsid w:val="00814219"/>
    <w:rsid w:val="00824B3E"/>
    <w:rsid w:val="00832367"/>
    <w:rsid w:val="00832A7C"/>
    <w:rsid w:val="00852DEB"/>
    <w:rsid w:val="008530E4"/>
    <w:rsid w:val="00865246"/>
    <w:rsid w:val="0086567D"/>
    <w:rsid w:val="00865F6C"/>
    <w:rsid w:val="00881B45"/>
    <w:rsid w:val="00892B57"/>
    <w:rsid w:val="008A2FE3"/>
    <w:rsid w:val="008A395C"/>
    <w:rsid w:val="008A5BFC"/>
    <w:rsid w:val="008C323A"/>
    <w:rsid w:val="008C7192"/>
    <w:rsid w:val="008D4E55"/>
    <w:rsid w:val="008D6E54"/>
    <w:rsid w:val="008F48DB"/>
    <w:rsid w:val="008F7AB8"/>
    <w:rsid w:val="00915E3C"/>
    <w:rsid w:val="009171E2"/>
    <w:rsid w:val="00920771"/>
    <w:rsid w:val="00934279"/>
    <w:rsid w:val="00940C06"/>
    <w:rsid w:val="009528BF"/>
    <w:rsid w:val="00956167"/>
    <w:rsid w:val="00956623"/>
    <w:rsid w:val="00961695"/>
    <w:rsid w:val="00974E51"/>
    <w:rsid w:val="00993BE4"/>
    <w:rsid w:val="00995178"/>
    <w:rsid w:val="0099640C"/>
    <w:rsid w:val="009B3ABB"/>
    <w:rsid w:val="009D0D2D"/>
    <w:rsid w:val="009D1418"/>
    <w:rsid w:val="009D227F"/>
    <w:rsid w:val="009D3DBC"/>
    <w:rsid w:val="009D6F19"/>
    <w:rsid w:val="00A01502"/>
    <w:rsid w:val="00A0279B"/>
    <w:rsid w:val="00A201F6"/>
    <w:rsid w:val="00A24BFE"/>
    <w:rsid w:val="00A26A4F"/>
    <w:rsid w:val="00A42459"/>
    <w:rsid w:val="00A5344B"/>
    <w:rsid w:val="00A7395E"/>
    <w:rsid w:val="00A741FB"/>
    <w:rsid w:val="00A75897"/>
    <w:rsid w:val="00A77E97"/>
    <w:rsid w:val="00A82C68"/>
    <w:rsid w:val="00A90FB1"/>
    <w:rsid w:val="00A927F8"/>
    <w:rsid w:val="00AA7AA0"/>
    <w:rsid w:val="00AB776A"/>
    <w:rsid w:val="00AC0006"/>
    <w:rsid w:val="00AC44A9"/>
    <w:rsid w:val="00AE6903"/>
    <w:rsid w:val="00AF4966"/>
    <w:rsid w:val="00B057D1"/>
    <w:rsid w:val="00B07A3F"/>
    <w:rsid w:val="00B107AD"/>
    <w:rsid w:val="00B16F73"/>
    <w:rsid w:val="00B20FB2"/>
    <w:rsid w:val="00B268FB"/>
    <w:rsid w:val="00B447A8"/>
    <w:rsid w:val="00B939A7"/>
    <w:rsid w:val="00BB0998"/>
    <w:rsid w:val="00BB481D"/>
    <w:rsid w:val="00C04413"/>
    <w:rsid w:val="00C23930"/>
    <w:rsid w:val="00C2771E"/>
    <w:rsid w:val="00C31B19"/>
    <w:rsid w:val="00C37B4D"/>
    <w:rsid w:val="00C62521"/>
    <w:rsid w:val="00C71445"/>
    <w:rsid w:val="00C813E0"/>
    <w:rsid w:val="00C86699"/>
    <w:rsid w:val="00CA23EA"/>
    <w:rsid w:val="00CB7796"/>
    <w:rsid w:val="00CC20CD"/>
    <w:rsid w:val="00CC519F"/>
    <w:rsid w:val="00CC7ADE"/>
    <w:rsid w:val="00CD0F18"/>
    <w:rsid w:val="00D01E51"/>
    <w:rsid w:val="00D139EE"/>
    <w:rsid w:val="00D17F67"/>
    <w:rsid w:val="00D21A4C"/>
    <w:rsid w:val="00D374D9"/>
    <w:rsid w:val="00D4202C"/>
    <w:rsid w:val="00D5025D"/>
    <w:rsid w:val="00D532FC"/>
    <w:rsid w:val="00D60441"/>
    <w:rsid w:val="00D67EE1"/>
    <w:rsid w:val="00D70431"/>
    <w:rsid w:val="00D725B8"/>
    <w:rsid w:val="00D75462"/>
    <w:rsid w:val="00D77853"/>
    <w:rsid w:val="00D94D95"/>
    <w:rsid w:val="00DB208A"/>
    <w:rsid w:val="00DB5B25"/>
    <w:rsid w:val="00DC1E22"/>
    <w:rsid w:val="00DC464B"/>
    <w:rsid w:val="00DC4EA8"/>
    <w:rsid w:val="00DD0646"/>
    <w:rsid w:val="00DD6B2F"/>
    <w:rsid w:val="00DE6ABF"/>
    <w:rsid w:val="00DE6BDE"/>
    <w:rsid w:val="00DF3966"/>
    <w:rsid w:val="00E1793F"/>
    <w:rsid w:val="00E21E46"/>
    <w:rsid w:val="00E51BD1"/>
    <w:rsid w:val="00E6203B"/>
    <w:rsid w:val="00E85F29"/>
    <w:rsid w:val="00E901D1"/>
    <w:rsid w:val="00EA0C48"/>
    <w:rsid w:val="00EB0038"/>
    <w:rsid w:val="00EB0C88"/>
    <w:rsid w:val="00EB5385"/>
    <w:rsid w:val="00EB65DA"/>
    <w:rsid w:val="00EF14E9"/>
    <w:rsid w:val="00F14710"/>
    <w:rsid w:val="00F21453"/>
    <w:rsid w:val="00F26C1C"/>
    <w:rsid w:val="00F3174A"/>
    <w:rsid w:val="00F548D3"/>
    <w:rsid w:val="00F663F4"/>
    <w:rsid w:val="00F66FD7"/>
    <w:rsid w:val="00F75917"/>
    <w:rsid w:val="00FA48DB"/>
    <w:rsid w:val="00FB1EAE"/>
    <w:rsid w:val="00FB70CA"/>
    <w:rsid w:val="00FC696D"/>
    <w:rsid w:val="00FD7D79"/>
    <w:rsid w:val="00FF50C3"/>
    <w:rsid w:val="00FF7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B4FB2"/>
  <w15:chartTrackingRefBased/>
  <w15:docId w15:val="{8DF58DA2-C052-432A-9083-8E376B65D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6167"/>
    <w:pPr>
      <w:spacing w:line="360" w:lineRule="auto"/>
      <w:jc w:val="both"/>
    </w:pPr>
    <w:rPr>
      <w:rFonts w:ascii="Times New Roman" w:eastAsia="Times New Roman" w:hAnsi="Times New Roman"/>
      <w:sz w:val="24"/>
      <w:szCs w:val="24"/>
    </w:rPr>
  </w:style>
  <w:style w:type="paragraph" w:styleId="10">
    <w:name w:val="heading 1"/>
    <w:aliases w:val="Head1"/>
    <w:basedOn w:val="phNormal"/>
    <w:next w:val="phNormal"/>
    <w:link w:val="11"/>
    <w:autoRedefine/>
    <w:qFormat/>
    <w:rsid w:val="00C23930"/>
    <w:pPr>
      <w:keepNext/>
      <w:pageBreakBefore/>
      <w:numPr>
        <w:numId w:val="5"/>
      </w:numPr>
      <w:spacing w:before="240" w:after="60"/>
      <w:jc w:val="center"/>
      <w:outlineLvl w:val="0"/>
    </w:pPr>
    <w:rPr>
      <w:rFonts w:ascii="Calibri" w:eastAsia="Calibri" w:hAnsi="Calibri"/>
      <w:b/>
      <w:bCs/>
      <w:kern w:val="32"/>
      <w:sz w:val="28"/>
      <w:szCs w:val="28"/>
    </w:rPr>
  </w:style>
  <w:style w:type="paragraph" w:styleId="20">
    <w:name w:val="heading 2"/>
    <w:aliases w:val="Head2"/>
    <w:basedOn w:val="phNormal"/>
    <w:next w:val="phNormal"/>
    <w:link w:val="21"/>
    <w:autoRedefine/>
    <w:qFormat/>
    <w:rsid w:val="00C23930"/>
    <w:pPr>
      <w:keepNext/>
      <w:numPr>
        <w:ilvl w:val="1"/>
        <w:numId w:val="5"/>
      </w:numPr>
      <w:tabs>
        <w:tab w:val="clear" w:pos="2376"/>
      </w:tabs>
      <w:spacing w:before="240" w:after="60"/>
      <w:ind w:left="0" w:firstLine="567"/>
      <w:outlineLvl w:val="1"/>
    </w:pPr>
    <w:rPr>
      <w:rFonts w:ascii="Calibri" w:eastAsia="Calibri" w:hAnsi="Calibri"/>
      <w:bCs/>
      <w:i/>
      <w:sz w:val="22"/>
      <w:szCs w:val="28"/>
    </w:rPr>
  </w:style>
  <w:style w:type="paragraph" w:styleId="30">
    <w:name w:val="heading 3"/>
    <w:aliases w:val="Head3"/>
    <w:basedOn w:val="phNormal"/>
    <w:next w:val="phNormal"/>
    <w:link w:val="31"/>
    <w:autoRedefine/>
    <w:qFormat/>
    <w:rsid w:val="00D21A4C"/>
    <w:pPr>
      <w:keepNext/>
      <w:numPr>
        <w:ilvl w:val="2"/>
        <w:numId w:val="5"/>
      </w:numPr>
      <w:spacing w:before="240" w:after="60"/>
      <w:outlineLvl w:val="2"/>
    </w:pPr>
    <w:rPr>
      <w:b/>
      <w:bCs/>
      <w:szCs w:val="26"/>
      <w:lang w:val="x-none" w:eastAsia="x-none"/>
    </w:rPr>
  </w:style>
  <w:style w:type="paragraph" w:styleId="4">
    <w:name w:val="heading 4"/>
    <w:aliases w:val="Head4"/>
    <w:basedOn w:val="phNormal"/>
    <w:next w:val="phNormal"/>
    <w:link w:val="40"/>
    <w:autoRedefine/>
    <w:qFormat/>
    <w:rsid w:val="00D21A4C"/>
    <w:pPr>
      <w:keepNext/>
      <w:numPr>
        <w:ilvl w:val="3"/>
        <w:numId w:val="5"/>
      </w:numPr>
      <w:spacing w:before="240" w:after="60"/>
      <w:outlineLvl w:val="3"/>
    </w:pPr>
    <w:rPr>
      <w:b/>
      <w:bCs/>
      <w:i/>
      <w:lang w:val="x-none" w:eastAsia="x-none"/>
    </w:rPr>
  </w:style>
  <w:style w:type="paragraph" w:styleId="5">
    <w:name w:val="heading 5"/>
    <w:aliases w:val="Head5"/>
    <w:basedOn w:val="phNormal"/>
    <w:next w:val="phNormal"/>
    <w:link w:val="50"/>
    <w:autoRedefine/>
    <w:qFormat/>
    <w:rsid w:val="00D21A4C"/>
    <w:pPr>
      <w:numPr>
        <w:ilvl w:val="4"/>
        <w:numId w:val="5"/>
      </w:numPr>
      <w:spacing w:before="240" w:after="60" w:line="240" w:lineRule="auto"/>
      <w:jc w:val="left"/>
      <w:outlineLvl w:val="4"/>
    </w:pPr>
    <w:rPr>
      <w:b/>
      <w:bCs/>
      <w:iCs/>
      <w:szCs w:val="26"/>
      <w:lang w:val="x-none" w:eastAsia="x-none"/>
    </w:rPr>
  </w:style>
  <w:style w:type="paragraph" w:styleId="6">
    <w:name w:val="heading 6"/>
    <w:basedOn w:val="a"/>
    <w:next w:val="a"/>
    <w:link w:val="60"/>
    <w:qFormat/>
    <w:rsid w:val="00D21A4C"/>
    <w:pPr>
      <w:numPr>
        <w:ilvl w:val="5"/>
        <w:numId w:val="5"/>
      </w:numPr>
      <w:spacing w:before="240" w:after="60"/>
      <w:outlineLvl w:val="5"/>
    </w:pPr>
    <w:rPr>
      <w:b/>
      <w:bCs/>
      <w:sz w:val="22"/>
      <w:szCs w:val="22"/>
      <w:lang w:val="x-none" w:eastAsia="x-none"/>
    </w:rPr>
  </w:style>
  <w:style w:type="paragraph" w:styleId="7">
    <w:name w:val="heading 7"/>
    <w:basedOn w:val="a"/>
    <w:next w:val="a"/>
    <w:link w:val="70"/>
    <w:qFormat/>
    <w:rsid w:val="00D21A4C"/>
    <w:pPr>
      <w:numPr>
        <w:ilvl w:val="6"/>
        <w:numId w:val="5"/>
      </w:numPr>
      <w:spacing w:before="240" w:after="60"/>
      <w:outlineLvl w:val="6"/>
    </w:pPr>
    <w:rPr>
      <w:lang w:val="x-none" w:eastAsia="x-none"/>
    </w:rPr>
  </w:style>
  <w:style w:type="paragraph" w:styleId="8">
    <w:name w:val="heading 8"/>
    <w:basedOn w:val="a"/>
    <w:next w:val="a"/>
    <w:link w:val="80"/>
    <w:qFormat/>
    <w:rsid w:val="00D21A4C"/>
    <w:pPr>
      <w:numPr>
        <w:ilvl w:val="7"/>
        <w:numId w:val="5"/>
      </w:numPr>
      <w:spacing w:before="240" w:after="60"/>
      <w:outlineLvl w:val="7"/>
    </w:pPr>
    <w:rPr>
      <w:i/>
      <w:iCs/>
      <w:lang w:val="x-none" w:eastAsia="x-none"/>
    </w:rPr>
  </w:style>
  <w:style w:type="paragraph" w:styleId="9">
    <w:name w:val="heading 9"/>
    <w:basedOn w:val="a"/>
    <w:next w:val="a"/>
    <w:link w:val="90"/>
    <w:qFormat/>
    <w:rsid w:val="00D21A4C"/>
    <w:pPr>
      <w:numPr>
        <w:ilvl w:val="8"/>
        <w:numId w:val="5"/>
      </w:num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hNormal">
    <w:name w:val="ph_Normal Знак Знак"/>
    <w:basedOn w:val="a"/>
    <w:rsid w:val="00956167"/>
    <w:pPr>
      <w:ind w:firstLine="851"/>
    </w:pPr>
  </w:style>
  <w:style w:type="paragraph" w:customStyle="1" w:styleId="phSubtitle">
    <w:name w:val="ph_Subtitle"/>
    <w:basedOn w:val="phNormal"/>
    <w:next w:val="phNormal"/>
    <w:autoRedefine/>
    <w:rsid w:val="00956167"/>
    <w:pPr>
      <w:ind w:firstLine="0"/>
      <w:jc w:val="center"/>
    </w:pPr>
    <w:rPr>
      <w:rFonts w:ascii="Constantia" w:hAnsi="Constantia"/>
      <w:b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56167"/>
    <w:pPr>
      <w:spacing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4">
    <w:name w:val="Текст выноски Знак"/>
    <w:link w:val="a3"/>
    <w:uiPriority w:val="99"/>
    <w:semiHidden/>
    <w:rsid w:val="0095616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">
    <w:name w:val="Заголовок 1 Знак"/>
    <w:aliases w:val="Head1 Знак"/>
    <w:link w:val="10"/>
    <w:rsid w:val="00C23930"/>
    <w:rPr>
      <w:b/>
      <w:bCs/>
      <w:kern w:val="32"/>
      <w:sz w:val="28"/>
      <w:szCs w:val="28"/>
    </w:rPr>
  </w:style>
  <w:style w:type="character" w:customStyle="1" w:styleId="21">
    <w:name w:val="Заголовок 2 Знак"/>
    <w:aliases w:val="Head2 Знак"/>
    <w:link w:val="20"/>
    <w:rsid w:val="00C23930"/>
    <w:rPr>
      <w:bCs/>
      <w:i/>
      <w:sz w:val="22"/>
      <w:szCs w:val="28"/>
    </w:rPr>
  </w:style>
  <w:style w:type="character" w:customStyle="1" w:styleId="31">
    <w:name w:val="Заголовок 3 Знак"/>
    <w:aliases w:val="Head3 Знак"/>
    <w:link w:val="30"/>
    <w:rsid w:val="00D21A4C"/>
    <w:rPr>
      <w:rFonts w:ascii="Times New Roman" w:eastAsia="Times New Roman" w:hAnsi="Times New Roman"/>
      <w:b/>
      <w:bCs/>
      <w:sz w:val="24"/>
      <w:szCs w:val="26"/>
    </w:rPr>
  </w:style>
  <w:style w:type="character" w:customStyle="1" w:styleId="40">
    <w:name w:val="Заголовок 4 Знак"/>
    <w:aliases w:val="Head4 Знак"/>
    <w:link w:val="4"/>
    <w:rsid w:val="00D21A4C"/>
    <w:rPr>
      <w:rFonts w:ascii="Times New Roman" w:eastAsia="Times New Roman" w:hAnsi="Times New Roman"/>
      <w:b/>
      <w:bCs/>
      <w:i/>
      <w:sz w:val="24"/>
      <w:szCs w:val="24"/>
    </w:rPr>
  </w:style>
  <w:style w:type="character" w:customStyle="1" w:styleId="50">
    <w:name w:val="Заголовок 5 Знак"/>
    <w:aliases w:val="Head5 Знак"/>
    <w:link w:val="5"/>
    <w:rsid w:val="00D21A4C"/>
    <w:rPr>
      <w:rFonts w:ascii="Times New Roman" w:eastAsia="Times New Roman" w:hAnsi="Times New Roman"/>
      <w:b/>
      <w:bCs/>
      <w:iCs/>
      <w:sz w:val="24"/>
      <w:szCs w:val="26"/>
    </w:rPr>
  </w:style>
  <w:style w:type="character" w:customStyle="1" w:styleId="60">
    <w:name w:val="Заголовок 6 Знак"/>
    <w:link w:val="6"/>
    <w:rsid w:val="00D21A4C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70">
    <w:name w:val="Заголовок 7 Знак"/>
    <w:link w:val="7"/>
    <w:rsid w:val="00D21A4C"/>
    <w:rPr>
      <w:rFonts w:ascii="Times New Roman" w:eastAsia="Times New Roman" w:hAnsi="Times New Roman"/>
      <w:sz w:val="24"/>
      <w:szCs w:val="24"/>
    </w:rPr>
  </w:style>
  <w:style w:type="character" w:customStyle="1" w:styleId="80">
    <w:name w:val="Заголовок 8 Знак"/>
    <w:link w:val="8"/>
    <w:rsid w:val="00D21A4C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90">
    <w:name w:val="Заголовок 9 Знак"/>
    <w:link w:val="9"/>
    <w:rsid w:val="00D21A4C"/>
    <w:rPr>
      <w:rFonts w:ascii="Arial" w:eastAsia="Times New Roman" w:hAnsi="Arial" w:cs="Arial"/>
      <w:sz w:val="22"/>
      <w:szCs w:val="22"/>
    </w:rPr>
  </w:style>
  <w:style w:type="paragraph" w:styleId="a5">
    <w:name w:val="caption"/>
    <w:basedOn w:val="a"/>
    <w:next w:val="a"/>
    <w:qFormat/>
    <w:rsid w:val="00D21A4C"/>
    <w:rPr>
      <w:b/>
      <w:bCs/>
      <w:sz w:val="20"/>
      <w:szCs w:val="20"/>
    </w:rPr>
  </w:style>
  <w:style w:type="paragraph" w:customStyle="1" w:styleId="Main">
    <w:name w:val="Main Знак"/>
    <w:basedOn w:val="a"/>
    <w:rsid w:val="00D21A4C"/>
    <w:pPr>
      <w:spacing w:before="120"/>
    </w:pPr>
    <w:rPr>
      <w:rFonts w:cs="Arial"/>
      <w:lang w:eastAsia="en-US"/>
    </w:rPr>
  </w:style>
  <w:style w:type="paragraph" w:customStyle="1" w:styleId="Marker">
    <w:name w:val="Marker"/>
    <w:basedOn w:val="Main"/>
    <w:rsid w:val="00D21A4C"/>
    <w:pPr>
      <w:numPr>
        <w:numId w:val="2"/>
      </w:numPr>
      <w:spacing w:before="60"/>
    </w:pPr>
  </w:style>
  <w:style w:type="paragraph" w:customStyle="1" w:styleId="Number">
    <w:name w:val="Number"/>
    <w:basedOn w:val="Main"/>
    <w:rsid w:val="00D21A4C"/>
    <w:pPr>
      <w:numPr>
        <w:numId w:val="1"/>
      </w:numPr>
      <w:spacing w:before="60"/>
    </w:pPr>
  </w:style>
  <w:style w:type="paragraph" w:customStyle="1" w:styleId="Picture">
    <w:name w:val="Picture"/>
    <w:basedOn w:val="Main"/>
    <w:autoRedefine/>
    <w:rsid w:val="00D21A4C"/>
    <w:pPr>
      <w:keepNext/>
      <w:spacing w:before="60"/>
      <w:jc w:val="center"/>
    </w:pPr>
    <w:rPr>
      <w:sz w:val="2"/>
    </w:rPr>
  </w:style>
  <w:style w:type="paragraph" w:customStyle="1" w:styleId="PictureNote">
    <w:name w:val="Picture Note"/>
    <w:basedOn w:val="Main"/>
    <w:next w:val="Main"/>
    <w:autoRedefine/>
    <w:rsid w:val="008A395C"/>
    <w:pPr>
      <w:spacing w:before="0"/>
      <w:jc w:val="center"/>
    </w:pPr>
    <w:rPr>
      <w:b/>
      <w:sz w:val="22"/>
    </w:rPr>
  </w:style>
  <w:style w:type="paragraph" w:customStyle="1" w:styleId="ConsPlusTitle">
    <w:name w:val="ConsPlusTitle"/>
    <w:rsid w:val="00D21A4C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12">
    <w:name w:val="toc 1"/>
    <w:basedOn w:val="a"/>
    <w:next w:val="a"/>
    <w:autoRedefine/>
    <w:uiPriority w:val="39"/>
    <w:rsid w:val="00CB7796"/>
  </w:style>
  <w:style w:type="paragraph" w:styleId="22">
    <w:name w:val="toc 2"/>
    <w:basedOn w:val="a"/>
    <w:next w:val="a"/>
    <w:autoRedefine/>
    <w:uiPriority w:val="39"/>
    <w:rsid w:val="00CB7796"/>
    <w:pPr>
      <w:ind w:left="240"/>
    </w:pPr>
  </w:style>
  <w:style w:type="character" w:styleId="a6">
    <w:name w:val="Hyperlink"/>
    <w:uiPriority w:val="99"/>
    <w:rsid w:val="00CB7796"/>
    <w:rPr>
      <w:color w:val="0000FF"/>
      <w:u w:val="single"/>
    </w:rPr>
  </w:style>
  <w:style w:type="table" w:styleId="a7">
    <w:name w:val="Table Grid"/>
    <w:basedOn w:val="a1"/>
    <w:uiPriority w:val="59"/>
    <w:rsid w:val="00225E8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Main0">
    <w:name w:val="Main Знак Знак Знак Знак Знак Знак"/>
    <w:basedOn w:val="a"/>
    <w:rsid w:val="003149BD"/>
    <w:pPr>
      <w:spacing w:before="120"/>
    </w:pPr>
    <w:rPr>
      <w:rFonts w:ascii="Arial" w:hAnsi="Arial" w:cs="Arial"/>
      <w:lang w:eastAsia="en-US"/>
    </w:rPr>
  </w:style>
  <w:style w:type="character" w:styleId="a8">
    <w:name w:val="line number"/>
    <w:uiPriority w:val="99"/>
    <w:semiHidden/>
    <w:unhideWhenUsed/>
    <w:rsid w:val="00CC7ADE"/>
  </w:style>
  <w:style w:type="numbering" w:customStyle="1" w:styleId="1">
    <w:name w:val="Стиль1"/>
    <w:uiPriority w:val="99"/>
    <w:rsid w:val="00560739"/>
    <w:pPr>
      <w:numPr>
        <w:numId w:val="36"/>
      </w:numPr>
    </w:pPr>
  </w:style>
  <w:style w:type="numbering" w:customStyle="1" w:styleId="2">
    <w:name w:val="Стиль2"/>
    <w:uiPriority w:val="99"/>
    <w:rsid w:val="009D3DBC"/>
    <w:pPr>
      <w:numPr>
        <w:numId w:val="40"/>
      </w:numPr>
    </w:pPr>
  </w:style>
  <w:style w:type="numbering" w:customStyle="1" w:styleId="3">
    <w:name w:val="Стиль3"/>
    <w:uiPriority w:val="99"/>
    <w:rsid w:val="009D3DBC"/>
    <w:pPr>
      <w:numPr>
        <w:numId w:val="4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60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4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93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14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11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8036916">
              <w:marLeft w:val="0"/>
              <w:marRight w:val="0"/>
              <w:marTop w:val="0"/>
              <w:marBottom w:val="15"/>
              <w:divBdr>
                <w:top w:val="single" w:sz="6" w:space="3" w:color="D8DCDF"/>
                <w:left w:val="single" w:sz="6" w:space="0" w:color="D8DCDF"/>
                <w:bottom w:val="single" w:sz="6" w:space="3" w:color="D8DCDF"/>
                <w:right w:val="single" w:sz="6" w:space="0" w:color="D8DCDF"/>
              </w:divBdr>
            </w:div>
          </w:divsChild>
        </w:div>
        <w:div w:id="58407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79315">
              <w:marLeft w:val="0"/>
              <w:marRight w:val="0"/>
              <w:marTop w:val="0"/>
              <w:marBottom w:val="15"/>
              <w:divBdr>
                <w:top w:val="single" w:sz="6" w:space="3" w:color="D8DCDF"/>
                <w:left w:val="single" w:sz="6" w:space="0" w:color="D8DCDF"/>
                <w:bottom w:val="single" w:sz="6" w:space="3" w:color="D8DCDF"/>
                <w:right w:val="single" w:sz="6" w:space="0" w:color="D8DCDF"/>
              </w:divBdr>
            </w:div>
            <w:div w:id="20500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5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79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98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6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98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20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8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35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24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14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24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534821">
              <w:marLeft w:val="0"/>
              <w:marRight w:val="0"/>
              <w:marTop w:val="0"/>
              <w:marBottom w:val="15"/>
              <w:divBdr>
                <w:top w:val="single" w:sz="6" w:space="3" w:color="D8DCDF"/>
                <w:left w:val="single" w:sz="6" w:space="0" w:color="D8DCDF"/>
                <w:bottom w:val="single" w:sz="6" w:space="3" w:color="D8DCDF"/>
                <w:right w:val="single" w:sz="6" w:space="0" w:color="D8DCDF"/>
              </w:divBdr>
            </w:div>
          </w:divsChild>
        </w:div>
        <w:div w:id="108665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4240">
              <w:marLeft w:val="0"/>
              <w:marRight w:val="0"/>
              <w:marTop w:val="0"/>
              <w:marBottom w:val="15"/>
              <w:divBdr>
                <w:top w:val="single" w:sz="6" w:space="3" w:color="D8DCDF"/>
                <w:left w:val="single" w:sz="6" w:space="0" w:color="D8DCDF"/>
                <w:bottom w:val="single" w:sz="6" w:space="3" w:color="D8DCDF"/>
                <w:right w:val="single" w:sz="6" w:space="0" w:color="D8DCDF"/>
              </w:divBdr>
            </w:div>
          </w:divsChild>
        </w:div>
        <w:div w:id="11082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06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7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8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70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99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13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56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44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4281004">
              <w:marLeft w:val="0"/>
              <w:marRight w:val="0"/>
              <w:marTop w:val="0"/>
              <w:marBottom w:val="15"/>
              <w:divBdr>
                <w:top w:val="single" w:sz="6" w:space="3" w:color="D8DCDF"/>
                <w:left w:val="single" w:sz="6" w:space="0" w:color="D8DCDF"/>
                <w:bottom w:val="single" w:sz="6" w:space="3" w:color="D8DCDF"/>
                <w:right w:val="single" w:sz="6" w:space="0" w:color="D8DCDF"/>
              </w:divBdr>
            </w:div>
          </w:divsChild>
        </w:div>
      </w:divsChild>
    </w:div>
    <w:div w:id="21300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30CA6B-E3CC-4810-9E55-A3045192E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3431</Words>
  <Characters>19559</Characters>
  <Application>Microsoft Office Word</Application>
  <DocSecurity>0</DocSecurity>
  <Lines>162</Lines>
  <Paragraphs>45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37</vt:i4>
      </vt:variant>
    </vt:vector>
  </HeadingPairs>
  <TitlesOfParts>
    <vt:vector size="38" baseType="lpstr">
      <vt:lpstr>uTrade. Банкротство.</vt:lpstr>
      <vt:lpstr/>
      <vt:lpstr/>
      <vt:lpstr/>
      <vt:lpstr/>
      <vt:lpstr/>
      <vt:lpstr/>
      <vt:lpstr/>
      <vt:lpstr>Электронная торговая площадка </vt:lpstr>
      <vt:lpstr>по продаже имущества (предприятия) должников </vt:lpstr>
      <vt:lpstr>в ходе процедур, </vt:lpstr>
      <vt:lpstr>применяемых в деле о банкротстве </vt:lpstr>
      <vt:lpstr/>
      <vt:lpstr/>
      <vt:lpstr/>
      <vt:lpstr/>
      <vt:lpstr/>
      <vt:lpstr/>
      <vt:lpstr/>
      <vt:lpstr/>
      <vt:lpstr/>
      <vt:lpstr/>
      <vt:lpstr/>
      <vt:lpstr/>
      <vt:lpstr>Введение</vt:lpstr>
      <vt:lpstr>    Состав и структура сайта</vt:lpstr>
      <vt:lpstr>Регистрация на электронной площадке</vt:lpstr>
      <vt:lpstr>Вход в систему (авторизация)</vt:lpstr>
      <vt:lpstr>    Авторизация пользователя</vt:lpstr>
      <vt:lpstr>    Авторизация пользователя, забывшего пароль</vt:lpstr>
      <vt:lpstr>Раздел «Личный кабинет»</vt:lpstr>
      <vt:lpstr>Раздел «Торги»</vt:lpstr>
      <vt:lpstr>Подача заявки на участие в торгах</vt:lpstr>
      <vt:lpstr>    Подача заявки на открытые торги с открытой формой представления предложений о це</vt:lpstr>
      <vt:lpstr>    Подача заявки на открытые торги с закрытой формой подачи предложений о цене.</vt:lpstr>
      <vt:lpstr>    Подача заявки на открытые торги в форме аукциона/конкурса посредством публичного</vt:lpstr>
      <vt:lpstr>    С даты определения победителя торгов по продаже имущества должника посредством п</vt:lpstr>
      <vt:lpstr>Проведение открытых торгов с открытой формой подачи предложений</vt:lpstr>
    </vt:vector>
  </TitlesOfParts>
  <Company>Дом</Company>
  <LinksUpToDate>false</LinksUpToDate>
  <CharactersWithSpaces>22945</CharactersWithSpaces>
  <SharedDoc>false</SharedDoc>
  <HLinks>
    <vt:vector size="72" baseType="variant">
      <vt:variant>
        <vt:i4>1114166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_Toc324489991</vt:lpwstr>
      </vt:variant>
      <vt:variant>
        <vt:i4>1114166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_Toc324489990</vt:lpwstr>
      </vt:variant>
      <vt:variant>
        <vt:i4>1048630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_Toc324489989</vt:lpwstr>
      </vt:variant>
      <vt:variant>
        <vt:i4>1048630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_Toc324489988</vt:lpwstr>
      </vt:variant>
      <vt:variant>
        <vt:i4>1048630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_Toc324489987</vt:lpwstr>
      </vt:variant>
      <vt:variant>
        <vt:i4>1048630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_Toc324489986</vt:lpwstr>
      </vt:variant>
      <vt:variant>
        <vt:i4>1048630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_Toc324489985</vt:lpwstr>
      </vt:variant>
      <vt:variant>
        <vt:i4>1048630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_Toc324489984</vt:lpwstr>
      </vt:variant>
      <vt:variant>
        <vt:i4>1048630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_Toc324489983</vt:lpwstr>
      </vt:variant>
      <vt:variant>
        <vt:i4>1048630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_Toc324489982</vt:lpwstr>
      </vt:variant>
      <vt:variant>
        <vt:i4>1048630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_Toc324489981</vt:lpwstr>
      </vt:variant>
      <vt:variant>
        <vt:i4>1048630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_Toc324489980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uTrade. Банкротство.</dc:title>
  <dc:subject/>
  <dc:creator>НТК Алтимета</dc:creator>
  <cp:keywords/>
  <cp:lastModifiedBy>westbunkrupt@outlook.com</cp:lastModifiedBy>
  <cp:revision>2</cp:revision>
  <cp:lastPrinted>2015-08-27T12:22:00Z</cp:lastPrinted>
  <dcterms:created xsi:type="dcterms:W3CDTF">2022-10-03T09:58:00Z</dcterms:created>
  <dcterms:modified xsi:type="dcterms:W3CDTF">2022-10-03T09:58:00Z</dcterms:modified>
</cp:coreProperties>
</file>