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90" w:rsidRPr="00C16F93" w:rsidRDefault="004B68C6" w:rsidP="00036FF3">
      <w:pPr>
        <w:pStyle w:val="ConsPlusTitle"/>
        <w:widowControl/>
        <w:jc w:val="center"/>
        <w:outlineLvl w:val="0"/>
        <w:rPr>
          <w:color w:val="000000"/>
          <w:sz w:val="22"/>
          <w:szCs w:val="22"/>
        </w:rPr>
      </w:pPr>
      <w:bookmarkStart w:id="0" w:name="_GoBack"/>
      <w:bookmarkEnd w:id="0"/>
      <w:r w:rsidRPr="00C16F93">
        <w:rPr>
          <w:color w:val="000000"/>
          <w:sz w:val="22"/>
          <w:szCs w:val="22"/>
        </w:rPr>
        <w:t xml:space="preserve">ДОГОВОР </w:t>
      </w:r>
      <w:r w:rsidR="00206B07" w:rsidRPr="00C16F93">
        <w:rPr>
          <w:color w:val="000000"/>
          <w:sz w:val="22"/>
          <w:szCs w:val="22"/>
        </w:rPr>
        <w:t>ЗАДАТКА</w:t>
      </w:r>
    </w:p>
    <w:p w:rsidR="00AB1B2B" w:rsidRPr="00C16F93" w:rsidRDefault="00AB1B2B" w:rsidP="008B4042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:rsidR="00F65E13" w:rsidRPr="00C16F93" w:rsidRDefault="001402EC" w:rsidP="002C3BC8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C16F93">
        <w:rPr>
          <w:i/>
          <w:color w:val="000000"/>
          <w:sz w:val="22"/>
          <w:szCs w:val="22"/>
        </w:rPr>
        <w:t>г. Смоленск</w:t>
      </w:r>
      <w:r w:rsidR="002C3BC8" w:rsidRPr="00C16F93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036FF3" w:rsidRPr="00C16F93">
        <w:rPr>
          <w:i/>
          <w:color w:val="000000"/>
          <w:sz w:val="22"/>
          <w:szCs w:val="22"/>
        </w:rPr>
        <w:t xml:space="preserve">            «__» __________ 202</w:t>
      </w:r>
      <w:r w:rsidR="00C4669C">
        <w:rPr>
          <w:i/>
          <w:color w:val="000000"/>
          <w:sz w:val="22"/>
          <w:szCs w:val="22"/>
        </w:rPr>
        <w:t>6</w:t>
      </w:r>
      <w:r w:rsidR="002C3BC8" w:rsidRPr="00C16F93">
        <w:rPr>
          <w:i/>
          <w:color w:val="000000"/>
          <w:sz w:val="22"/>
          <w:szCs w:val="22"/>
        </w:rPr>
        <w:t>г.</w:t>
      </w:r>
    </w:p>
    <w:p w:rsidR="00206B07" w:rsidRPr="00C16F93" w:rsidRDefault="00206B07" w:rsidP="002C3BC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546C06" w:rsidRPr="00C16F93" w:rsidRDefault="00654D88" w:rsidP="000C60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</w:rPr>
      </w:pPr>
      <w:proofErr w:type="gramStart"/>
      <w:r w:rsidRPr="00C16F93">
        <w:rPr>
          <w:color w:val="000000"/>
          <w:sz w:val="22"/>
          <w:szCs w:val="22"/>
        </w:rPr>
        <w:t>Финансовый управляющий</w:t>
      </w:r>
      <w:r w:rsidR="00206B07" w:rsidRPr="00C16F93">
        <w:rPr>
          <w:color w:val="000000"/>
          <w:sz w:val="22"/>
          <w:szCs w:val="22"/>
        </w:rPr>
        <w:t xml:space="preserve"> гражданина-должника </w:t>
      </w:r>
      <w:r w:rsidR="000C60D5" w:rsidRPr="00C16F93">
        <w:rPr>
          <w:color w:val="000000"/>
          <w:sz w:val="22"/>
          <w:szCs w:val="22"/>
        </w:rPr>
        <w:t>Роговой Светланы Владимировны</w:t>
      </w:r>
      <w:r w:rsidR="00206B07" w:rsidRPr="00C16F93">
        <w:rPr>
          <w:color w:val="000000"/>
          <w:sz w:val="22"/>
          <w:szCs w:val="22"/>
        </w:rPr>
        <w:t xml:space="preserve"> </w:t>
      </w:r>
      <w:r w:rsidRPr="00C16F93">
        <w:rPr>
          <w:color w:val="000000"/>
          <w:sz w:val="22"/>
          <w:szCs w:val="22"/>
        </w:rPr>
        <w:t xml:space="preserve">– Овчинников Виталий Альбертович, действующий на основании </w:t>
      </w:r>
      <w:r w:rsidR="000C60D5" w:rsidRPr="00C16F93">
        <w:rPr>
          <w:color w:val="000000"/>
          <w:sz w:val="22"/>
          <w:szCs w:val="22"/>
        </w:rPr>
        <w:t>решения</w:t>
      </w:r>
      <w:r w:rsidRPr="00C16F93">
        <w:rPr>
          <w:color w:val="000000"/>
          <w:sz w:val="22"/>
          <w:szCs w:val="22"/>
        </w:rPr>
        <w:t xml:space="preserve"> Арбитражного</w:t>
      </w:r>
      <w:r w:rsidR="002C3BC8" w:rsidRPr="00C16F93">
        <w:rPr>
          <w:color w:val="000000"/>
          <w:sz w:val="22"/>
          <w:szCs w:val="22"/>
        </w:rPr>
        <w:t xml:space="preserve"> суда Смоленской области </w:t>
      </w:r>
      <w:r w:rsidR="000C60D5" w:rsidRPr="00C16F93">
        <w:rPr>
          <w:sz w:val="22"/>
          <w:szCs w:val="22"/>
        </w:rPr>
        <w:t>от 05.03.2024 года по делу №А62-8371/2022</w:t>
      </w:r>
      <w:r w:rsidR="000C60D5" w:rsidRPr="00C16F93">
        <w:rPr>
          <w:color w:val="000000"/>
          <w:sz w:val="22"/>
          <w:szCs w:val="22"/>
        </w:rPr>
        <w:t xml:space="preserve">, </w:t>
      </w:r>
      <w:r w:rsidRPr="00C16F93">
        <w:rPr>
          <w:color w:val="000000"/>
          <w:sz w:val="22"/>
          <w:szCs w:val="22"/>
        </w:rPr>
        <w:t>име</w:t>
      </w:r>
      <w:r w:rsidR="00206B07" w:rsidRPr="00C16F93">
        <w:rPr>
          <w:color w:val="000000"/>
          <w:sz w:val="22"/>
          <w:szCs w:val="22"/>
        </w:rPr>
        <w:t>нуемый в дальнейшем «</w:t>
      </w:r>
      <w:r w:rsidR="00874571" w:rsidRPr="00C16F93">
        <w:rPr>
          <w:color w:val="000000"/>
          <w:sz w:val="22"/>
          <w:szCs w:val="22"/>
        </w:rPr>
        <w:t>Организатор</w:t>
      </w:r>
      <w:r w:rsidR="00206B07" w:rsidRPr="00C16F93">
        <w:rPr>
          <w:color w:val="000000"/>
          <w:sz w:val="22"/>
          <w:szCs w:val="22"/>
        </w:rPr>
        <w:t>»,</w:t>
      </w:r>
      <w:r w:rsidR="00874571" w:rsidRPr="00C16F93">
        <w:rPr>
          <w:color w:val="000000"/>
          <w:sz w:val="22"/>
          <w:szCs w:val="22"/>
        </w:rPr>
        <w:t xml:space="preserve"> </w:t>
      </w:r>
      <w:r w:rsidR="00206B07" w:rsidRPr="00C16F93">
        <w:rPr>
          <w:color w:val="000000"/>
          <w:sz w:val="22"/>
          <w:szCs w:val="22"/>
        </w:rPr>
        <w:t xml:space="preserve">с одной стороны, </w:t>
      </w:r>
      <w:r w:rsidRPr="00C16F93">
        <w:rPr>
          <w:color w:val="000000"/>
          <w:sz w:val="22"/>
          <w:szCs w:val="22"/>
        </w:rPr>
        <w:t>и</w:t>
      </w:r>
      <w:r w:rsidR="00206B07" w:rsidRPr="00C16F93">
        <w:rPr>
          <w:color w:val="000000"/>
          <w:sz w:val="22"/>
          <w:szCs w:val="22"/>
        </w:rPr>
        <w:t xml:space="preserve"> ________________________</w:t>
      </w:r>
      <w:r w:rsidR="00874571" w:rsidRPr="00C16F93">
        <w:rPr>
          <w:color w:val="000000"/>
          <w:sz w:val="22"/>
          <w:szCs w:val="22"/>
        </w:rPr>
        <w:t>_____________________________</w:t>
      </w:r>
      <w:r w:rsidRPr="00C16F93">
        <w:rPr>
          <w:color w:val="000000"/>
          <w:sz w:val="22"/>
          <w:szCs w:val="22"/>
        </w:rPr>
        <w:t>, именуемый в дальнейшем «</w:t>
      </w:r>
      <w:r w:rsidR="00874571" w:rsidRPr="00C16F93">
        <w:rPr>
          <w:color w:val="000000"/>
          <w:sz w:val="22"/>
          <w:szCs w:val="22"/>
        </w:rPr>
        <w:t>Заявитель</w:t>
      </w:r>
      <w:r w:rsidRPr="00C16F93">
        <w:rPr>
          <w:color w:val="000000"/>
          <w:sz w:val="22"/>
          <w:szCs w:val="22"/>
        </w:rPr>
        <w:t xml:space="preserve">», с другой стороны, на основании </w:t>
      </w:r>
      <w:r w:rsidR="004B5BD0" w:rsidRPr="00C16F93">
        <w:rPr>
          <w:color w:val="000000"/>
          <w:sz w:val="22"/>
          <w:szCs w:val="22"/>
        </w:rPr>
        <w:t xml:space="preserve">протокола </w:t>
      </w:r>
      <w:r w:rsidR="002C3BC8" w:rsidRPr="00C16F93">
        <w:rPr>
          <w:color w:val="000000"/>
          <w:sz w:val="22"/>
          <w:szCs w:val="22"/>
        </w:rPr>
        <w:t>___________ от «___» __________ 202</w:t>
      </w:r>
      <w:r w:rsidR="00036FF3" w:rsidRPr="00C16F93">
        <w:rPr>
          <w:color w:val="000000"/>
          <w:sz w:val="22"/>
          <w:szCs w:val="22"/>
        </w:rPr>
        <w:t>5</w:t>
      </w:r>
      <w:r w:rsidR="004B5BD0" w:rsidRPr="00C16F93">
        <w:rPr>
          <w:color w:val="000000"/>
          <w:sz w:val="22"/>
          <w:szCs w:val="22"/>
        </w:rPr>
        <w:t xml:space="preserve"> года, о результатах открытых торгов посредством </w:t>
      </w:r>
      <w:r w:rsidR="002C3BC8" w:rsidRPr="00C16F93">
        <w:rPr>
          <w:color w:val="000000"/>
          <w:sz w:val="22"/>
          <w:szCs w:val="22"/>
        </w:rPr>
        <w:t>открытого аукциона</w:t>
      </w:r>
      <w:r w:rsidR="004B5BD0" w:rsidRPr="00C16F93">
        <w:rPr>
          <w:color w:val="000000"/>
          <w:sz w:val="22"/>
          <w:szCs w:val="22"/>
        </w:rPr>
        <w:t xml:space="preserve"> по продаже имущес</w:t>
      </w:r>
      <w:r w:rsidR="00C11133" w:rsidRPr="00C16F93">
        <w:rPr>
          <w:color w:val="000000"/>
          <w:sz w:val="22"/>
          <w:szCs w:val="22"/>
        </w:rPr>
        <w:t>т</w:t>
      </w:r>
      <w:r w:rsidR="004B5BD0" w:rsidRPr="00C16F93">
        <w:rPr>
          <w:color w:val="000000"/>
          <w:sz w:val="22"/>
          <w:szCs w:val="22"/>
        </w:rPr>
        <w:t xml:space="preserve">ва </w:t>
      </w:r>
      <w:r w:rsidR="00206B07" w:rsidRPr="00C16F93">
        <w:rPr>
          <w:color w:val="000000"/>
          <w:sz w:val="22"/>
          <w:szCs w:val="22"/>
        </w:rPr>
        <w:t>гражданина-</w:t>
      </w:r>
      <w:r w:rsidR="004B5BD0" w:rsidRPr="00C16F93">
        <w:rPr>
          <w:color w:val="000000"/>
          <w:sz w:val="22"/>
          <w:szCs w:val="22"/>
        </w:rPr>
        <w:t xml:space="preserve">должника </w:t>
      </w:r>
      <w:r w:rsidR="000C60D5" w:rsidRPr="00C16F93">
        <w:rPr>
          <w:color w:val="000000"/>
          <w:sz w:val="22"/>
          <w:szCs w:val="22"/>
        </w:rPr>
        <w:t>Роговой Светланы Владимировны</w:t>
      </w:r>
      <w:r w:rsidR="002C3BC8" w:rsidRPr="00C16F93">
        <w:rPr>
          <w:color w:val="000000"/>
          <w:sz w:val="22"/>
          <w:szCs w:val="22"/>
        </w:rPr>
        <w:t>,</w:t>
      </w:r>
      <w:r w:rsidR="004B5BD0" w:rsidRPr="00C16F93">
        <w:rPr>
          <w:color w:val="000000"/>
          <w:sz w:val="22"/>
          <w:szCs w:val="22"/>
        </w:rPr>
        <w:t xml:space="preserve"> а</w:t>
      </w:r>
      <w:proofErr w:type="gramEnd"/>
      <w:r w:rsidR="004B5BD0" w:rsidRPr="00C16F93">
        <w:rPr>
          <w:color w:val="000000"/>
          <w:sz w:val="22"/>
          <w:szCs w:val="22"/>
        </w:rPr>
        <w:t xml:space="preserve"> также в соответствии </w:t>
      </w:r>
      <w:r w:rsidR="00E34FBF" w:rsidRPr="00C16F93">
        <w:rPr>
          <w:color w:val="000000"/>
          <w:sz w:val="22"/>
          <w:szCs w:val="22"/>
        </w:rPr>
        <w:t>с</w:t>
      </w:r>
      <w:r w:rsidR="004B5BD0" w:rsidRPr="00C16F93">
        <w:rPr>
          <w:color w:val="000000"/>
          <w:sz w:val="22"/>
          <w:szCs w:val="22"/>
        </w:rPr>
        <w:t>о</w:t>
      </w:r>
      <w:r w:rsidR="00E34FBF" w:rsidRPr="00C16F93">
        <w:rPr>
          <w:color w:val="000000"/>
          <w:sz w:val="22"/>
          <w:szCs w:val="22"/>
        </w:rPr>
        <w:t xml:space="preserve"> </w:t>
      </w:r>
      <w:r w:rsidR="0014404F" w:rsidRPr="00C16F93">
        <w:rPr>
          <w:color w:val="000000"/>
          <w:sz w:val="22"/>
          <w:szCs w:val="22"/>
        </w:rPr>
        <w:t xml:space="preserve">ст. </w:t>
      </w:r>
      <w:r w:rsidR="00E34FBF" w:rsidRPr="00C16F93">
        <w:rPr>
          <w:color w:val="000000"/>
          <w:sz w:val="22"/>
          <w:szCs w:val="22"/>
        </w:rPr>
        <w:t>110 ФЗ «О несостоятельности (банкротстве)», заключили настоящий договор о нижеследующем</w:t>
      </w:r>
      <w:r w:rsidR="00F26194" w:rsidRPr="00C16F93">
        <w:rPr>
          <w:color w:val="000000"/>
          <w:sz w:val="22"/>
          <w:szCs w:val="22"/>
        </w:rPr>
        <w:t>.</w:t>
      </w:r>
    </w:p>
    <w:p w:rsidR="008C0E2E" w:rsidRPr="00C16F93" w:rsidRDefault="009A1D97" w:rsidP="008C0E2E">
      <w:pPr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                                                      </w:t>
      </w:r>
    </w:p>
    <w:p w:rsidR="008C0E2E" w:rsidRPr="00C16F93" w:rsidRDefault="008C0E2E" w:rsidP="008C0E2E">
      <w:pPr>
        <w:spacing w:line="360" w:lineRule="auto"/>
        <w:ind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C16F93">
        <w:rPr>
          <w:b/>
          <w:bCs/>
          <w:i/>
          <w:color w:val="000000"/>
          <w:sz w:val="22"/>
          <w:szCs w:val="22"/>
        </w:rPr>
        <w:t>1. Предмет договора</w:t>
      </w:r>
    </w:p>
    <w:p w:rsidR="008C0E2E" w:rsidRPr="00C16F93" w:rsidRDefault="008C0E2E" w:rsidP="008C0E2E">
      <w:pPr>
        <w:tabs>
          <w:tab w:val="left" w:pos="5529"/>
        </w:tabs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1.1. Для участия </w:t>
      </w:r>
      <w:r w:rsidR="00206B07" w:rsidRPr="00C16F93">
        <w:rPr>
          <w:b/>
          <w:color w:val="000000"/>
          <w:sz w:val="22"/>
          <w:szCs w:val="22"/>
        </w:rPr>
        <w:t>«</w:t>
      </w:r>
      <w:r w:rsidR="002C5524">
        <w:rPr>
          <w:b/>
          <w:color w:val="000000"/>
          <w:sz w:val="22"/>
          <w:szCs w:val="22"/>
        </w:rPr>
        <w:t>20</w:t>
      </w:r>
      <w:r w:rsidR="00206B07" w:rsidRPr="00C16F93">
        <w:rPr>
          <w:b/>
          <w:color w:val="000000"/>
          <w:sz w:val="22"/>
          <w:szCs w:val="22"/>
        </w:rPr>
        <w:t>»</w:t>
      </w:r>
      <w:r w:rsidR="00C16F93">
        <w:rPr>
          <w:b/>
          <w:color w:val="000000"/>
          <w:sz w:val="22"/>
          <w:szCs w:val="22"/>
        </w:rPr>
        <w:t xml:space="preserve"> ию</w:t>
      </w:r>
      <w:r w:rsidR="002C5524">
        <w:rPr>
          <w:b/>
          <w:color w:val="000000"/>
          <w:sz w:val="22"/>
          <w:szCs w:val="22"/>
        </w:rPr>
        <w:t>л</w:t>
      </w:r>
      <w:r w:rsidR="00C16F93">
        <w:rPr>
          <w:b/>
          <w:color w:val="000000"/>
          <w:sz w:val="22"/>
          <w:szCs w:val="22"/>
        </w:rPr>
        <w:t xml:space="preserve">я </w:t>
      </w:r>
      <w:r w:rsidRPr="00C16F93">
        <w:rPr>
          <w:b/>
          <w:color w:val="000000"/>
          <w:sz w:val="22"/>
          <w:szCs w:val="22"/>
        </w:rPr>
        <w:t>202</w:t>
      </w:r>
      <w:r w:rsidR="00C4669C">
        <w:rPr>
          <w:b/>
          <w:color w:val="000000"/>
          <w:sz w:val="22"/>
          <w:szCs w:val="22"/>
        </w:rPr>
        <w:t xml:space="preserve">6 </w:t>
      </w:r>
      <w:r w:rsidRPr="00C16F93">
        <w:rPr>
          <w:b/>
          <w:color w:val="000000"/>
          <w:sz w:val="22"/>
          <w:szCs w:val="22"/>
        </w:rPr>
        <w:t>года</w:t>
      </w:r>
      <w:r w:rsidRPr="00C16F93">
        <w:rPr>
          <w:color w:val="000000"/>
          <w:sz w:val="22"/>
          <w:szCs w:val="22"/>
        </w:rPr>
        <w:t xml:space="preserve"> в открытых торгах посредством открытого аукциона  по продаже  имущества </w:t>
      </w:r>
      <w:r w:rsidR="000C60D5" w:rsidRPr="00C16F93">
        <w:rPr>
          <w:color w:val="000000"/>
          <w:sz w:val="22"/>
          <w:szCs w:val="22"/>
        </w:rPr>
        <w:t>Роговой Светланы Владимировны</w:t>
      </w:r>
      <w:r w:rsidR="00206B07" w:rsidRPr="00C16F93">
        <w:rPr>
          <w:color w:val="000000"/>
          <w:sz w:val="22"/>
          <w:szCs w:val="22"/>
        </w:rPr>
        <w:t>, а именно</w:t>
      </w:r>
      <w:r w:rsidRPr="00C16F93">
        <w:rPr>
          <w:color w:val="000000"/>
          <w:sz w:val="22"/>
          <w:szCs w:val="22"/>
        </w:rPr>
        <w:t xml:space="preserve">  ________________________________________________________</w:t>
      </w:r>
      <w:r w:rsidR="00206B07" w:rsidRPr="00C16F93">
        <w:rPr>
          <w:color w:val="000000"/>
          <w:sz w:val="22"/>
          <w:szCs w:val="22"/>
        </w:rPr>
        <w:t>____________________________</w:t>
      </w:r>
      <w:r w:rsidRPr="00C16F93">
        <w:rPr>
          <w:color w:val="000000"/>
          <w:sz w:val="22"/>
          <w:szCs w:val="22"/>
        </w:rPr>
        <w:t xml:space="preserve">,   Заявитель перечисляет на счёт Организатора торгов денежные средства в размере ___________________________________________________________________________________,  что составляет </w:t>
      </w:r>
      <w:r w:rsidR="000C60D5" w:rsidRPr="00C16F93">
        <w:rPr>
          <w:color w:val="000000"/>
          <w:sz w:val="22"/>
          <w:szCs w:val="22"/>
        </w:rPr>
        <w:t>1</w:t>
      </w:r>
      <w:r w:rsidR="00036FF3" w:rsidRPr="00C16F93">
        <w:rPr>
          <w:color w:val="000000"/>
          <w:sz w:val="22"/>
          <w:szCs w:val="22"/>
        </w:rPr>
        <w:t>0</w:t>
      </w:r>
      <w:r w:rsidRPr="00C16F93">
        <w:rPr>
          <w:color w:val="000000"/>
          <w:sz w:val="22"/>
          <w:szCs w:val="22"/>
        </w:rPr>
        <w:t>% от текущей цены Лота, признаваемый задатком.</w:t>
      </w:r>
    </w:p>
    <w:p w:rsidR="008C0E2E" w:rsidRPr="00C16F93" w:rsidRDefault="008C0E2E" w:rsidP="008C0E2E">
      <w:pPr>
        <w:tabs>
          <w:tab w:val="left" w:pos="5529"/>
        </w:tabs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1.2. Задаток вносится в счёт обеспечения исполнения Заявителем обязательств по оплате продаваемого на торгах имущества в случае признания его победителем торгов.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1.3.  В случае заключения договора купли – продажи имущества с Заявителем, сумма внесённого им задатка включается в счёт исполнения его обязательств по договору.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</w:p>
    <w:p w:rsidR="008C0E2E" w:rsidRPr="00C16F93" w:rsidRDefault="008C0E2E" w:rsidP="008C0E2E">
      <w:pPr>
        <w:spacing w:line="360" w:lineRule="auto"/>
        <w:ind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C16F93">
        <w:rPr>
          <w:b/>
          <w:bCs/>
          <w:i/>
          <w:color w:val="000000"/>
          <w:sz w:val="22"/>
          <w:szCs w:val="22"/>
        </w:rPr>
        <w:t>2. Обязательства сторон</w:t>
      </w:r>
    </w:p>
    <w:p w:rsidR="00036FF3" w:rsidRPr="00C16F93" w:rsidRDefault="008C0E2E" w:rsidP="00036FF3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2.1. Денежные средства, указанные в п.1.1. настоящего Договора должны быть внесены Заявителем на счёт </w:t>
      </w:r>
      <w:r w:rsidR="000C60D5" w:rsidRPr="00C16F93">
        <w:rPr>
          <w:sz w:val="22"/>
          <w:szCs w:val="22"/>
        </w:rPr>
        <w:t>Роговой Светланы Владимировны</w:t>
      </w:r>
      <w:r w:rsidR="004D0902" w:rsidRPr="00C16F93">
        <w:rPr>
          <w:sz w:val="22"/>
          <w:szCs w:val="22"/>
        </w:rPr>
        <w:t xml:space="preserve"> </w:t>
      </w:r>
      <w:r w:rsidR="000C60D5" w:rsidRPr="00C16F93">
        <w:rPr>
          <w:sz w:val="22"/>
          <w:szCs w:val="22"/>
        </w:rPr>
        <w:t>(ИНН 673102585612), счет №40817810359003560216, Смоленское отделение №8609 ПАО СБЕРБАНК г</w:t>
      </w:r>
      <w:proofErr w:type="gramStart"/>
      <w:r w:rsidR="000C60D5" w:rsidRPr="00C16F93">
        <w:rPr>
          <w:sz w:val="22"/>
          <w:szCs w:val="22"/>
        </w:rPr>
        <w:t>.С</w:t>
      </w:r>
      <w:proofErr w:type="gramEnd"/>
      <w:r w:rsidR="000C60D5" w:rsidRPr="00C16F93">
        <w:rPr>
          <w:sz w:val="22"/>
          <w:szCs w:val="22"/>
        </w:rPr>
        <w:t xml:space="preserve">моленск, </w:t>
      </w:r>
      <w:proofErr w:type="spellStart"/>
      <w:r w:rsidR="000C60D5" w:rsidRPr="00C16F93">
        <w:rPr>
          <w:sz w:val="22"/>
          <w:szCs w:val="22"/>
        </w:rPr>
        <w:t>кр</w:t>
      </w:r>
      <w:proofErr w:type="spellEnd"/>
      <w:r w:rsidR="000C60D5" w:rsidRPr="00C16F93">
        <w:rPr>
          <w:sz w:val="22"/>
          <w:szCs w:val="22"/>
        </w:rPr>
        <w:t>/с 30101810000000000632, ИНН 7707083893, БИК 046614632.</w:t>
      </w:r>
    </w:p>
    <w:p w:rsidR="008C0E2E" w:rsidRPr="00C16F93" w:rsidRDefault="008C0E2E" w:rsidP="008C0E2E">
      <w:pPr>
        <w:tabs>
          <w:tab w:val="left" w:pos="5529"/>
        </w:tabs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b/>
          <w:color w:val="000000"/>
          <w:sz w:val="22"/>
          <w:szCs w:val="22"/>
        </w:rPr>
        <w:t>Назначение платежа:</w:t>
      </w:r>
      <w:r w:rsidRPr="00C16F93">
        <w:rPr>
          <w:color w:val="000000"/>
          <w:sz w:val="22"/>
          <w:szCs w:val="22"/>
        </w:rPr>
        <w:t xml:space="preserve"> «Задаток за участие в торгах по продаже имущества гражданина-должника </w:t>
      </w:r>
      <w:r w:rsidR="0025785F" w:rsidRPr="00C16F93">
        <w:rPr>
          <w:color w:val="000000"/>
          <w:sz w:val="22"/>
          <w:szCs w:val="22"/>
        </w:rPr>
        <w:t>Рогов</w:t>
      </w:r>
      <w:r w:rsidR="000C60D5" w:rsidRPr="00C16F93">
        <w:rPr>
          <w:color w:val="000000"/>
          <w:sz w:val="22"/>
          <w:szCs w:val="22"/>
        </w:rPr>
        <w:t>ой С.В.</w:t>
      </w:r>
      <w:r w:rsidR="0025785F" w:rsidRPr="00C16F93">
        <w:rPr>
          <w:color w:val="000000"/>
          <w:sz w:val="22"/>
          <w:szCs w:val="22"/>
        </w:rPr>
        <w:t>».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 Денежные средства считаются внесёнными с момента их поступления на расчётный счёт Организатора торгов.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Документом, подтверждающим внесение задатка на расчётный счёт Организатора торгов, является платежный документ с отметкой банка плательщика об исполнении. 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2.2. Заявитель соглашается, что в случае </w:t>
      </w:r>
      <w:proofErr w:type="spellStart"/>
      <w:r w:rsidRPr="00C16F93">
        <w:rPr>
          <w:color w:val="000000"/>
          <w:sz w:val="22"/>
          <w:szCs w:val="22"/>
        </w:rPr>
        <w:t>непоступления</w:t>
      </w:r>
      <w:proofErr w:type="spellEnd"/>
      <w:r w:rsidRPr="00C16F93">
        <w:rPr>
          <w:color w:val="000000"/>
          <w:sz w:val="22"/>
          <w:szCs w:val="22"/>
        </w:rPr>
        <w:t xml:space="preserve"> суммы задатка на  расчётный счёт Организатора торгов, обязательства Заявителя по внесению задатка считаются неисполненными.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2.3. Организатор торгов не допускает Заявителя к участию в торгах  в случае </w:t>
      </w:r>
      <w:proofErr w:type="gramStart"/>
      <w:r w:rsidRPr="00C16F93">
        <w:rPr>
          <w:color w:val="000000"/>
          <w:sz w:val="22"/>
          <w:szCs w:val="22"/>
        </w:rPr>
        <w:t>не поступления</w:t>
      </w:r>
      <w:proofErr w:type="gramEnd"/>
      <w:r w:rsidRPr="00C16F93">
        <w:rPr>
          <w:color w:val="000000"/>
          <w:sz w:val="22"/>
          <w:szCs w:val="22"/>
        </w:rPr>
        <w:t xml:space="preserve"> или несвоевременного поступления задатка Организатору торгов.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lastRenderedPageBreak/>
        <w:t>2.4. В случае отзыва Заявителем заявки на участие в торгах до признания его Участником торгов, поступивший Организатору торгов задаток возвращается в течени</w:t>
      </w:r>
      <w:proofErr w:type="gramStart"/>
      <w:r w:rsidRPr="00C16F93">
        <w:rPr>
          <w:color w:val="000000"/>
          <w:sz w:val="22"/>
          <w:szCs w:val="22"/>
        </w:rPr>
        <w:t>и</w:t>
      </w:r>
      <w:proofErr w:type="gramEnd"/>
      <w:r w:rsidRPr="00C16F93">
        <w:rPr>
          <w:color w:val="000000"/>
          <w:sz w:val="22"/>
          <w:szCs w:val="22"/>
        </w:rPr>
        <w:t xml:space="preserve"> трех рабочих дней с момента получения Организатором торгов письменного уведомления Заявителя об отзыве заявки. </w:t>
      </w:r>
    </w:p>
    <w:p w:rsidR="008C0E2E" w:rsidRPr="00C16F93" w:rsidRDefault="008C0E2E" w:rsidP="008C0E2E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2.5. В случае</w:t>
      </w:r>
      <w:proofErr w:type="gramStart"/>
      <w:r w:rsidRPr="00C16F93">
        <w:rPr>
          <w:color w:val="000000"/>
          <w:sz w:val="22"/>
          <w:szCs w:val="22"/>
        </w:rPr>
        <w:t>,</w:t>
      </w:r>
      <w:proofErr w:type="gramEnd"/>
      <w:r w:rsidRPr="00C16F93">
        <w:rPr>
          <w:color w:val="000000"/>
          <w:sz w:val="22"/>
          <w:szCs w:val="22"/>
        </w:rPr>
        <w:t xml:space="preserve"> если Заявитель не допущен к участию в торгах, Организатор торгов перечисляет сумму задатка Заявителю в трёхдневный срок с даты подписания протокола об окончании приёма заявок.</w:t>
      </w:r>
    </w:p>
    <w:p w:rsidR="008C0E2E" w:rsidRPr="00C16F93" w:rsidRDefault="008C0E2E" w:rsidP="008C0E2E">
      <w:pPr>
        <w:pStyle w:val="ab"/>
        <w:spacing w:before="0" w:after="0"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2.6. В случае признания торгов несостоявшимся, а также в случае, если Заявитель не признан победителем торгов по итогам проведения торгов, Организатор торгов в трёхдневный срок </w:t>
      </w:r>
      <w:proofErr w:type="gramStart"/>
      <w:r w:rsidRPr="00C16F93">
        <w:rPr>
          <w:color w:val="000000"/>
          <w:sz w:val="22"/>
          <w:szCs w:val="22"/>
        </w:rPr>
        <w:t>с даты утверждения</w:t>
      </w:r>
      <w:proofErr w:type="gramEnd"/>
      <w:r w:rsidRPr="00C16F93">
        <w:rPr>
          <w:color w:val="000000"/>
          <w:sz w:val="22"/>
          <w:szCs w:val="22"/>
        </w:rPr>
        <w:t xml:space="preserve"> продавцом протокола об итогах торгов, возвращает Заявителю сумму задатка. Задаток физическим лицам, не выигравшим торги, возвращается в полном объеме за вычетом комиссии банка за перечисление денежных средств.</w:t>
      </w:r>
    </w:p>
    <w:p w:rsidR="008C0E2E" w:rsidRPr="00C16F93" w:rsidRDefault="008C0E2E" w:rsidP="008C0E2E">
      <w:pPr>
        <w:pStyle w:val="ab"/>
        <w:spacing w:before="0" w:after="0"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2.7. В случае уклонения Заявителя, ставшего победителем торгов, от подписания протокола об итогах торгов и заключения в установленный срок договора купли – продажи или оплаты имущества по договору, сумма  задатка не возвращается. </w:t>
      </w:r>
    </w:p>
    <w:p w:rsidR="008C0E2E" w:rsidRPr="00C16F93" w:rsidRDefault="008C0E2E" w:rsidP="008C0E2E">
      <w:pPr>
        <w:tabs>
          <w:tab w:val="left" w:pos="0"/>
        </w:tabs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2.8. В случае невозможности исполнения </w:t>
      </w:r>
      <w:proofErr w:type="gramStart"/>
      <w:r w:rsidRPr="00C16F93">
        <w:rPr>
          <w:color w:val="000000"/>
          <w:sz w:val="22"/>
          <w:szCs w:val="22"/>
        </w:rPr>
        <w:t>обязательств</w:t>
      </w:r>
      <w:proofErr w:type="gramEnd"/>
      <w:r w:rsidRPr="00C16F93">
        <w:rPr>
          <w:color w:val="000000"/>
          <w:sz w:val="22"/>
          <w:szCs w:val="22"/>
        </w:rPr>
        <w:t xml:space="preserve"> по приобретению продаваемого на торгах имущества, вызванной обстоятельствами за которые ни одна из сторон не отвечает, Организатор торгов возвращает Заявителю сумму внесённого им задатка.</w:t>
      </w:r>
    </w:p>
    <w:p w:rsidR="008C0E2E" w:rsidRPr="00C16F93" w:rsidRDefault="008C0E2E" w:rsidP="008C0E2E">
      <w:pPr>
        <w:tabs>
          <w:tab w:val="left" w:pos="0"/>
        </w:tabs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</w:p>
    <w:p w:rsidR="008C0E2E" w:rsidRPr="00C16F93" w:rsidRDefault="008C0E2E" w:rsidP="008C0E2E">
      <w:pPr>
        <w:spacing w:line="360" w:lineRule="auto"/>
        <w:ind w:right="78"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C16F93">
        <w:rPr>
          <w:b/>
          <w:bCs/>
          <w:i/>
          <w:color w:val="000000"/>
          <w:sz w:val="22"/>
          <w:szCs w:val="22"/>
        </w:rPr>
        <w:t>3. Ответственность Сторон</w:t>
      </w:r>
    </w:p>
    <w:p w:rsidR="008C0E2E" w:rsidRPr="00C16F93" w:rsidRDefault="008C0E2E" w:rsidP="008C0E2E">
      <w:pPr>
        <w:tabs>
          <w:tab w:val="left" w:pos="0"/>
        </w:tabs>
        <w:spacing w:line="360" w:lineRule="auto"/>
        <w:ind w:right="78"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3.1. За нарушение принятых по Договору обязательств, Стороны несут ответственность в соответствии с Договором и действующим законодательством Российской Федерации.</w:t>
      </w:r>
    </w:p>
    <w:p w:rsidR="008C0E2E" w:rsidRPr="00C16F93" w:rsidRDefault="008C0E2E" w:rsidP="008C0E2E">
      <w:pPr>
        <w:pStyle w:val="ac"/>
        <w:tabs>
          <w:tab w:val="left" w:pos="851"/>
        </w:tabs>
        <w:spacing w:line="360" w:lineRule="auto"/>
        <w:ind w:right="78"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C16F93">
        <w:rPr>
          <w:rFonts w:ascii="Times New Roman" w:hAnsi="Times New Roman"/>
          <w:color w:val="000000"/>
          <w:sz w:val="22"/>
          <w:szCs w:val="22"/>
        </w:rPr>
        <w:t>3.2. Любая из Сторон освобождается от ответственности за частичное или полное неисполнение обязательств по настоящему Договору, если такое неисполнение произошло в результате наступления форс-мажорных обстоятельств. Таковыми считаются обстоятельства, объективно препятствующие надлежащему исполнению хотя бы одной из сторон взятых ею на себя по настоящему договору обязательств, наступление которых эта сторона не предвидела и объективно не могла предвидеть при заключении Договора.</w:t>
      </w:r>
    </w:p>
    <w:p w:rsidR="008C0E2E" w:rsidRPr="00C16F93" w:rsidRDefault="008C0E2E" w:rsidP="008C0E2E">
      <w:pPr>
        <w:spacing w:line="360" w:lineRule="auto"/>
        <w:ind w:right="78" w:firstLine="709"/>
        <w:contextualSpacing/>
        <w:jc w:val="both"/>
        <w:rPr>
          <w:color w:val="000000"/>
          <w:sz w:val="22"/>
          <w:szCs w:val="22"/>
        </w:rPr>
      </w:pPr>
    </w:p>
    <w:p w:rsidR="008C0E2E" w:rsidRPr="00C16F93" w:rsidRDefault="008C0E2E" w:rsidP="008C0E2E">
      <w:pPr>
        <w:spacing w:line="360" w:lineRule="auto"/>
        <w:ind w:right="78"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C16F93">
        <w:rPr>
          <w:b/>
          <w:bCs/>
          <w:i/>
          <w:color w:val="000000"/>
          <w:sz w:val="22"/>
          <w:szCs w:val="22"/>
        </w:rPr>
        <w:t xml:space="preserve">4. Обеспечение конфиденциальности </w:t>
      </w:r>
    </w:p>
    <w:p w:rsidR="008C0E2E" w:rsidRPr="00C16F93" w:rsidRDefault="008C0E2E" w:rsidP="008C0E2E">
      <w:pPr>
        <w:pStyle w:val="a9"/>
        <w:spacing w:line="360" w:lineRule="auto"/>
        <w:ind w:right="78" w:firstLine="709"/>
        <w:contextualSpacing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4.1. Стороны выражают понимание того, что содержание настоящего договора является конфиденциальной информацией и не подлежит разглашению или передаче любой из Сторон настоящего договора третьим лицам.</w:t>
      </w:r>
    </w:p>
    <w:p w:rsidR="008C0E2E" w:rsidRPr="00C16F93" w:rsidRDefault="008C0E2E" w:rsidP="008C0E2E">
      <w:pPr>
        <w:pStyle w:val="a9"/>
        <w:spacing w:line="360" w:lineRule="auto"/>
        <w:ind w:right="78" w:firstLine="709"/>
        <w:contextualSpacing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4.2. Передача информации третьим лицам может осуществляться только с согласия Сторон, либо в порядке, установленном действующим законодательством РФ.</w:t>
      </w:r>
    </w:p>
    <w:p w:rsidR="008C0E2E" w:rsidRPr="00C16F93" w:rsidRDefault="008C0E2E" w:rsidP="008C0E2E">
      <w:pPr>
        <w:pStyle w:val="Nonformat"/>
        <w:widowControl/>
        <w:spacing w:line="360" w:lineRule="auto"/>
        <w:ind w:right="78" w:firstLine="709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:rsidR="008C0E2E" w:rsidRPr="00C16F93" w:rsidRDefault="008C0E2E" w:rsidP="008C0E2E">
      <w:pPr>
        <w:pStyle w:val="2"/>
        <w:spacing w:line="360" w:lineRule="auto"/>
        <w:ind w:right="78" w:firstLine="709"/>
        <w:contextualSpacing/>
        <w:rPr>
          <w:rFonts w:ascii="Times New Roman" w:hAnsi="Times New Roman"/>
          <w:iCs w:val="0"/>
          <w:color w:val="000000"/>
          <w:sz w:val="22"/>
          <w:szCs w:val="22"/>
        </w:rPr>
      </w:pPr>
      <w:r w:rsidRPr="00C16F93">
        <w:rPr>
          <w:rFonts w:ascii="Times New Roman" w:hAnsi="Times New Roman"/>
          <w:iCs w:val="0"/>
          <w:color w:val="000000"/>
          <w:sz w:val="22"/>
          <w:szCs w:val="22"/>
        </w:rPr>
        <w:t>5. Порядок разрешения споров</w:t>
      </w:r>
    </w:p>
    <w:p w:rsidR="008C0E2E" w:rsidRPr="00C16F93" w:rsidRDefault="008C0E2E" w:rsidP="008C0E2E">
      <w:pPr>
        <w:pStyle w:val="23"/>
        <w:spacing w:line="360" w:lineRule="auto"/>
        <w:ind w:right="78" w:firstLine="709"/>
        <w:contextualSpacing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5.1. В случае возникновения споров между Сторонами по вопросам исполнения настоящего Договора они примут все меры по разрешению их путем переговоров. </w:t>
      </w:r>
    </w:p>
    <w:p w:rsidR="008C0E2E" w:rsidRPr="00C16F93" w:rsidRDefault="008C0E2E" w:rsidP="008C0E2E">
      <w:pPr>
        <w:tabs>
          <w:tab w:val="left" w:pos="851"/>
        </w:tabs>
        <w:spacing w:line="360" w:lineRule="auto"/>
        <w:ind w:right="78"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5.2. Споры, по которым Стороны не достигнут договоренности, разрешаются в соответствии с законодательством Российской Федерации.</w:t>
      </w:r>
    </w:p>
    <w:p w:rsidR="008C0E2E" w:rsidRPr="00C16F93" w:rsidRDefault="008C0E2E" w:rsidP="008C0E2E">
      <w:pPr>
        <w:pStyle w:val="21"/>
        <w:spacing w:line="360" w:lineRule="auto"/>
        <w:ind w:left="360" w:right="78"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C16F93">
        <w:rPr>
          <w:b/>
          <w:bCs/>
          <w:i/>
          <w:color w:val="000000"/>
          <w:sz w:val="22"/>
          <w:szCs w:val="22"/>
        </w:rPr>
        <w:lastRenderedPageBreak/>
        <w:t>6. Срок действия, порядок изменения и расторжения Договора</w:t>
      </w:r>
    </w:p>
    <w:p w:rsidR="008C0E2E" w:rsidRPr="00C16F93" w:rsidRDefault="008C0E2E" w:rsidP="008C0E2E">
      <w:pPr>
        <w:pStyle w:val="3"/>
        <w:tabs>
          <w:tab w:val="left" w:pos="540"/>
        </w:tabs>
        <w:spacing w:line="360" w:lineRule="auto"/>
        <w:ind w:right="78" w:firstLine="709"/>
        <w:contextualSpacing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6.1. Настоящий Договор вступает в силу с момента его подписания и действует до момента выполнения всех обязательств, предусмотренных настоящим договором.</w:t>
      </w:r>
    </w:p>
    <w:p w:rsidR="008C0E2E" w:rsidRPr="00C16F93" w:rsidRDefault="008C0E2E" w:rsidP="008C0E2E">
      <w:pPr>
        <w:pStyle w:val="3"/>
        <w:spacing w:line="360" w:lineRule="auto"/>
        <w:ind w:right="78" w:firstLine="709"/>
        <w:contextualSpacing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6.2. Условия настоящего Договора могут быть изменены и/или дополнены по соглашению Сторон. Принятые изменения и/или дополнения оформляются в виде письменного приложения к настоящему Договору, являющегося его неотъемлемой частью.</w:t>
      </w:r>
    </w:p>
    <w:p w:rsidR="008C0E2E" w:rsidRPr="00C16F93" w:rsidRDefault="008C0E2E" w:rsidP="008C0E2E">
      <w:pPr>
        <w:tabs>
          <w:tab w:val="left" w:pos="851"/>
        </w:tabs>
        <w:spacing w:line="360" w:lineRule="auto"/>
        <w:ind w:right="78" w:firstLine="709"/>
        <w:contextualSpacing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 xml:space="preserve">6.3. </w:t>
      </w:r>
      <w:proofErr w:type="gramStart"/>
      <w:r w:rsidRPr="00C16F93">
        <w:rPr>
          <w:color w:val="000000"/>
          <w:sz w:val="22"/>
          <w:szCs w:val="22"/>
        </w:rPr>
        <w:t>Договор</w:t>
      </w:r>
      <w:proofErr w:type="gramEnd"/>
      <w:r w:rsidRPr="00C16F93">
        <w:rPr>
          <w:color w:val="000000"/>
          <w:sz w:val="22"/>
          <w:szCs w:val="22"/>
        </w:rPr>
        <w:t xml:space="preserve"> может быть расторгнут по взаимному письменному согласию Сторон. </w:t>
      </w:r>
    </w:p>
    <w:p w:rsidR="008C0E2E" w:rsidRPr="00C16F93" w:rsidRDefault="008C0E2E" w:rsidP="008C0E2E">
      <w:pPr>
        <w:spacing w:line="360" w:lineRule="auto"/>
        <w:ind w:right="78" w:firstLine="709"/>
        <w:contextualSpacing/>
        <w:jc w:val="center"/>
        <w:rPr>
          <w:color w:val="000000"/>
          <w:sz w:val="22"/>
          <w:szCs w:val="22"/>
        </w:rPr>
      </w:pPr>
    </w:p>
    <w:p w:rsidR="008C0E2E" w:rsidRPr="00C16F93" w:rsidRDefault="008C0E2E" w:rsidP="008C0E2E">
      <w:pPr>
        <w:spacing w:line="360" w:lineRule="auto"/>
        <w:ind w:right="78"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C16F93">
        <w:rPr>
          <w:b/>
          <w:bCs/>
          <w:i/>
          <w:color w:val="000000"/>
          <w:sz w:val="22"/>
          <w:szCs w:val="22"/>
        </w:rPr>
        <w:t>7. Прочие условия</w:t>
      </w:r>
    </w:p>
    <w:p w:rsidR="008C0E2E" w:rsidRPr="00C16F93" w:rsidRDefault="008C0E2E" w:rsidP="008C0E2E">
      <w:pPr>
        <w:tabs>
          <w:tab w:val="left" w:pos="851"/>
        </w:tabs>
        <w:spacing w:line="360" w:lineRule="auto"/>
        <w:ind w:right="78"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7.1. По всем иным, неурегулированным настоящим договором вопросам, Стороны руководствуются действующим законодательством Российской Федерации.</w:t>
      </w:r>
    </w:p>
    <w:p w:rsidR="008C0E2E" w:rsidRPr="00C16F93" w:rsidRDefault="008C0E2E" w:rsidP="008C0E2E">
      <w:pPr>
        <w:tabs>
          <w:tab w:val="left" w:pos="851"/>
        </w:tabs>
        <w:spacing w:line="360" w:lineRule="auto"/>
        <w:ind w:right="78" w:firstLine="709"/>
        <w:contextualSpacing/>
        <w:jc w:val="both"/>
        <w:rPr>
          <w:color w:val="000000"/>
          <w:sz w:val="22"/>
          <w:szCs w:val="22"/>
        </w:rPr>
      </w:pPr>
      <w:r w:rsidRPr="00C16F93">
        <w:rPr>
          <w:color w:val="000000"/>
          <w:sz w:val="22"/>
          <w:szCs w:val="22"/>
        </w:rPr>
        <w:t>7.2. Настоящий Договор составлен в двух экземплярах  на двух страницах каждый, имеющих одинаковую юридическую силу – по одному для каждой из Сторон.</w:t>
      </w:r>
    </w:p>
    <w:p w:rsidR="008C0E2E" w:rsidRPr="00C16F93" w:rsidRDefault="008C0E2E" w:rsidP="008C0E2E">
      <w:pPr>
        <w:contextualSpacing/>
        <w:rPr>
          <w:color w:val="000000"/>
          <w:sz w:val="22"/>
          <w:szCs w:val="22"/>
        </w:rPr>
      </w:pPr>
    </w:p>
    <w:p w:rsidR="008C0E2E" w:rsidRPr="00C16F93" w:rsidRDefault="008C0E2E" w:rsidP="008C0E2E">
      <w:pPr>
        <w:ind w:firstLine="709"/>
        <w:contextualSpacing/>
        <w:rPr>
          <w:color w:val="000000"/>
          <w:sz w:val="22"/>
          <w:szCs w:val="22"/>
        </w:rPr>
      </w:pPr>
    </w:p>
    <w:p w:rsidR="00DF4DC1" w:rsidRPr="00C16F93" w:rsidRDefault="008C0E2E" w:rsidP="001F7AFA">
      <w:pPr>
        <w:spacing w:line="360" w:lineRule="auto"/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  <w:r w:rsidRPr="00C16F93">
        <w:rPr>
          <w:b/>
          <w:i/>
          <w:color w:val="000000"/>
          <w:sz w:val="22"/>
          <w:szCs w:val="22"/>
        </w:rPr>
        <w:t>8</w:t>
      </w:r>
      <w:r w:rsidR="00DF4DC1" w:rsidRPr="00C16F93">
        <w:rPr>
          <w:b/>
          <w:i/>
          <w:color w:val="000000"/>
          <w:sz w:val="22"/>
          <w:szCs w:val="22"/>
        </w:rPr>
        <w:t>. Адреса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4DC1" w:rsidRPr="00C16F93" w:rsidTr="00C17D37">
        <w:tc>
          <w:tcPr>
            <w:tcW w:w="4785" w:type="dxa"/>
          </w:tcPr>
          <w:p w:rsidR="00DF4DC1" w:rsidRPr="00C16F93" w:rsidRDefault="00DF4DC1" w:rsidP="00C17D3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16F93">
              <w:rPr>
                <w:b/>
                <w:color w:val="000000"/>
                <w:sz w:val="22"/>
                <w:szCs w:val="22"/>
              </w:rPr>
              <w:t>«</w:t>
            </w:r>
            <w:r w:rsidR="00874571" w:rsidRPr="00C16F93">
              <w:rPr>
                <w:b/>
                <w:color w:val="000000"/>
                <w:sz w:val="22"/>
                <w:szCs w:val="22"/>
              </w:rPr>
              <w:t>Организатор</w:t>
            </w:r>
            <w:r w:rsidRPr="00C16F93">
              <w:rPr>
                <w:b/>
                <w:color w:val="000000"/>
                <w:sz w:val="22"/>
                <w:szCs w:val="22"/>
              </w:rPr>
              <w:t>»</w:t>
            </w:r>
          </w:p>
          <w:p w:rsidR="002C3BC8" w:rsidRPr="00C16F93" w:rsidRDefault="00DF4DC1" w:rsidP="00C17D3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16F93">
              <w:rPr>
                <w:b/>
                <w:color w:val="000000"/>
                <w:sz w:val="22"/>
                <w:szCs w:val="22"/>
              </w:rPr>
              <w:t xml:space="preserve">Финансовый управляющий </w:t>
            </w:r>
          </w:p>
          <w:p w:rsidR="00DF4DC1" w:rsidRPr="00C16F93" w:rsidRDefault="00874571" w:rsidP="00C17D3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16F93">
              <w:rPr>
                <w:b/>
                <w:color w:val="000000"/>
                <w:sz w:val="22"/>
                <w:szCs w:val="22"/>
              </w:rPr>
              <w:t xml:space="preserve">Гражданина-должника </w:t>
            </w:r>
            <w:r w:rsidR="000C60D5" w:rsidRPr="00C16F93">
              <w:rPr>
                <w:b/>
                <w:color w:val="000000"/>
                <w:sz w:val="22"/>
                <w:szCs w:val="22"/>
              </w:rPr>
              <w:t>Роговой С.В.</w:t>
            </w:r>
          </w:p>
          <w:p w:rsidR="001F7AFA" w:rsidRPr="00C16F93" w:rsidRDefault="00DF4DC1" w:rsidP="00C17D3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16F93">
              <w:rPr>
                <w:b/>
                <w:color w:val="000000"/>
                <w:sz w:val="22"/>
                <w:szCs w:val="22"/>
              </w:rPr>
              <w:t xml:space="preserve">Овчинников Виталий Альбертович </w:t>
            </w:r>
          </w:p>
          <w:p w:rsidR="001F7AFA" w:rsidRPr="00C16F93" w:rsidRDefault="001F7AFA" w:rsidP="00C17D37">
            <w:pPr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:rsidR="00DF4DC1" w:rsidRPr="00C16F93" w:rsidRDefault="00DF4DC1" w:rsidP="000C60D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16F93">
              <w:rPr>
                <w:color w:val="000000"/>
                <w:sz w:val="22"/>
                <w:szCs w:val="22"/>
              </w:rPr>
              <w:t xml:space="preserve">Адрес регистрации: </w:t>
            </w:r>
            <w:r w:rsidR="002C5524" w:rsidRPr="002C5524">
              <w:rPr>
                <w:color w:val="000000"/>
                <w:sz w:val="22"/>
                <w:szCs w:val="22"/>
              </w:rPr>
              <w:t>214016, г</w:t>
            </w:r>
            <w:proofErr w:type="gramStart"/>
            <w:r w:rsidR="002C5524" w:rsidRPr="002C5524">
              <w:rPr>
                <w:color w:val="000000"/>
                <w:sz w:val="22"/>
                <w:szCs w:val="22"/>
              </w:rPr>
              <w:t>.С</w:t>
            </w:r>
            <w:proofErr w:type="gramEnd"/>
            <w:r w:rsidR="002C5524" w:rsidRPr="002C5524">
              <w:rPr>
                <w:color w:val="000000"/>
                <w:sz w:val="22"/>
                <w:szCs w:val="22"/>
              </w:rPr>
              <w:t>моленск, ул. Нижне-Посадская, д.18</w:t>
            </w:r>
          </w:p>
          <w:p w:rsidR="000C60D5" w:rsidRPr="00C16F93" w:rsidRDefault="00DF4DC1" w:rsidP="000C60D5">
            <w:pPr>
              <w:contextualSpacing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C16F93">
              <w:rPr>
                <w:b/>
                <w:i/>
                <w:color w:val="000000"/>
                <w:sz w:val="22"/>
                <w:szCs w:val="22"/>
              </w:rPr>
              <w:t>Реквизиты для перечисления денежных средст</w:t>
            </w:r>
            <w:r w:rsidR="000C60D5" w:rsidRPr="00C16F93">
              <w:rPr>
                <w:b/>
                <w:i/>
                <w:color w:val="000000"/>
                <w:sz w:val="22"/>
                <w:szCs w:val="22"/>
              </w:rPr>
              <w:t>в:</w:t>
            </w:r>
          </w:p>
          <w:p w:rsidR="000C60D5" w:rsidRPr="00C16F93" w:rsidRDefault="000C60D5" w:rsidP="000C60D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16F93">
              <w:rPr>
                <w:color w:val="000000"/>
                <w:sz w:val="22"/>
                <w:szCs w:val="22"/>
              </w:rPr>
              <w:t xml:space="preserve">Рогова Светлана Владимировна </w:t>
            </w:r>
          </w:p>
          <w:p w:rsidR="000C60D5" w:rsidRPr="00C16F93" w:rsidRDefault="000C60D5" w:rsidP="000C60D5">
            <w:pPr>
              <w:contextualSpacing/>
              <w:jc w:val="both"/>
              <w:rPr>
                <w:sz w:val="22"/>
                <w:szCs w:val="22"/>
              </w:rPr>
            </w:pPr>
            <w:r w:rsidRPr="00C16F93">
              <w:rPr>
                <w:color w:val="000000"/>
                <w:sz w:val="22"/>
                <w:szCs w:val="22"/>
              </w:rPr>
              <w:t>ИНН</w:t>
            </w:r>
            <w:r w:rsidRPr="00C16F93">
              <w:rPr>
                <w:sz w:val="22"/>
                <w:szCs w:val="22"/>
              </w:rPr>
              <w:t>673102585612</w:t>
            </w:r>
          </w:p>
          <w:p w:rsidR="000C60D5" w:rsidRPr="00C16F93" w:rsidRDefault="000C60D5" w:rsidP="000C60D5">
            <w:pPr>
              <w:contextualSpacing/>
              <w:jc w:val="both"/>
              <w:rPr>
                <w:sz w:val="22"/>
                <w:szCs w:val="22"/>
              </w:rPr>
            </w:pPr>
            <w:r w:rsidRPr="00C16F93">
              <w:rPr>
                <w:sz w:val="22"/>
                <w:szCs w:val="22"/>
              </w:rPr>
              <w:t>Счет №40817810359003560216</w:t>
            </w:r>
          </w:p>
          <w:p w:rsidR="000C60D5" w:rsidRPr="00C16F93" w:rsidRDefault="000C60D5" w:rsidP="000C60D5">
            <w:pPr>
              <w:contextualSpacing/>
              <w:jc w:val="both"/>
              <w:rPr>
                <w:sz w:val="22"/>
                <w:szCs w:val="22"/>
              </w:rPr>
            </w:pPr>
            <w:r w:rsidRPr="00C16F93">
              <w:rPr>
                <w:sz w:val="22"/>
                <w:szCs w:val="22"/>
              </w:rPr>
              <w:t>Смоленское отделение №8609 ПАО СБЕРБАНК г</w:t>
            </w:r>
            <w:proofErr w:type="gramStart"/>
            <w:r w:rsidRPr="00C16F93">
              <w:rPr>
                <w:sz w:val="22"/>
                <w:szCs w:val="22"/>
              </w:rPr>
              <w:t>.С</w:t>
            </w:r>
            <w:proofErr w:type="gramEnd"/>
            <w:r w:rsidRPr="00C16F93">
              <w:rPr>
                <w:sz w:val="22"/>
                <w:szCs w:val="22"/>
              </w:rPr>
              <w:t>моленск</w:t>
            </w:r>
          </w:p>
          <w:p w:rsidR="000C60D5" w:rsidRPr="00C16F93" w:rsidRDefault="000C60D5" w:rsidP="000C60D5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16F93">
              <w:rPr>
                <w:sz w:val="22"/>
                <w:szCs w:val="22"/>
              </w:rPr>
              <w:t>Кр</w:t>
            </w:r>
            <w:proofErr w:type="spellEnd"/>
            <w:proofErr w:type="gramEnd"/>
            <w:r w:rsidRPr="00C16F93">
              <w:rPr>
                <w:sz w:val="22"/>
                <w:szCs w:val="22"/>
              </w:rPr>
              <w:t>/с 30101810000000000632</w:t>
            </w:r>
          </w:p>
          <w:p w:rsidR="000C60D5" w:rsidRPr="00C16F93" w:rsidRDefault="000C60D5" w:rsidP="000C60D5">
            <w:pPr>
              <w:contextualSpacing/>
              <w:jc w:val="both"/>
              <w:rPr>
                <w:sz w:val="22"/>
                <w:szCs w:val="22"/>
              </w:rPr>
            </w:pPr>
            <w:r w:rsidRPr="00C16F93">
              <w:rPr>
                <w:sz w:val="22"/>
                <w:szCs w:val="22"/>
              </w:rPr>
              <w:t>ИНН 7707083893</w:t>
            </w:r>
          </w:p>
          <w:p w:rsidR="000C60D5" w:rsidRPr="00C16F93" w:rsidRDefault="000C60D5" w:rsidP="000C60D5">
            <w:pPr>
              <w:contextualSpacing/>
              <w:jc w:val="both"/>
              <w:rPr>
                <w:sz w:val="22"/>
                <w:szCs w:val="22"/>
              </w:rPr>
            </w:pPr>
            <w:r w:rsidRPr="00C16F93">
              <w:rPr>
                <w:sz w:val="22"/>
                <w:szCs w:val="22"/>
              </w:rPr>
              <w:t>БИК 046614632</w:t>
            </w:r>
          </w:p>
          <w:p w:rsidR="00036FF3" w:rsidRPr="00C16F93" w:rsidRDefault="00036FF3" w:rsidP="005E7B63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1F7AFA" w:rsidRPr="00C16F93" w:rsidRDefault="001F7AFA" w:rsidP="005E7B63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C16F93">
              <w:rPr>
                <w:color w:val="000000"/>
                <w:sz w:val="22"/>
                <w:szCs w:val="22"/>
              </w:rPr>
              <w:t>__________________</w:t>
            </w:r>
            <w:r w:rsidRPr="00C16F93">
              <w:rPr>
                <w:b/>
                <w:color w:val="000000"/>
                <w:sz w:val="22"/>
                <w:szCs w:val="22"/>
              </w:rPr>
              <w:t xml:space="preserve"> В.А. Овчинников </w:t>
            </w:r>
          </w:p>
          <w:p w:rsidR="001F7AFA" w:rsidRPr="00C16F93" w:rsidRDefault="00036FF3" w:rsidP="005E7B63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16F93">
              <w:rPr>
                <w:color w:val="000000"/>
                <w:sz w:val="22"/>
                <w:szCs w:val="22"/>
              </w:rPr>
              <w:t>МП</w:t>
            </w:r>
          </w:p>
          <w:p w:rsidR="00DF4DC1" w:rsidRPr="00C16F93" w:rsidRDefault="00DF4DC1" w:rsidP="00C17D37">
            <w:pPr>
              <w:spacing w:line="360" w:lineRule="auto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</w:tcPr>
          <w:p w:rsidR="001F7AFA" w:rsidRPr="00C16F93" w:rsidRDefault="001F7AFA" w:rsidP="00874571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16F93">
              <w:rPr>
                <w:b/>
                <w:color w:val="000000"/>
                <w:sz w:val="22"/>
                <w:szCs w:val="22"/>
              </w:rPr>
              <w:t>«</w:t>
            </w:r>
            <w:r w:rsidR="00874571" w:rsidRPr="00C16F93">
              <w:rPr>
                <w:b/>
                <w:color w:val="000000"/>
                <w:sz w:val="22"/>
                <w:szCs w:val="22"/>
              </w:rPr>
              <w:t>Заявитель</w:t>
            </w:r>
            <w:r w:rsidRPr="00C16F93">
              <w:rPr>
                <w:b/>
                <w:color w:val="000000"/>
                <w:sz w:val="22"/>
                <w:szCs w:val="22"/>
              </w:rPr>
              <w:t xml:space="preserve">» </w:t>
            </w:r>
          </w:p>
          <w:p w:rsidR="001F7AFA" w:rsidRPr="00C16F93" w:rsidRDefault="001F7AFA" w:rsidP="00C17D3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F7AFA" w:rsidRPr="00C16F93" w:rsidRDefault="001F7AFA" w:rsidP="001F7AFA">
            <w:pPr>
              <w:contextualSpacing/>
              <w:rPr>
                <w:b/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b/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1F7AFA" w:rsidRPr="00C16F93" w:rsidRDefault="001F7AFA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036FF3" w:rsidRPr="00C16F93" w:rsidRDefault="00036FF3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036FF3" w:rsidRPr="00C16F93" w:rsidRDefault="00036FF3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036FF3" w:rsidRPr="00C16F93" w:rsidRDefault="00036FF3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036FF3" w:rsidRPr="00C16F93" w:rsidRDefault="00036FF3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1F7AFA" w:rsidRPr="00C16F93" w:rsidRDefault="001F7AFA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4B68C6" w:rsidRPr="00C16F93" w:rsidRDefault="004B68C6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2C3BC8" w:rsidRPr="00C16F93" w:rsidRDefault="002C3BC8" w:rsidP="001F7AFA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1F7AFA" w:rsidRPr="00C16F93" w:rsidRDefault="001F7AFA" w:rsidP="002C3BC8">
            <w:pPr>
              <w:contextualSpacing/>
              <w:rPr>
                <w:color w:val="000000"/>
                <w:sz w:val="22"/>
                <w:szCs w:val="22"/>
              </w:rPr>
            </w:pPr>
            <w:r w:rsidRPr="00C16F93">
              <w:rPr>
                <w:color w:val="000000"/>
                <w:sz w:val="22"/>
                <w:szCs w:val="22"/>
              </w:rPr>
              <w:t>____________________</w:t>
            </w:r>
            <w:r w:rsidR="002C3BC8" w:rsidRPr="00C16F93">
              <w:rPr>
                <w:color w:val="000000"/>
                <w:sz w:val="22"/>
                <w:szCs w:val="22"/>
              </w:rPr>
              <w:t>//</w:t>
            </w:r>
            <w:r w:rsidRPr="00C16F93">
              <w:rPr>
                <w:color w:val="000000"/>
                <w:sz w:val="22"/>
                <w:szCs w:val="22"/>
              </w:rPr>
              <w:t xml:space="preserve"> </w:t>
            </w:r>
            <w:r w:rsidR="002C3BC8" w:rsidRPr="00C16F93">
              <w:rPr>
                <w:color w:val="000000"/>
                <w:sz w:val="22"/>
                <w:szCs w:val="22"/>
              </w:rPr>
              <w:t>____________</w:t>
            </w:r>
          </w:p>
        </w:tc>
      </w:tr>
    </w:tbl>
    <w:p w:rsidR="00DF4DC1" w:rsidRPr="00C16F93" w:rsidRDefault="00DF4DC1" w:rsidP="00DF4DC1">
      <w:pPr>
        <w:spacing w:line="360" w:lineRule="auto"/>
        <w:ind w:firstLine="709"/>
        <w:contextualSpacing/>
        <w:jc w:val="center"/>
        <w:rPr>
          <w:b/>
          <w:i/>
          <w:color w:val="FF0000"/>
          <w:sz w:val="22"/>
          <w:szCs w:val="22"/>
        </w:rPr>
      </w:pPr>
    </w:p>
    <w:p w:rsidR="00AA0125" w:rsidRPr="00C16F93" w:rsidRDefault="00AA0125" w:rsidP="00AA0125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</w:p>
    <w:p w:rsidR="00AA0125" w:rsidRPr="00C16F93" w:rsidRDefault="00AA0125" w:rsidP="00AA0125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</w:p>
    <w:p w:rsidR="00AA0125" w:rsidRPr="00C16F93" w:rsidRDefault="00AA0125" w:rsidP="00AA0125">
      <w:pPr>
        <w:pStyle w:val="ConsPlusNonformat"/>
        <w:widowControl/>
        <w:rPr>
          <w:color w:val="FF0000"/>
          <w:sz w:val="22"/>
          <w:szCs w:val="22"/>
        </w:rPr>
      </w:pPr>
    </w:p>
    <w:p w:rsidR="00220734" w:rsidRPr="00C16F93" w:rsidRDefault="00220734" w:rsidP="00AA0125">
      <w:pPr>
        <w:tabs>
          <w:tab w:val="left" w:pos="6525"/>
        </w:tabs>
        <w:rPr>
          <w:color w:val="FF0000"/>
          <w:sz w:val="22"/>
          <w:szCs w:val="22"/>
        </w:rPr>
      </w:pPr>
    </w:p>
    <w:sectPr w:rsidR="00220734" w:rsidRPr="00C16F93" w:rsidSect="00DB30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C8" w:rsidRDefault="00591FC8" w:rsidP="004F416D">
      <w:r>
        <w:separator/>
      </w:r>
    </w:p>
  </w:endnote>
  <w:endnote w:type="continuationSeparator" w:id="0">
    <w:p w:rsidR="00591FC8" w:rsidRDefault="00591FC8" w:rsidP="004F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C8" w:rsidRDefault="00591FC8" w:rsidP="004F416D">
      <w:r>
        <w:separator/>
      </w:r>
    </w:p>
  </w:footnote>
  <w:footnote w:type="continuationSeparator" w:id="0">
    <w:p w:rsidR="00591FC8" w:rsidRDefault="00591FC8" w:rsidP="004F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EF"/>
    <w:rsid w:val="00007AC5"/>
    <w:rsid w:val="000121D1"/>
    <w:rsid w:val="0001325C"/>
    <w:rsid w:val="00020CC9"/>
    <w:rsid w:val="000254EE"/>
    <w:rsid w:val="0003448F"/>
    <w:rsid w:val="00036FF3"/>
    <w:rsid w:val="00047CD8"/>
    <w:rsid w:val="00054080"/>
    <w:rsid w:val="000618A5"/>
    <w:rsid w:val="00065E2E"/>
    <w:rsid w:val="0008448F"/>
    <w:rsid w:val="00085966"/>
    <w:rsid w:val="0008744E"/>
    <w:rsid w:val="00090A94"/>
    <w:rsid w:val="00092C00"/>
    <w:rsid w:val="000934BB"/>
    <w:rsid w:val="000A0B76"/>
    <w:rsid w:val="000A4298"/>
    <w:rsid w:val="000A5849"/>
    <w:rsid w:val="000B46A4"/>
    <w:rsid w:val="000C151F"/>
    <w:rsid w:val="000C60D5"/>
    <w:rsid w:val="000C7336"/>
    <w:rsid w:val="000C7F11"/>
    <w:rsid w:val="000D1980"/>
    <w:rsid w:val="000E26E0"/>
    <w:rsid w:val="000F63A8"/>
    <w:rsid w:val="00101F43"/>
    <w:rsid w:val="00104B77"/>
    <w:rsid w:val="00106782"/>
    <w:rsid w:val="001159C1"/>
    <w:rsid w:val="0012038D"/>
    <w:rsid w:val="0012299C"/>
    <w:rsid w:val="00123AEF"/>
    <w:rsid w:val="00125236"/>
    <w:rsid w:val="00132262"/>
    <w:rsid w:val="00137EBD"/>
    <w:rsid w:val="001402EC"/>
    <w:rsid w:val="0014404F"/>
    <w:rsid w:val="001520B0"/>
    <w:rsid w:val="00152336"/>
    <w:rsid w:val="00154320"/>
    <w:rsid w:val="00155643"/>
    <w:rsid w:val="0015765F"/>
    <w:rsid w:val="00174B24"/>
    <w:rsid w:val="001751E6"/>
    <w:rsid w:val="001804F6"/>
    <w:rsid w:val="00182CF5"/>
    <w:rsid w:val="001A0AC9"/>
    <w:rsid w:val="001A255C"/>
    <w:rsid w:val="001A7B99"/>
    <w:rsid w:val="001B6B18"/>
    <w:rsid w:val="001D0404"/>
    <w:rsid w:val="001D266C"/>
    <w:rsid w:val="001D7150"/>
    <w:rsid w:val="001E309B"/>
    <w:rsid w:val="001F28CC"/>
    <w:rsid w:val="001F293A"/>
    <w:rsid w:val="001F55C5"/>
    <w:rsid w:val="001F7AFA"/>
    <w:rsid w:val="00202E33"/>
    <w:rsid w:val="00203D69"/>
    <w:rsid w:val="00203DE6"/>
    <w:rsid w:val="00206B07"/>
    <w:rsid w:val="002134E0"/>
    <w:rsid w:val="00216936"/>
    <w:rsid w:val="00220734"/>
    <w:rsid w:val="00230F4D"/>
    <w:rsid w:val="00237F77"/>
    <w:rsid w:val="00251136"/>
    <w:rsid w:val="002514F9"/>
    <w:rsid w:val="0025785F"/>
    <w:rsid w:val="002626D0"/>
    <w:rsid w:val="00274DB0"/>
    <w:rsid w:val="0027654A"/>
    <w:rsid w:val="00277AC4"/>
    <w:rsid w:val="0028041D"/>
    <w:rsid w:val="0028459A"/>
    <w:rsid w:val="002A134B"/>
    <w:rsid w:val="002A2936"/>
    <w:rsid w:val="002A4FFC"/>
    <w:rsid w:val="002A64E4"/>
    <w:rsid w:val="002A771D"/>
    <w:rsid w:val="002B36BD"/>
    <w:rsid w:val="002B75CE"/>
    <w:rsid w:val="002C1B94"/>
    <w:rsid w:val="002C2574"/>
    <w:rsid w:val="002C2C14"/>
    <w:rsid w:val="002C320D"/>
    <w:rsid w:val="002C3BC8"/>
    <w:rsid w:val="002C5524"/>
    <w:rsid w:val="002D65C8"/>
    <w:rsid w:val="002E415C"/>
    <w:rsid w:val="002E5115"/>
    <w:rsid w:val="002E5232"/>
    <w:rsid w:val="002E7D13"/>
    <w:rsid w:val="002F45A5"/>
    <w:rsid w:val="002F725B"/>
    <w:rsid w:val="00305427"/>
    <w:rsid w:val="0031046F"/>
    <w:rsid w:val="00310E65"/>
    <w:rsid w:val="00337216"/>
    <w:rsid w:val="00340560"/>
    <w:rsid w:val="00340BBF"/>
    <w:rsid w:val="00350546"/>
    <w:rsid w:val="00355CA2"/>
    <w:rsid w:val="00363BD5"/>
    <w:rsid w:val="003643FF"/>
    <w:rsid w:val="0038226F"/>
    <w:rsid w:val="003851DD"/>
    <w:rsid w:val="003A2ADA"/>
    <w:rsid w:val="003A45E2"/>
    <w:rsid w:val="003C109F"/>
    <w:rsid w:val="003C2DAB"/>
    <w:rsid w:val="003C74AD"/>
    <w:rsid w:val="003D176F"/>
    <w:rsid w:val="003D2F66"/>
    <w:rsid w:val="003E0C0A"/>
    <w:rsid w:val="003E1609"/>
    <w:rsid w:val="004012FC"/>
    <w:rsid w:val="00401996"/>
    <w:rsid w:val="004105A0"/>
    <w:rsid w:val="0041143F"/>
    <w:rsid w:val="00425B48"/>
    <w:rsid w:val="004300E5"/>
    <w:rsid w:val="0043303F"/>
    <w:rsid w:val="00433D6A"/>
    <w:rsid w:val="0043444C"/>
    <w:rsid w:val="00442F80"/>
    <w:rsid w:val="00445782"/>
    <w:rsid w:val="004465CD"/>
    <w:rsid w:val="004567C3"/>
    <w:rsid w:val="0046527E"/>
    <w:rsid w:val="00466FB0"/>
    <w:rsid w:val="00467DFE"/>
    <w:rsid w:val="004758A3"/>
    <w:rsid w:val="00480A85"/>
    <w:rsid w:val="004A36CB"/>
    <w:rsid w:val="004A69B7"/>
    <w:rsid w:val="004B5BD0"/>
    <w:rsid w:val="004B68C6"/>
    <w:rsid w:val="004C65B6"/>
    <w:rsid w:val="004D0902"/>
    <w:rsid w:val="004F24A8"/>
    <w:rsid w:val="004F416D"/>
    <w:rsid w:val="005055D5"/>
    <w:rsid w:val="00505F6A"/>
    <w:rsid w:val="00506BD5"/>
    <w:rsid w:val="0050749E"/>
    <w:rsid w:val="00511607"/>
    <w:rsid w:val="005126F4"/>
    <w:rsid w:val="005207D0"/>
    <w:rsid w:val="00521317"/>
    <w:rsid w:val="005222E1"/>
    <w:rsid w:val="00522B30"/>
    <w:rsid w:val="00531BA0"/>
    <w:rsid w:val="00543D46"/>
    <w:rsid w:val="00544365"/>
    <w:rsid w:val="00546C06"/>
    <w:rsid w:val="0054708F"/>
    <w:rsid w:val="005622D2"/>
    <w:rsid w:val="005803EE"/>
    <w:rsid w:val="00584FAC"/>
    <w:rsid w:val="00590D4D"/>
    <w:rsid w:val="00591FC8"/>
    <w:rsid w:val="005937DA"/>
    <w:rsid w:val="005A28D7"/>
    <w:rsid w:val="005A4784"/>
    <w:rsid w:val="005B3FB7"/>
    <w:rsid w:val="005B55A8"/>
    <w:rsid w:val="005D769B"/>
    <w:rsid w:val="005E47DB"/>
    <w:rsid w:val="005E522A"/>
    <w:rsid w:val="005E7B63"/>
    <w:rsid w:val="005F29FF"/>
    <w:rsid w:val="005F62D7"/>
    <w:rsid w:val="00613512"/>
    <w:rsid w:val="00637B2B"/>
    <w:rsid w:val="006440CB"/>
    <w:rsid w:val="00644165"/>
    <w:rsid w:val="006444E6"/>
    <w:rsid w:val="00650196"/>
    <w:rsid w:val="00654D88"/>
    <w:rsid w:val="00664068"/>
    <w:rsid w:val="0067150D"/>
    <w:rsid w:val="00676BA3"/>
    <w:rsid w:val="00683468"/>
    <w:rsid w:val="00694202"/>
    <w:rsid w:val="00696809"/>
    <w:rsid w:val="006A2DE9"/>
    <w:rsid w:val="006A2E90"/>
    <w:rsid w:val="006B5F1C"/>
    <w:rsid w:val="006C3F5B"/>
    <w:rsid w:val="006D4C73"/>
    <w:rsid w:val="006E06A1"/>
    <w:rsid w:val="006E20C0"/>
    <w:rsid w:val="006E62BE"/>
    <w:rsid w:val="006F24AC"/>
    <w:rsid w:val="006F24C9"/>
    <w:rsid w:val="006F3532"/>
    <w:rsid w:val="006F7DC5"/>
    <w:rsid w:val="0070124E"/>
    <w:rsid w:val="0070782E"/>
    <w:rsid w:val="007240EE"/>
    <w:rsid w:val="00726044"/>
    <w:rsid w:val="007517C3"/>
    <w:rsid w:val="00751FDC"/>
    <w:rsid w:val="00753899"/>
    <w:rsid w:val="00755CDA"/>
    <w:rsid w:val="007658D3"/>
    <w:rsid w:val="0077144D"/>
    <w:rsid w:val="00774E59"/>
    <w:rsid w:val="00777AB1"/>
    <w:rsid w:val="00795E83"/>
    <w:rsid w:val="007A6932"/>
    <w:rsid w:val="007B37CC"/>
    <w:rsid w:val="007C4C80"/>
    <w:rsid w:val="007C56DD"/>
    <w:rsid w:val="007D02BB"/>
    <w:rsid w:val="007F1B72"/>
    <w:rsid w:val="008074A6"/>
    <w:rsid w:val="00807B4F"/>
    <w:rsid w:val="00813B10"/>
    <w:rsid w:val="008144E1"/>
    <w:rsid w:val="00814743"/>
    <w:rsid w:val="00814E4F"/>
    <w:rsid w:val="00816729"/>
    <w:rsid w:val="0084363A"/>
    <w:rsid w:val="00854BBA"/>
    <w:rsid w:val="0085792C"/>
    <w:rsid w:val="00860010"/>
    <w:rsid w:val="00867DDE"/>
    <w:rsid w:val="00874571"/>
    <w:rsid w:val="008763C0"/>
    <w:rsid w:val="00877031"/>
    <w:rsid w:val="0088304B"/>
    <w:rsid w:val="00883F47"/>
    <w:rsid w:val="0089019D"/>
    <w:rsid w:val="00894C2D"/>
    <w:rsid w:val="00896259"/>
    <w:rsid w:val="008962CF"/>
    <w:rsid w:val="008A0B36"/>
    <w:rsid w:val="008A4B0B"/>
    <w:rsid w:val="008B4042"/>
    <w:rsid w:val="008C0E2E"/>
    <w:rsid w:val="008C1105"/>
    <w:rsid w:val="008C3130"/>
    <w:rsid w:val="008C6EB5"/>
    <w:rsid w:val="008D78CD"/>
    <w:rsid w:val="008E3CD1"/>
    <w:rsid w:val="008E3E8E"/>
    <w:rsid w:val="008E4AA7"/>
    <w:rsid w:val="008E5202"/>
    <w:rsid w:val="00902C3B"/>
    <w:rsid w:val="00903C5D"/>
    <w:rsid w:val="009045DB"/>
    <w:rsid w:val="00905331"/>
    <w:rsid w:val="009178F8"/>
    <w:rsid w:val="009225CF"/>
    <w:rsid w:val="009263E3"/>
    <w:rsid w:val="00932042"/>
    <w:rsid w:val="00934AD7"/>
    <w:rsid w:val="009404A7"/>
    <w:rsid w:val="00940679"/>
    <w:rsid w:val="00942C4F"/>
    <w:rsid w:val="00962DBD"/>
    <w:rsid w:val="00970D73"/>
    <w:rsid w:val="009735FB"/>
    <w:rsid w:val="00975FEB"/>
    <w:rsid w:val="00986103"/>
    <w:rsid w:val="0099277F"/>
    <w:rsid w:val="00997E8D"/>
    <w:rsid w:val="009A1762"/>
    <w:rsid w:val="009A1D97"/>
    <w:rsid w:val="009B20A8"/>
    <w:rsid w:val="009B382D"/>
    <w:rsid w:val="009B4CBB"/>
    <w:rsid w:val="009B632D"/>
    <w:rsid w:val="009C5E86"/>
    <w:rsid w:val="009C62C7"/>
    <w:rsid w:val="009E508C"/>
    <w:rsid w:val="009F2737"/>
    <w:rsid w:val="009F3957"/>
    <w:rsid w:val="00A01CF2"/>
    <w:rsid w:val="00A05FA3"/>
    <w:rsid w:val="00A077BD"/>
    <w:rsid w:val="00A21D9A"/>
    <w:rsid w:val="00A305D4"/>
    <w:rsid w:val="00A416E2"/>
    <w:rsid w:val="00A4298F"/>
    <w:rsid w:val="00A42C96"/>
    <w:rsid w:val="00A50A86"/>
    <w:rsid w:val="00A55630"/>
    <w:rsid w:val="00A60F28"/>
    <w:rsid w:val="00A662B4"/>
    <w:rsid w:val="00A66583"/>
    <w:rsid w:val="00A67800"/>
    <w:rsid w:val="00A721AA"/>
    <w:rsid w:val="00A854B7"/>
    <w:rsid w:val="00A90A78"/>
    <w:rsid w:val="00A97CE3"/>
    <w:rsid w:val="00AA0125"/>
    <w:rsid w:val="00AA43CC"/>
    <w:rsid w:val="00AA5BCF"/>
    <w:rsid w:val="00AB1B2B"/>
    <w:rsid w:val="00AC5EE6"/>
    <w:rsid w:val="00AC70C7"/>
    <w:rsid w:val="00AD3A65"/>
    <w:rsid w:val="00AD56DB"/>
    <w:rsid w:val="00AD7E2E"/>
    <w:rsid w:val="00AE29CF"/>
    <w:rsid w:val="00AE6487"/>
    <w:rsid w:val="00AF0707"/>
    <w:rsid w:val="00AF1D03"/>
    <w:rsid w:val="00AF380F"/>
    <w:rsid w:val="00AF5D0A"/>
    <w:rsid w:val="00AF769A"/>
    <w:rsid w:val="00B06921"/>
    <w:rsid w:val="00B138E9"/>
    <w:rsid w:val="00B141B2"/>
    <w:rsid w:val="00B216FC"/>
    <w:rsid w:val="00B2655F"/>
    <w:rsid w:val="00B3100E"/>
    <w:rsid w:val="00B443BB"/>
    <w:rsid w:val="00B73E57"/>
    <w:rsid w:val="00B7722D"/>
    <w:rsid w:val="00B80079"/>
    <w:rsid w:val="00B81045"/>
    <w:rsid w:val="00B857A7"/>
    <w:rsid w:val="00B86A04"/>
    <w:rsid w:val="00B90A32"/>
    <w:rsid w:val="00B931F6"/>
    <w:rsid w:val="00BA4B7B"/>
    <w:rsid w:val="00BB7BFF"/>
    <w:rsid w:val="00BC1670"/>
    <w:rsid w:val="00BC4085"/>
    <w:rsid w:val="00BC6A01"/>
    <w:rsid w:val="00BC7A0A"/>
    <w:rsid w:val="00BD02A7"/>
    <w:rsid w:val="00BD1C36"/>
    <w:rsid w:val="00BD7757"/>
    <w:rsid w:val="00BE5084"/>
    <w:rsid w:val="00BF23EA"/>
    <w:rsid w:val="00BF6F42"/>
    <w:rsid w:val="00C02215"/>
    <w:rsid w:val="00C07B9D"/>
    <w:rsid w:val="00C11133"/>
    <w:rsid w:val="00C16F93"/>
    <w:rsid w:val="00C17D37"/>
    <w:rsid w:val="00C41BAE"/>
    <w:rsid w:val="00C454DC"/>
    <w:rsid w:val="00C4669C"/>
    <w:rsid w:val="00C506FC"/>
    <w:rsid w:val="00C5197F"/>
    <w:rsid w:val="00C52501"/>
    <w:rsid w:val="00C53959"/>
    <w:rsid w:val="00C61126"/>
    <w:rsid w:val="00C63BE5"/>
    <w:rsid w:val="00C708B1"/>
    <w:rsid w:val="00C70CF3"/>
    <w:rsid w:val="00C72BB9"/>
    <w:rsid w:val="00C7521F"/>
    <w:rsid w:val="00C814B0"/>
    <w:rsid w:val="00C85FD4"/>
    <w:rsid w:val="00C87343"/>
    <w:rsid w:val="00C8786B"/>
    <w:rsid w:val="00C9689F"/>
    <w:rsid w:val="00CA1F02"/>
    <w:rsid w:val="00CA7B2B"/>
    <w:rsid w:val="00CB1914"/>
    <w:rsid w:val="00CB2F62"/>
    <w:rsid w:val="00CB531F"/>
    <w:rsid w:val="00CC32C7"/>
    <w:rsid w:val="00CC4183"/>
    <w:rsid w:val="00CC633F"/>
    <w:rsid w:val="00CD378A"/>
    <w:rsid w:val="00CE23E8"/>
    <w:rsid w:val="00CE28F1"/>
    <w:rsid w:val="00D0444F"/>
    <w:rsid w:val="00D06E11"/>
    <w:rsid w:val="00D14F55"/>
    <w:rsid w:val="00D172C2"/>
    <w:rsid w:val="00D21D2F"/>
    <w:rsid w:val="00D240BB"/>
    <w:rsid w:val="00D241DA"/>
    <w:rsid w:val="00D24C94"/>
    <w:rsid w:val="00D34EB1"/>
    <w:rsid w:val="00D3646C"/>
    <w:rsid w:val="00D3753F"/>
    <w:rsid w:val="00D41FE2"/>
    <w:rsid w:val="00D46820"/>
    <w:rsid w:val="00D50268"/>
    <w:rsid w:val="00D50A00"/>
    <w:rsid w:val="00D52EAD"/>
    <w:rsid w:val="00D54753"/>
    <w:rsid w:val="00D54DD0"/>
    <w:rsid w:val="00D6467E"/>
    <w:rsid w:val="00D708A3"/>
    <w:rsid w:val="00D74411"/>
    <w:rsid w:val="00D833B7"/>
    <w:rsid w:val="00D91213"/>
    <w:rsid w:val="00D94623"/>
    <w:rsid w:val="00D97993"/>
    <w:rsid w:val="00DA0D76"/>
    <w:rsid w:val="00DA1E3D"/>
    <w:rsid w:val="00DA3667"/>
    <w:rsid w:val="00DB23F0"/>
    <w:rsid w:val="00DB30C5"/>
    <w:rsid w:val="00DD11DB"/>
    <w:rsid w:val="00DD590E"/>
    <w:rsid w:val="00DD7B4A"/>
    <w:rsid w:val="00DD7FD5"/>
    <w:rsid w:val="00DE31D6"/>
    <w:rsid w:val="00DF0741"/>
    <w:rsid w:val="00DF209F"/>
    <w:rsid w:val="00DF2B1A"/>
    <w:rsid w:val="00DF363F"/>
    <w:rsid w:val="00DF4DC1"/>
    <w:rsid w:val="00DF573E"/>
    <w:rsid w:val="00E01003"/>
    <w:rsid w:val="00E05B7F"/>
    <w:rsid w:val="00E12A00"/>
    <w:rsid w:val="00E154D5"/>
    <w:rsid w:val="00E156C4"/>
    <w:rsid w:val="00E16712"/>
    <w:rsid w:val="00E230A1"/>
    <w:rsid w:val="00E30093"/>
    <w:rsid w:val="00E323A6"/>
    <w:rsid w:val="00E327F6"/>
    <w:rsid w:val="00E34FBF"/>
    <w:rsid w:val="00E57790"/>
    <w:rsid w:val="00E60789"/>
    <w:rsid w:val="00E65F84"/>
    <w:rsid w:val="00E71F32"/>
    <w:rsid w:val="00E73519"/>
    <w:rsid w:val="00E9225C"/>
    <w:rsid w:val="00E95964"/>
    <w:rsid w:val="00EB2FE4"/>
    <w:rsid w:val="00EB697C"/>
    <w:rsid w:val="00EB7519"/>
    <w:rsid w:val="00EC3386"/>
    <w:rsid w:val="00EC460D"/>
    <w:rsid w:val="00EE42ED"/>
    <w:rsid w:val="00EF4699"/>
    <w:rsid w:val="00EF7502"/>
    <w:rsid w:val="00F06C88"/>
    <w:rsid w:val="00F258B7"/>
    <w:rsid w:val="00F26194"/>
    <w:rsid w:val="00F27B48"/>
    <w:rsid w:val="00F357EE"/>
    <w:rsid w:val="00F362E0"/>
    <w:rsid w:val="00F363A8"/>
    <w:rsid w:val="00F41FCF"/>
    <w:rsid w:val="00F43F14"/>
    <w:rsid w:val="00F51345"/>
    <w:rsid w:val="00F648B5"/>
    <w:rsid w:val="00F65E13"/>
    <w:rsid w:val="00F679E7"/>
    <w:rsid w:val="00F67AC1"/>
    <w:rsid w:val="00F67C17"/>
    <w:rsid w:val="00F75EA2"/>
    <w:rsid w:val="00F96230"/>
    <w:rsid w:val="00FA5D0D"/>
    <w:rsid w:val="00FA694B"/>
    <w:rsid w:val="00FC236C"/>
    <w:rsid w:val="00FC48D6"/>
    <w:rsid w:val="00FE46BF"/>
    <w:rsid w:val="00FE5ECE"/>
    <w:rsid w:val="00FE5F10"/>
    <w:rsid w:val="00FE6B8A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12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C0E2E"/>
    <w:pPr>
      <w:keepNext/>
      <w:ind w:firstLine="567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A2E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E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5E47DB"/>
    <w:rPr>
      <w:color w:val="0000FF"/>
      <w:u w:val="single"/>
    </w:rPr>
  </w:style>
  <w:style w:type="character" w:styleId="a4">
    <w:name w:val="FollowedHyperlink"/>
    <w:basedOn w:val="a0"/>
    <w:rsid w:val="005E47DB"/>
    <w:rPr>
      <w:color w:val="800080"/>
      <w:u w:val="single"/>
    </w:rPr>
  </w:style>
  <w:style w:type="paragraph" w:styleId="a5">
    <w:name w:val="footnote text"/>
    <w:basedOn w:val="a"/>
    <w:link w:val="a6"/>
    <w:rsid w:val="004F41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16D"/>
  </w:style>
  <w:style w:type="character" w:styleId="a7">
    <w:name w:val="footnote reference"/>
    <w:basedOn w:val="a0"/>
    <w:rsid w:val="004F416D"/>
    <w:rPr>
      <w:vertAlign w:val="superscript"/>
    </w:rPr>
  </w:style>
  <w:style w:type="table" w:styleId="a8">
    <w:name w:val="Table Grid"/>
    <w:basedOn w:val="a1"/>
    <w:uiPriority w:val="59"/>
    <w:rsid w:val="00DF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C0E2E"/>
    <w:rPr>
      <w:rFonts w:ascii="Cambria" w:hAnsi="Cambria"/>
      <w:b/>
      <w:bCs/>
      <w:i/>
      <w:iCs/>
      <w:sz w:val="28"/>
      <w:szCs w:val="28"/>
    </w:rPr>
  </w:style>
  <w:style w:type="paragraph" w:styleId="a9">
    <w:name w:val="Body Text"/>
    <w:basedOn w:val="a"/>
    <w:link w:val="aa"/>
    <w:uiPriority w:val="99"/>
    <w:rsid w:val="008C0E2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8C0E2E"/>
    <w:rPr>
      <w:sz w:val="24"/>
      <w:szCs w:val="24"/>
    </w:rPr>
  </w:style>
  <w:style w:type="paragraph" w:styleId="21">
    <w:name w:val="Body Text 2"/>
    <w:basedOn w:val="a"/>
    <w:link w:val="22"/>
    <w:uiPriority w:val="99"/>
    <w:rsid w:val="008C0E2E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C0E2E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8C0E2E"/>
    <w:pPr>
      <w:ind w:firstLine="90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C0E2E"/>
    <w:rPr>
      <w:sz w:val="24"/>
      <w:szCs w:val="24"/>
    </w:rPr>
  </w:style>
  <w:style w:type="paragraph" w:styleId="ab">
    <w:name w:val="Normal (Web)"/>
    <w:basedOn w:val="a"/>
    <w:uiPriority w:val="99"/>
    <w:rsid w:val="008C0E2E"/>
    <w:pPr>
      <w:spacing w:before="100" w:after="100"/>
    </w:pPr>
  </w:style>
  <w:style w:type="paragraph" w:styleId="3">
    <w:name w:val="Body Text Indent 3"/>
    <w:basedOn w:val="a"/>
    <w:link w:val="30"/>
    <w:uiPriority w:val="99"/>
    <w:rsid w:val="008C0E2E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C0E2E"/>
    <w:rPr>
      <w:sz w:val="16"/>
      <w:szCs w:val="16"/>
    </w:rPr>
  </w:style>
  <w:style w:type="paragraph" w:styleId="ac">
    <w:name w:val="Plain Text"/>
    <w:basedOn w:val="a"/>
    <w:link w:val="ad"/>
    <w:uiPriority w:val="99"/>
    <w:rsid w:val="008C0E2E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8C0E2E"/>
    <w:rPr>
      <w:rFonts w:ascii="Courier New" w:hAnsi="Courier New"/>
    </w:rPr>
  </w:style>
  <w:style w:type="paragraph" w:customStyle="1" w:styleId="Nonformat">
    <w:name w:val="Nonformat"/>
    <w:basedOn w:val="a"/>
    <w:uiPriority w:val="99"/>
    <w:rsid w:val="008C0E2E"/>
    <w:pPr>
      <w:widowControl w:val="0"/>
    </w:pPr>
    <w:rPr>
      <w:rFonts w:ascii="Consultant" w:hAnsi="Consultant" w:cs="Consultan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12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C0E2E"/>
    <w:pPr>
      <w:keepNext/>
      <w:ind w:firstLine="567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A2E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E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5E47DB"/>
    <w:rPr>
      <w:color w:val="0000FF"/>
      <w:u w:val="single"/>
    </w:rPr>
  </w:style>
  <w:style w:type="character" w:styleId="a4">
    <w:name w:val="FollowedHyperlink"/>
    <w:basedOn w:val="a0"/>
    <w:rsid w:val="005E47DB"/>
    <w:rPr>
      <w:color w:val="800080"/>
      <w:u w:val="single"/>
    </w:rPr>
  </w:style>
  <w:style w:type="paragraph" w:styleId="a5">
    <w:name w:val="footnote text"/>
    <w:basedOn w:val="a"/>
    <w:link w:val="a6"/>
    <w:rsid w:val="004F41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16D"/>
  </w:style>
  <w:style w:type="character" w:styleId="a7">
    <w:name w:val="footnote reference"/>
    <w:basedOn w:val="a0"/>
    <w:rsid w:val="004F416D"/>
    <w:rPr>
      <w:vertAlign w:val="superscript"/>
    </w:rPr>
  </w:style>
  <w:style w:type="table" w:styleId="a8">
    <w:name w:val="Table Grid"/>
    <w:basedOn w:val="a1"/>
    <w:uiPriority w:val="59"/>
    <w:rsid w:val="00DF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C0E2E"/>
    <w:rPr>
      <w:rFonts w:ascii="Cambria" w:hAnsi="Cambria"/>
      <w:b/>
      <w:bCs/>
      <w:i/>
      <w:iCs/>
      <w:sz w:val="28"/>
      <w:szCs w:val="28"/>
    </w:rPr>
  </w:style>
  <w:style w:type="paragraph" w:styleId="a9">
    <w:name w:val="Body Text"/>
    <w:basedOn w:val="a"/>
    <w:link w:val="aa"/>
    <w:uiPriority w:val="99"/>
    <w:rsid w:val="008C0E2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8C0E2E"/>
    <w:rPr>
      <w:sz w:val="24"/>
      <w:szCs w:val="24"/>
    </w:rPr>
  </w:style>
  <w:style w:type="paragraph" w:styleId="21">
    <w:name w:val="Body Text 2"/>
    <w:basedOn w:val="a"/>
    <w:link w:val="22"/>
    <w:uiPriority w:val="99"/>
    <w:rsid w:val="008C0E2E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C0E2E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8C0E2E"/>
    <w:pPr>
      <w:ind w:firstLine="90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C0E2E"/>
    <w:rPr>
      <w:sz w:val="24"/>
      <w:szCs w:val="24"/>
    </w:rPr>
  </w:style>
  <w:style w:type="paragraph" w:styleId="ab">
    <w:name w:val="Normal (Web)"/>
    <w:basedOn w:val="a"/>
    <w:uiPriority w:val="99"/>
    <w:rsid w:val="008C0E2E"/>
    <w:pPr>
      <w:spacing w:before="100" w:after="100"/>
    </w:pPr>
  </w:style>
  <w:style w:type="paragraph" w:styleId="3">
    <w:name w:val="Body Text Indent 3"/>
    <w:basedOn w:val="a"/>
    <w:link w:val="30"/>
    <w:uiPriority w:val="99"/>
    <w:rsid w:val="008C0E2E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C0E2E"/>
    <w:rPr>
      <w:sz w:val="16"/>
      <w:szCs w:val="16"/>
    </w:rPr>
  </w:style>
  <w:style w:type="paragraph" w:styleId="ac">
    <w:name w:val="Plain Text"/>
    <w:basedOn w:val="a"/>
    <w:link w:val="ad"/>
    <w:uiPriority w:val="99"/>
    <w:rsid w:val="008C0E2E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8C0E2E"/>
    <w:rPr>
      <w:rFonts w:ascii="Courier New" w:hAnsi="Courier New"/>
    </w:rPr>
  </w:style>
  <w:style w:type="paragraph" w:customStyle="1" w:styleId="Nonformat">
    <w:name w:val="Nonformat"/>
    <w:basedOn w:val="a"/>
    <w:uiPriority w:val="99"/>
    <w:rsid w:val="008C0E2E"/>
    <w:pPr>
      <w:widowControl w:val="0"/>
    </w:pPr>
    <w:rPr>
      <w:rFonts w:ascii="Consultant" w:hAnsi="Consultant" w:cs="Consultan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90FC5-2B61-49A7-89B3-35F39591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2023-02-02T08:06:00Z</cp:lastPrinted>
  <dcterms:created xsi:type="dcterms:W3CDTF">2026-06-09T08:31:00Z</dcterms:created>
  <dcterms:modified xsi:type="dcterms:W3CDTF">2026-06-09T08:31:00Z</dcterms:modified>
</cp:coreProperties>
</file>