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EBF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7C742B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0C395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257341A" w14:textId="0C3F0436" w:rsidR="000A27D1" w:rsidRPr="00B41EEB" w:rsidRDefault="0067611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Краснодар</w:t>
      </w:r>
    </w:p>
    <w:p w14:paraId="1676D08B" w14:textId="5B8E2727" w:rsidR="000A27D1" w:rsidRDefault="0067611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232B3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232B30">
        <w:rPr>
          <w:rFonts w:ascii="Times New Roman" w:hAnsi="Times New Roman"/>
          <w:noProof/>
        </w:rPr>
        <w:t xml:space="preserve"> 202</w:t>
      </w:r>
      <w:r w:rsidR="00CC3FC4">
        <w:rPr>
          <w:rFonts w:ascii="Times New Roman" w:hAnsi="Times New Roman"/>
          <w:noProof/>
        </w:rPr>
        <w:t>6</w:t>
      </w:r>
      <w:r w:rsidR="00232B30">
        <w:rPr>
          <w:rFonts w:ascii="Times New Roman" w:hAnsi="Times New Roman"/>
          <w:noProof/>
        </w:rPr>
        <w:t xml:space="preserve"> г.</w:t>
      </w:r>
    </w:p>
    <w:p w14:paraId="672B2B2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E235C05" w14:textId="77777777" w:rsidR="007B18C5" w:rsidRPr="00813037" w:rsidRDefault="007B18C5" w:rsidP="0081303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0AB634" w14:textId="199A3F2A" w:rsidR="00ED5797" w:rsidRPr="00813037" w:rsidRDefault="00ED5797" w:rsidP="00813037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813037">
        <w:rPr>
          <w:noProof/>
          <w:sz w:val="22"/>
          <w:szCs w:val="22"/>
        </w:rPr>
        <w:t>Курсакова Вероника Анатольевна</w:t>
      </w:r>
      <w:r w:rsidRPr="00813037">
        <w:rPr>
          <w:color w:val="000000" w:themeColor="text1"/>
          <w:sz w:val="22"/>
          <w:szCs w:val="22"/>
        </w:rPr>
        <w:t xml:space="preserve"> (</w:t>
      </w:r>
      <w:r w:rsidRPr="00813037">
        <w:rPr>
          <w:sz w:val="22"/>
          <w:szCs w:val="22"/>
        </w:rPr>
        <w:t>дата рождения: 01.05.1985 г., место рождения: Ростовская область, г. Новочеркасск, ИНН: 615006070976, СНИЛС: 062-808-459 72, адрес:</w:t>
      </w:r>
      <w:r w:rsidR="00813037" w:rsidRPr="00813037">
        <w:rPr>
          <w:sz w:val="22"/>
          <w:szCs w:val="22"/>
        </w:rPr>
        <w:t xml:space="preserve"> </w:t>
      </w:r>
      <w:r w:rsidR="00813037" w:rsidRPr="00813037">
        <w:rPr>
          <w:color w:val="000000" w:themeColor="text1"/>
          <w:sz w:val="22"/>
          <w:szCs w:val="22"/>
        </w:rPr>
        <w:t>г. Ростов-на-Дону, ул. Берберовская, д. 9</w:t>
      </w:r>
      <w:r w:rsidR="00813037">
        <w:rPr>
          <w:color w:val="000000" w:themeColor="text1"/>
          <w:sz w:val="22"/>
          <w:szCs w:val="22"/>
        </w:rPr>
        <w:t>,</w:t>
      </w:r>
      <w:r w:rsidR="00813037" w:rsidRPr="00813037">
        <w:rPr>
          <w:color w:val="000000" w:themeColor="text1"/>
          <w:sz w:val="22"/>
          <w:szCs w:val="22"/>
        </w:rPr>
        <w:t xml:space="preserve"> </w:t>
      </w:r>
      <w:r w:rsidR="00813037" w:rsidRPr="00813037">
        <w:rPr>
          <w:rFonts w:eastAsiaTheme="minorEastAsia"/>
          <w:color w:val="000000" w:themeColor="text1"/>
          <w:sz w:val="22"/>
          <w:szCs w:val="22"/>
          <w:lang w:bidi="en-US"/>
        </w:rPr>
        <w:t>строение 1, кв.5</w:t>
      </w:r>
      <w:r w:rsidRPr="00813037">
        <w:rPr>
          <w:sz w:val="22"/>
          <w:szCs w:val="22"/>
        </w:rPr>
        <w:t xml:space="preserve">), в лице финансового управляющего Горшенева Сергея Евгеньевича (ИНН 230907635007, СНИЛС </w:t>
      </w:r>
      <w:r w:rsidRPr="00813037">
        <w:rPr>
          <w:bCs/>
          <w:sz w:val="22"/>
          <w:szCs w:val="22"/>
          <w:bdr w:val="none" w:sz="0" w:space="0" w:color="auto" w:frame="1"/>
        </w:rPr>
        <w:t>126-749-915 98)</w:t>
      </w:r>
      <w:r w:rsidRPr="00813037">
        <w:rPr>
          <w:sz w:val="22"/>
          <w:szCs w:val="22"/>
        </w:rPr>
        <w:t xml:space="preserve">, член Ассоциации СРО «ЦААУ» (ИНН/ОГРН 7731024000 / 1107799028523, 119017, г. Москва, 1-й Казачий пер., д. 8, стр. 1), действующего на основании </w:t>
      </w:r>
      <w:r w:rsidRPr="00813037">
        <w:rPr>
          <w:noProof/>
          <w:sz w:val="22"/>
          <w:szCs w:val="22"/>
        </w:rPr>
        <w:t xml:space="preserve">Решения </w:t>
      </w:r>
      <w:r w:rsidRPr="00813037">
        <w:rPr>
          <w:sz w:val="22"/>
          <w:szCs w:val="22"/>
        </w:rPr>
        <w:t xml:space="preserve">Арбитражного суда Ростовской области от 27.05.2024 г. по делу № А53-8532/2024 (опубликовано в kad.arbitr.ru 28.05.2024 г.) и </w:t>
      </w:r>
      <w:r w:rsidRPr="00813037">
        <w:rPr>
          <w:noProof/>
          <w:sz w:val="22"/>
          <w:szCs w:val="22"/>
        </w:rPr>
        <w:t xml:space="preserve"> </w:t>
      </w:r>
      <w:r w:rsidRPr="00813037">
        <w:rPr>
          <w:sz w:val="22"/>
          <w:szCs w:val="22"/>
        </w:rPr>
        <w:t>определения Арбитражного суда Ростовской области от 11.02.2025 г. по делу № А53-8532/2024 (опубликовано в kad.arbitr.ru 12.02.2025 г.), именуемый в дальнейшем «Продавец» с одной стороны, и</w:t>
      </w:r>
    </w:p>
    <w:p w14:paraId="2D8E1864" w14:textId="14FCDBD5" w:rsidR="007B18C5" w:rsidRPr="00ED5797" w:rsidRDefault="00ED5797" w:rsidP="00ED57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>_____________________________________________________, именуемый в дальнейшем «Покупатель», в лице ________________________________________, действующего на основании ______________________, с другой стороны, а вместе именуемые «Стороны», заключили настоящий договор о нижеследующем:</w:t>
      </w:r>
    </w:p>
    <w:p w14:paraId="3F4A6F72" w14:textId="77777777" w:rsidR="007B18C5" w:rsidRPr="00ED5797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24E52" w14:textId="77777777" w:rsidR="007B18C5" w:rsidRPr="00ED5797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D5797">
        <w:rPr>
          <w:rFonts w:ascii="Times New Roman" w:hAnsi="Times New Roman"/>
          <w:b/>
        </w:rPr>
        <w:t>Предмет договора</w:t>
      </w:r>
    </w:p>
    <w:p w14:paraId="5EA35476" w14:textId="77777777" w:rsidR="007B18C5" w:rsidRPr="00ED579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54C41ECC" w14:textId="77777777" w:rsidR="00676112" w:rsidRPr="00ED5797" w:rsidRDefault="007B18C5" w:rsidP="006761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ED5797">
        <w:rPr>
          <w:rFonts w:ascii="Times New Roman" w:hAnsi="Times New Roman"/>
        </w:rPr>
        <w:t xml:space="preserve"> </w:t>
      </w:r>
      <w:r w:rsidRPr="00ED5797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ED5797">
        <w:rPr>
          <w:rFonts w:ascii="Times New Roman" w:hAnsi="Times New Roman"/>
        </w:rPr>
        <w:t xml:space="preserve"> </w:t>
      </w:r>
      <w:r w:rsidRPr="00ED5797">
        <w:rPr>
          <w:rFonts w:ascii="Times New Roman" w:hAnsi="Times New Roman"/>
        </w:rPr>
        <w:t>г.</w:t>
      </w:r>
    </w:p>
    <w:p w14:paraId="6E483A98" w14:textId="3DB4CBAE" w:rsidR="00676112" w:rsidRPr="00ED5797" w:rsidRDefault="00676112" w:rsidP="006761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eastAsiaTheme="minorHAnsi" w:hAnsi="Times New Roman"/>
          <w:color w:val="000000" w:themeColor="text1"/>
        </w:rPr>
        <w:t>Покупатель обладает информацией о наличии обременения в отношении передаваемой квартиры в пользу ПАО «Сбербанк России»</w:t>
      </w:r>
      <w:r w:rsidR="00ED5797" w:rsidRPr="00ED5797">
        <w:rPr>
          <w:rFonts w:ascii="Times New Roman" w:eastAsiaTheme="minorHAnsi" w:hAnsi="Times New Roman"/>
          <w:color w:val="000000" w:themeColor="text1"/>
        </w:rPr>
        <w:t>.</w:t>
      </w:r>
    </w:p>
    <w:p w14:paraId="0CD353E3" w14:textId="77777777" w:rsidR="00ED5797" w:rsidRPr="00ED5797" w:rsidRDefault="00ED5797" w:rsidP="00ED5797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EB91B1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E52297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10D6C8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B088C7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202B2BC" w14:textId="49F17343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</w:t>
      </w:r>
      <w:r w:rsidR="00813037">
        <w:rPr>
          <w:rFonts w:ascii="Times New Roman" w:hAnsi="Times New Roman"/>
        </w:rPr>
        <w:t>ЕГРН</w:t>
      </w:r>
      <w:r w:rsidRPr="006A304D">
        <w:rPr>
          <w:rFonts w:ascii="Times New Roman" w:hAnsi="Times New Roman"/>
        </w:rPr>
        <w:t>.</w:t>
      </w:r>
    </w:p>
    <w:p w14:paraId="4C8FC4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813C9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2FD4311" w14:textId="5123471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81303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14:paraId="7902CC72" w14:textId="246432C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</w:t>
      </w:r>
      <w:r w:rsidR="00813037">
        <w:rPr>
          <w:rFonts w:ascii="Times New Roman" w:hAnsi="Times New Roman"/>
        </w:rPr>
        <w:t>ЕГРН</w:t>
      </w:r>
      <w:r>
        <w:rPr>
          <w:rFonts w:ascii="Times New Roman" w:hAnsi="Times New Roman"/>
        </w:rPr>
        <w:t>.</w:t>
      </w:r>
    </w:p>
    <w:p w14:paraId="7B6A398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2EFE7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6E3E04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2022F1" w14:textId="7F37FFE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</w:t>
      </w:r>
      <w:r w:rsidR="00ED5797">
        <w:rPr>
          <w:rFonts w:ascii="Times New Roman" w:hAnsi="Times New Roman"/>
        </w:rPr>
        <w:t xml:space="preserve">календарных </w:t>
      </w:r>
      <w:r w:rsidRPr="004653A8">
        <w:rPr>
          <w:rFonts w:ascii="Times New Roman" w:hAnsi="Times New Roman"/>
        </w:rPr>
        <w:t>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EE949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C4C7E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636EB5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3EE9E5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3DBC62" w14:textId="6826EFC0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</w:t>
      </w:r>
      <w:r w:rsidR="00813037">
        <w:rPr>
          <w:rFonts w:ascii="Times New Roman" w:hAnsi="Times New Roman"/>
        </w:rPr>
        <w:t>ЕГРН</w:t>
      </w:r>
      <w:r w:rsidRPr="003A36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F70E5B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928E5A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FF51D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DF4AAC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49960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0D415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8F91C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D922F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22022A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5DCF80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923A28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71E77D2" w14:textId="2E40E9FD" w:rsidR="007B18C5" w:rsidRPr="00CA1591" w:rsidRDefault="007B18C5" w:rsidP="00CA15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13037">
        <w:rPr>
          <w:rFonts w:ascii="Times New Roman" w:hAnsi="Times New Roman"/>
          <w:noProof/>
        </w:rPr>
        <w:t>судебном порядке</w:t>
      </w:r>
      <w:r w:rsidR="00CA1591">
        <w:rPr>
          <w:rFonts w:ascii="Times New Roman" w:hAnsi="Times New Roman"/>
          <w:noProof/>
        </w:rPr>
        <w:t>.</w:t>
      </w:r>
    </w:p>
    <w:p w14:paraId="46E7934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09B20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800A3D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B9975E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ED5797" w14:paraId="45E52D2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C9E6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D46E3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ED5797" w14:paraId="0F494E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153D0" w14:textId="153F5993" w:rsidR="007B18C5" w:rsidRPr="00ED5797" w:rsidRDefault="00ED579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noProof/>
                <w:lang w:eastAsia="ru-RU"/>
              </w:rPr>
              <w:t>Курсакова Вероника Анатольевна</w:t>
            </w:r>
          </w:p>
          <w:p w14:paraId="41F8F99A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8D3EDC" w14:textId="77777777" w:rsidR="00ED5797" w:rsidRPr="00ED5797" w:rsidRDefault="00ED5797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D5797">
              <w:rPr>
                <w:rFonts w:ascii="Times New Roman" w:eastAsiaTheme="minorHAnsi" w:hAnsi="Times New Roman"/>
              </w:rPr>
              <w:t xml:space="preserve">дата рождения: 01.05.1985 г., </w:t>
            </w:r>
          </w:p>
          <w:p w14:paraId="22A09B1C" w14:textId="77777777" w:rsidR="00ED5797" w:rsidRPr="00ED5797" w:rsidRDefault="00ED5797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D5797">
              <w:rPr>
                <w:rFonts w:ascii="Times New Roman" w:eastAsiaTheme="minorHAnsi" w:hAnsi="Times New Roman"/>
              </w:rPr>
              <w:t xml:space="preserve">место рождения: Ростовская область, г. Новочеркасск, </w:t>
            </w:r>
          </w:p>
          <w:p w14:paraId="5F27D86A" w14:textId="77777777" w:rsidR="00ED5797" w:rsidRPr="00ED5797" w:rsidRDefault="00ED5797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D5797">
              <w:rPr>
                <w:rFonts w:ascii="Times New Roman" w:eastAsiaTheme="minorHAnsi" w:hAnsi="Times New Roman"/>
              </w:rPr>
              <w:t xml:space="preserve">ИНН: 615006070976, </w:t>
            </w:r>
          </w:p>
          <w:p w14:paraId="061E135D" w14:textId="77777777" w:rsidR="00ED5797" w:rsidRPr="00ED5797" w:rsidRDefault="00ED5797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D5797">
              <w:rPr>
                <w:rFonts w:ascii="Times New Roman" w:eastAsiaTheme="minorHAnsi" w:hAnsi="Times New Roman"/>
              </w:rPr>
              <w:t xml:space="preserve">СНИЛС: 062-808-459 72, </w:t>
            </w:r>
          </w:p>
          <w:p w14:paraId="3DCD0574" w14:textId="7780DC1B" w:rsidR="007B18C5" w:rsidRPr="00ED5797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0AE1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ED5797" w14:paraId="6903F43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782A" w14:textId="1D169139" w:rsidR="007B18C5" w:rsidRPr="00ED5797" w:rsidRDefault="00232B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ED5797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ED5797" w:rsidRPr="00ED5797">
              <w:rPr>
                <w:rFonts w:ascii="Times New Roman" w:eastAsia="Times New Roman" w:hAnsi="Times New Roman"/>
                <w:noProof/>
                <w:lang w:eastAsia="ru-RU"/>
              </w:rPr>
              <w:t>Курсаковой Вероники Анатольевны</w:t>
            </w:r>
          </w:p>
          <w:p w14:paraId="65928E90" w14:textId="77777777" w:rsidR="00BB22F1" w:rsidRPr="00ED5797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91132F7" w14:textId="05A212C4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ED5797" w:rsidRPr="00ED5797"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ED57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D5797" w:rsidRPr="00ED5797">
              <w:rPr>
                <w:rFonts w:ascii="Times New Roman" w:eastAsia="Times New Roman" w:hAnsi="Times New Roman"/>
                <w:noProof/>
                <w:lang w:eastAsia="ru-RU"/>
              </w:rPr>
              <w:t>С.Е. Горшенев</w:t>
            </w:r>
          </w:p>
          <w:p w14:paraId="42742A11" w14:textId="630DF706" w:rsidR="00ED5797" w:rsidRPr="00ED5797" w:rsidRDefault="00ED579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E9C66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42E72B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AAB4F0A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7BBF98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F57334D" w14:textId="66A4CDAC" w:rsidR="00CE4B37" w:rsidRDefault="002825A7" w:rsidP="002825A7">
      <w:r>
        <w:t xml:space="preserve"> </w:t>
      </w: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0726599">
    <w:abstractNumId w:val="0"/>
  </w:num>
  <w:num w:numId="2" w16cid:durableId="160106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395C"/>
    <w:rsid w:val="000F0DC0"/>
    <w:rsid w:val="00106842"/>
    <w:rsid w:val="0021444A"/>
    <w:rsid w:val="00232B30"/>
    <w:rsid w:val="0023545D"/>
    <w:rsid w:val="002825A7"/>
    <w:rsid w:val="0043452F"/>
    <w:rsid w:val="0046686D"/>
    <w:rsid w:val="0049059C"/>
    <w:rsid w:val="004B1074"/>
    <w:rsid w:val="0057643B"/>
    <w:rsid w:val="005A1E50"/>
    <w:rsid w:val="00614239"/>
    <w:rsid w:val="00633086"/>
    <w:rsid w:val="00676112"/>
    <w:rsid w:val="006C0BDC"/>
    <w:rsid w:val="006F4845"/>
    <w:rsid w:val="007B18C5"/>
    <w:rsid w:val="00803A5A"/>
    <w:rsid w:val="00813037"/>
    <w:rsid w:val="00822865"/>
    <w:rsid w:val="0088601A"/>
    <w:rsid w:val="008A4210"/>
    <w:rsid w:val="008C3FF4"/>
    <w:rsid w:val="008C49EB"/>
    <w:rsid w:val="008E63CE"/>
    <w:rsid w:val="009174A2"/>
    <w:rsid w:val="009C2951"/>
    <w:rsid w:val="009F402A"/>
    <w:rsid w:val="00A14A99"/>
    <w:rsid w:val="00A7649C"/>
    <w:rsid w:val="00AB5424"/>
    <w:rsid w:val="00AE3D0E"/>
    <w:rsid w:val="00B41EEB"/>
    <w:rsid w:val="00B73E04"/>
    <w:rsid w:val="00BB22F1"/>
    <w:rsid w:val="00C52C8B"/>
    <w:rsid w:val="00C653A0"/>
    <w:rsid w:val="00C908F3"/>
    <w:rsid w:val="00C90ED7"/>
    <w:rsid w:val="00CA1591"/>
    <w:rsid w:val="00CC3FC4"/>
    <w:rsid w:val="00CE4B37"/>
    <w:rsid w:val="00D554D6"/>
    <w:rsid w:val="00D95DD7"/>
    <w:rsid w:val="00E506ED"/>
    <w:rsid w:val="00EB49A8"/>
    <w:rsid w:val="00ED5797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99A5"/>
  <w15:docId w15:val="{BC3FA742-E66D-4116-AB05-E2CE8403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Default">
    <w:name w:val="Default"/>
    <w:rsid w:val="0081303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User</cp:lastModifiedBy>
  <cp:revision>4</cp:revision>
  <cp:lastPrinted>2026-06-10T11:42:00Z</cp:lastPrinted>
  <dcterms:created xsi:type="dcterms:W3CDTF">2026-06-10T11:41:00Z</dcterms:created>
  <dcterms:modified xsi:type="dcterms:W3CDTF">2026-06-10T11:43:00Z</dcterms:modified>
</cp:coreProperties>
</file>