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ДОГОВОР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купли-продажи имущества </w:t>
      </w:r>
      <w:proofErr w:type="gramStart"/>
      <w:r>
        <w:rPr>
          <w:b/>
          <w:color w:val="000000"/>
        </w:rPr>
        <w:t>№  1</w:t>
      </w:r>
      <w:proofErr w:type="gramEnd"/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  <w:r>
        <w:rPr>
          <w:i/>
        </w:rPr>
        <w:t xml:space="preserve">          </w:t>
      </w:r>
      <w:r>
        <w:rPr>
          <w:i/>
          <w:color w:val="000000"/>
        </w:rPr>
        <w:t>г. Вологда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 «</w:t>
      </w:r>
      <w:r>
        <w:rPr>
          <w:i/>
        </w:rPr>
        <w:t xml:space="preserve">    </w:t>
      </w:r>
      <w:r>
        <w:rPr>
          <w:i/>
          <w:color w:val="000000"/>
        </w:rPr>
        <w:t xml:space="preserve">» </w:t>
      </w:r>
      <w:r>
        <w:rPr>
          <w:i/>
        </w:rPr>
        <w:t xml:space="preserve">июня </w:t>
      </w:r>
      <w:r>
        <w:rPr>
          <w:i/>
          <w:color w:val="000000"/>
        </w:rPr>
        <w:t xml:space="preserve"> 202</w:t>
      </w:r>
      <w:r w:rsidR="0043573A">
        <w:rPr>
          <w:i/>
          <w:color w:val="000000"/>
        </w:rPr>
        <w:t xml:space="preserve">6 </w:t>
      </w:r>
      <w:bookmarkStart w:id="0" w:name="_GoBack"/>
      <w:bookmarkEnd w:id="0"/>
      <w:r>
        <w:rPr>
          <w:i/>
          <w:color w:val="000000"/>
        </w:rPr>
        <w:t>г</w:t>
      </w:r>
      <w:r>
        <w:rPr>
          <w:i/>
        </w:rPr>
        <w:t>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</w:p>
    <w:p w:rsidR="00D7029B" w:rsidRDefault="00E774D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74D5">
        <w:rPr>
          <w:b/>
        </w:rPr>
        <w:tab/>
        <w:t>Вагина Ольга Анатольевна</w:t>
      </w:r>
      <w:r>
        <w:rPr>
          <w:b/>
        </w:rPr>
        <w:t xml:space="preserve">, </w:t>
      </w:r>
      <w:r w:rsidR="009F4710">
        <w:rPr>
          <w:highlight w:val="white"/>
        </w:rPr>
        <w:t xml:space="preserve">именуемая в дальнейшем «Продавец», в лице финансового управляющего Калясиной Анастасии Олеговны, действующая на основании </w:t>
      </w:r>
      <w:r w:rsidRPr="00E774D5">
        <w:rPr>
          <w:highlight w:val="white"/>
        </w:rPr>
        <w:t>Решением Арбитражного суда Вологодской области от 23.09.2025 г. по делу № А13-8423/2025</w:t>
      </w:r>
      <w:r w:rsidR="009F4710" w:rsidRPr="009F4710">
        <w:rPr>
          <w:highlight w:val="white"/>
        </w:rPr>
        <w:t>,</w:t>
      </w:r>
      <w:r w:rsidR="009F4710">
        <w:rPr>
          <w:color w:val="000000"/>
        </w:rPr>
        <w:t xml:space="preserve"> с одной стороны, и</w:t>
      </w:r>
      <w:r w:rsidR="009F4710">
        <w:t xml:space="preserve"> </w:t>
      </w:r>
      <w:r w:rsidR="009F4710">
        <w:rPr>
          <w:b/>
        </w:rPr>
        <w:t>ФИО</w:t>
      </w:r>
      <w:r w:rsidR="009F4710">
        <w:rPr>
          <w:color w:val="000000"/>
        </w:rPr>
        <w:t xml:space="preserve">, именуемый в дальнейшем «Покупатель», с другой стороны, заключили настоящий договор о нижеследующем: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1.1. В соответствии с условиями настоящего договора Продавец продает, а Покупатель покупает следующее имущество (далее – имущество): </w:t>
      </w:r>
    </w:p>
    <w:p w:rsidR="00D7029B" w:rsidRPr="00E774D5" w:rsidRDefault="00E774D5" w:rsidP="00BF1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 w:rsidRPr="00E774D5">
        <w:rPr>
          <w:highlight w:val="white"/>
        </w:rPr>
        <w:t xml:space="preserve">земельный участок (К№35:12:0101031:7, площадью 1467 +/- 13) с расположенным на нем жилым домом (К№35:12:0101031:33, площадью 55.4 </w:t>
      </w:r>
      <w:proofErr w:type="spellStart"/>
      <w:r w:rsidRPr="00E774D5">
        <w:rPr>
          <w:highlight w:val="white"/>
        </w:rPr>
        <w:t>кв.м</w:t>
      </w:r>
      <w:proofErr w:type="spellEnd"/>
      <w:r w:rsidRPr="00E774D5">
        <w:rPr>
          <w:highlight w:val="white"/>
        </w:rPr>
        <w:t xml:space="preserve">.), находящиеся по адресу: Вологодская область, р-н. </w:t>
      </w:r>
      <w:proofErr w:type="spellStart"/>
      <w:r w:rsidRPr="00E774D5">
        <w:rPr>
          <w:highlight w:val="white"/>
        </w:rPr>
        <w:t>Харовский</w:t>
      </w:r>
      <w:proofErr w:type="spellEnd"/>
      <w:r w:rsidRPr="00E774D5">
        <w:rPr>
          <w:highlight w:val="white"/>
        </w:rPr>
        <w:t xml:space="preserve">, г. </w:t>
      </w:r>
      <w:proofErr w:type="spellStart"/>
      <w:r w:rsidRPr="00E774D5">
        <w:rPr>
          <w:highlight w:val="white"/>
        </w:rPr>
        <w:t>Харовск</w:t>
      </w:r>
      <w:proofErr w:type="spellEnd"/>
      <w:r w:rsidRPr="00E774D5">
        <w:rPr>
          <w:highlight w:val="white"/>
        </w:rPr>
        <w:t>, ул. Менжинского, д. 9, основание приобретения – Договор купли-продажи недвижимого имущества с использованием заемных денежных средств от</w:t>
      </w:r>
      <w:r>
        <w:rPr>
          <w:highlight w:val="white"/>
        </w:rPr>
        <w:t xml:space="preserve"> </w:t>
      </w:r>
      <w:r w:rsidRPr="00E774D5">
        <w:rPr>
          <w:highlight w:val="white"/>
        </w:rPr>
        <w:t>27.</w:t>
      </w:r>
      <w:proofErr w:type="gramStart"/>
      <w:r w:rsidRPr="00E774D5">
        <w:rPr>
          <w:highlight w:val="white"/>
        </w:rPr>
        <w:t>05.2015</w:t>
      </w:r>
      <w:r w:rsidRPr="00E774D5">
        <w:rPr>
          <w:b/>
          <w:bCs/>
          <w:highlight w:val="white"/>
        </w:rPr>
        <w:t>.</w:t>
      </w:r>
      <w:r w:rsidR="009F4710" w:rsidRPr="00E774D5">
        <w:rPr>
          <w:highlight w:val="white"/>
        </w:rPr>
        <w:t>.</w:t>
      </w:r>
      <w:proofErr w:type="gramEnd"/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 xml:space="preserve">         1.2. На дату заключения Договора, имущество, указанное в п. 1.1. Договора, не находится в </w:t>
      </w:r>
      <w:proofErr w:type="gramStart"/>
      <w:r>
        <w:t xml:space="preserve">обременении </w:t>
      </w:r>
      <w:r>
        <w:rPr>
          <w:color w:val="000000"/>
        </w:rPr>
        <w:t xml:space="preserve"> у</w:t>
      </w:r>
      <w:proofErr w:type="gramEnd"/>
      <w:r>
        <w:rPr>
          <w:color w:val="000000"/>
        </w:rPr>
        <w:t xml:space="preserve"> третьих лиц.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1.3. Подписывая настоящий договор, Покупатель подтверждает, что ознакомлен с имуществом и претензий не имеет.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2. ЦЕНА И ПОРЯДОК РАСЧЕТОВ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>
        <w:t xml:space="preserve">  </w:t>
      </w:r>
      <w:r>
        <w:rPr>
          <w:i/>
        </w:rPr>
        <w:t xml:space="preserve"> </w:t>
      </w:r>
      <w:r>
        <w:rPr>
          <w:color w:val="000000"/>
        </w:rPr>
        <w:t xml:space="preserve"> руб. Указанная цена установлена протоколом о </w:t>
      </w:r>
      <w:r>
        <w:t>торгах</w:t>
      </w:r>
      <w:r>
        <w:rPr>
          <w:color w:val="000000"/>
        </w:rPr>
        <w:t xml:space="preserve"> № </w:t>
      </w:r>
      <w:proofErr w:type="gramStart"/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является окончательной и изменениям не подлежит.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 Покупатель перечисляет сумму за приобретенное имущество на расчетный счет Продавца за вычетом задатка в размере </w:t>
      </w:r>
      <w:r>
        <w:rPr>
          <w:highlight w:val="white"/>
        </w:rPr>
        <w:t xml:space="preserve">  </w:t>
      </w:r>
      <w:r>
        <w:rPr>
          <w:color w:val="000000"/>
        </w:rPr>
        <w:t>руб</w:t>
      </w:r>
      <w:r>
        <w:t>.</w:t>
      </w:r>
      <w:r>
        <w:rPr>
          <w:color w:val="000000"/>
        </w:rPr>
        <w:t xml:space="preserve"> в течение 30 дней со дня подписания договора купли-продажи. 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3. СРОКИ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4. ПЕРЕДАЧА ИМУЩЕСТВА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5. ВОЗНИКНОВЕНИЕ ПРАВА СОБСТВЕННОСТИ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имущество в соответствии с действующим законодательством РФ.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5.2. Риск случайной гибели или порчи имущества, с момента подписания настоящего договора, лежит на Покупателе.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6. ПРАВА И ОБЯЗАННОСТИ СТОРОН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 Продавец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6.1.2. Продавец не обязан принимать меры в части освобождения квартиры от проживающих в ней лиц после реализации квартиры.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 Покупатель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6.2.2. Принять имущество на условиях, предусмотренных настоящим договором.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6.2.3. Нести    все    расходы, связанные   с   регистрацией права собственности, включая непредвиденные расходы.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7. ОТВЕТСТВЕННОСТЬ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8. СПОРЫ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tabs>
          <w:tab w:val="left" w:pos="3449"/>
          <w:tab w:val="center" w:pos="481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9. ПРОЧИЕ УСЛОВИЯ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составлен в 3 (трех) экземплярах, один экземпляр для Продавца, второй для Покупателя и третий для регистрирующего органа.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РЕКВИЗИТЫ И ПОДПИСИ СТОРОН: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Продавец</w:t>
      </w:r>
      <w:r>
        <w:rPr>
          <w:color w:val="000000"/>
        </w:rPr>
        <w:t>: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                                П</w:t>
      </w:r>
      <w:r>
        <w:rPr>
          <w:b/>
        </w:rPr>
        <w:t>окупатель: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color w:val="000000"/>
        </w:rPr>
        <w:t xml:space="preserve"> 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 xml:space="preserve">Продавец:   </w:t>
      </w:r>
      <w:proofErr w:type="gramEnd"/>
      <w:r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Покупатель: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>_____________/</w:t>
      </w:r>
      <w:r>
        <w:rPr>
          <w:color w:val="000000"/>
          <w:u w:val="single"/>
        </w:rPr>
        <w:t xml:space="preserve"> Калясина А.О.</w:t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           ________________ / 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М.П.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М.П.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D7029B">
      <w:footerReference w:type="default" r:id="rId8"/>
      <w:footerReference w:type="first" r:id="rId9"/>
      <w:pgSz w:w="11907" w:h="16840"/>
      <w:pgMar w:top="851" w:right="1134" w:bottom="102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EF" w:rsidRDefault="009F4710">
      <w:pPr>
        <w:spacing w:line="240" w:lineRule="auto"/>
        <w:ind w:left="0" w:hanging="2"/>
      </w:pPr>
      <w:r>
        <w:separator/>
      </w:r>
    </w:p>
  </w:endnote>
  <w:endnote w:type="continuationSeparator" w:id="0">
    <w:p w:rsidR="00B65DEF" w:rsidRDefault="009F47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3573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D7029B" w:rsidRDefault="00D7029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____________________ Продавец                                                                         ____________________ Покупатель</w:t>
    </w:r>
  </w:p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EF" w:rsidRDefault="009F4710">
      <w:pPr>
        <w:spacing w:line="240" w:lineRule="auto"/>
        <w:ind w:left="0" w:hanging="2"/>
      </w:pPr>
      <w:r>
        <w:separator/>
      </w:r>
    </w:p>
  </w:footnote>
  <w:footnote w:type="continuationSeparator" w:id="0">
    <w:p w:rsidR="00B65DEF" w:rsidRDefault="009F471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F5A"/>
    <w:multiLevelType w:val="multilevel"/>
    <w:tmpl w:val="DE54C1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B858B9"/>
    <w:multiLevelType w:val="multilevel"/>
    <w:tmpl w:val="E3D2A17A"/>
    <w:lvl w:ilvl="0">
      <w:start w:val="1"/>
      <w:numFmt w:val="decimal"/>
      <w:pStyle w:val="1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9B"/>
    <w:rsid w:val="0043573A"/>
    <w:rsid w:val="009F4710"/>
    <w:rsid w:val="00B65DEF"/>
    <w:rsid w:val="00D7029B"/>
    <w:rsid w:val="00E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2FBD"/>
  <w15:docId w15:val="{0EBEF2C0-475C-4B12-9A8B-E83380E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  <w:ind w:left="120" w:firstLine="3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11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160" w:after="120" w:line="1" w:lineRule="atLeast"/>
      <w:ind w:left="-1" w:hanging="1"/>
      <w:textAlignment w:val="baseline"/>
      <w:outlineLvl w:val="1"/>
    </w:pPr>
    <w:rPr>
      <w:rFonts w:ascii="Arial" w:hAnsi="Arial"/>
      <w:b/>
      <w:i/>
      <w:kern w:val="28"/>
      <w:sz w:val="28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5"/>
    </w:pPr>
    <w:rPr>
      <w:b/>
      <w:bCs/>
    </w:rPr>
  </w:style>
  <w:style w:type="paragraph" w:styleId="7">
    <w:name w:val="heading 7"/>
    <w:basedOn w:val="a"/>
    <w:next w:val="a"/>
    <w:pPr>
      <w:tabs>
        <w:tab w:val="left" w:pos="9000"/>
      </w:tabs>
      <w:spacing w:before="240" w:after="60" w:line="1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pPr>
      <w:tabs>
        <w:tab w:val="left" w:pos="9000"/>
      </w:tabs>
      <w:spacing w:before="240" w:after="60" w:line="1" w:lineRule="atLeast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Head1">
    <w:name w:val="Заголовок 1;Head 1"/>
    <w:basedOn w:val="a"/>
    <w:next w:val="a"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</w:pPr>
    <w:rPr>
      <w:rFonts w:ascii="Arial" w:hAnsi="Arial"/>
      <w:b/>
      <w:bCs/>
      <w:kern w:val="32"/>
      <w:sz w:val="32"/>
      <w:szCs w:val="32"/>
    </w:rPr>
  </w:style>
  <w:style w:type="paragraph" w:customStyle="1" w:styleId="3">
    <w:name w:val="Заголовок 3;Знак"/>
    <w:basedOn w:val="a"/>
    <w:next w:val="11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120" w:after="80" w:line="1" w:lineRule="atLeast"/>
      <w:ind w:left="-1" w:hanging="1"/>
      <w:textAlignment w:val="baseline"/>
      <w:outlineLvl w:val="2"/>
    </w:pPr>
    <w:rPr>
      <w:b/>
      <w:kern w:val="28"/>
      <w:sz w:val="24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DocList">
    <w:name w:val="ConsDocLis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line="1" w:lineRule="atLeas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 Знак Знак Знак1;Основной текст Знак Знак Знак1;Знак;Основной текст Знак Знак Знак Знак Знак Знак Знак Знак"/>
    <w:basedOn w:val="a"/>
    <w:pPr>
      <w:spacing w:line="1" w:lineRule="atLeast"/>
      <w:jc w:val="both"/>
    </w:pPr>
    <w:rPr>
      <w:sz w:val="24"/>
      <w:szCs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сновной текст с отступом;Знак1;Знак11"/>
    <w:basedOn w:val="a"/>
    <w:pPr>
      <w:spacing w:line="1" w:lineRule="atLeast"/>
      <w:ind w:firstLine="539"/>
      <w:jc w:val="both"/>
    </w:pPr>
    <w:rPr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</w:pPr>
    <w:rPr>
      <w:rFonts w:ascii="Courier New" w:hAnsi="Courier New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31">
    <w:name w:val="Body Text Indent 3"/>
    <w:basedOn w:val="a"/>
    <w:pPr>
      <w:spacing w:after="120" w:line="1" w:lineRule="atLeast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/>
      <w:b/>
      <w:i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33">
    <w:name w:val="Заголовок 3 Знак;Знак Знак"/>
    <w:rPr>
      <w:b/>
      <w:w w:val="100"/>
      <w:kern w:val="28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12">
    <w:name w:val="Нет списка1"/>
    <w:next w:val="a2"/>
  </w:style>
  <w:style w:type="paragraph" w:styleId="a7">
    <w:name w:val="Balloon Text"/>
    <w:basedOn w:val="a"/>
    <w:pPr>
      <w:spacing w:line="1" w:lineRule="atLeast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Знак Знак Знак Знак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11411">
    <w:name w:val="Основной текст с отступом Знак1;Знак1 Знак4;Знак11 Знак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1" w:lineRule="atLeast"/>
      <w:ind w:firstLine="720"/>
      <w:jc w:val="both"/>
      <w:textAlignment w:val="baseline"/>
    </w:pPr>
    <w:rPr>
      <w:sz w:val="24"/>
    </w:rPr>
  </w:style>
  <w:style w:type="character" w:customStyle="1" w:styleId="22">
    <w:name w:val="Основной текст с отступом 2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1"/>
    <w:next w:val="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ast">
    <w:name w:val="Текст сноски;Table_Footnote_last"/>
    <w:basedOn w:val="a"/>
    <w:pPr>
      <w:autoSpaceDE w:val="0"/>
      <w:autoSpaceDN w:val="0"/>
      <w:adjustRightInd w:val="0"/>
      <w:spacing w:line="1" w:lineRule="atLeast"/>
    </w:pPr>
  </w:style>
  <w:style w:type="character" w:customStyle="1" w:styleId="TableFootnotelast0">
    <w:name w:val="Текст сноски Знак;Table_Footnote_last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"/>
    <w:pPr>
      <w:spacing w:before="100" w:beforeAutospacing="1" w:after="100" w:afterAutospacing="1" w:line="1" w:lineRule="atLeast"/>
    </w:pPr>
    <w:rPr>
      <w:rFonts w:ascii="Book Antiqua" w:hAnsi="Book Antiqua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sz w:val="18"/>
      <w:szCs w:val="18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character" w:customStyle="1" w:styleId="11Head11">
    <w:name w:val="Заголовок 1 Знак1;Head 1 Знак1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11">
    <w:name w:val="Основной текст Знак;Основной текст Знак Знак Знак Знак Знак;Основной текст Знак Знак Знак Знак2;Основной текст Знак Знак Знак Знак Знак Знак Знак;Основной текст Знак Знак Знак Знак1 Знак;Основной текст Знак Знак Знак1 Знак;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Верхний колонтитул;ВерхКолонтитул"/>
    <w:basedOn w:val="a"/>
    <w:pPr>
      <w:keepLines/>
      <w:tabs>
        <w:tab w:val="center" w:pos="7200"/>
        <w:tab w:val="right" w:pos="14400"/>
      </w:tabs>
      <w:overflowPunct w:val="0"/>
      <w:autoSpaceDE w:val="0"/>
      <w:autoSpaceDN w:val="0"/>
      <w:adjustRightInd w:val="0"/>
      <w:spacing w:line="1" w:lineRule="atLeast"/>
      <w:jc w:val="center"/>
      <w:textAlignment w:val="baseline"/>
    </w:pPr>
    <w:rPr>
      <w:spacing w:val="80"/>
    </w:rPr>
  </w:style>
  <w:style w:type="character" w:customStyle="1" w:styleId="af">
    <w:name w:val="Верхний колонтитул Знак;ВерхКолонтитул Знак"/>
    <w:rPr>
      <w:spacing w:val="80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23">
    <w:name w:val="toc 2"/>
    <w:basedOn w:val="a"/>
    <w:next w:val="a"/>
    <w:pPr>
      <w:overflowPunct w:val="0"/>
      <w:autoSpaceDE w:val="0"/>
      <w:autoSpaceDN w:val="0"/>
      <w:adjustRightInd w:val="0"/>
      <w:spacing w:line="1" w:lineRule="atLeast"/>
      <w:ind w:left="200"/>
      <w:textAlignment w:val="baseline"/>
    </w:pPr>
    <w:rPr>
      <w:smallCaps/>
    </w:rPr>
  </w:style>
  <w:style w:type="paragraph" w:styleId="34">
    <w:name w:val="toc 3"/>
    <w:basedOn w:val="a"/>
    <w:next w:val="a"/>
    <w:pPr>
      <w:overflowPunct w:val="0"/>
      <w:autoSpaceDE w:val="0"/>
      <w:autoSpaceDN w:val="0"/>
      <w:adjustRightInd w:val="0"/>
      <w:spacing w:line="1" w:lineRule="atLeast"/>
      <w:ind w:left="400"/>
      <w:textAlignment w:val="baseline"/>
    </w:pPr>
    <w:rPr>
      <w:i/>
      <w:iCs/>
    </w:rPr>
  </w:style>
  <w:style w:type="paragraph" w:styleId="41">
    <w:name w:val="toc 4"/>
    <w:basedOn w:val="a"/>
    <w:next w:val="a"/>
    <w:pPr>
      <w:overflowPunct w:val="0"/>
      <w:autoSpaceDE w:val="0"/>
      <w:autoSpaceDN w:val="0"/>
      <w:adjustRightInd w:val="0"/>
      <w:spacing w:line="1" w:lineRule="atLeast"/>
      <w:ind w:left="600"/>
      <w:textAlignment w:val="baseline"/>
    </w:pPr>
    <w:rPr>
      <w:sz w:val="18"/>
      <w:szCs w:val="18"/>
    </w:rPr>
  </w:style>
  <w:style w:type="paragraph" w:customStyle="1" w:styleId="af1">
    <w:name w:val="Название"/>
    <w:basedOn w:val="a"/>
    <w:pPr>
      <w:spacing w:line="1" w:lineRule="atLeast"/>
      <w:jc w:val="center"/>
    </w:pPr>
    <w:rPr>
      <w:sz w:val="26"/>
      <w:szCs w:val="26"/>
    </w:rPr>
  </w:style>
  <w:style w:type="character" w:customStyle="1" w:styleId="af2">
    <w:name w:val="Название Знак"/>
    <w:rPr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3113">
    <w:name w:val="Знак1 Знак3;Знак11 Знак Знак3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24">
    <w:name w:val="Body Text 2"/>
    <w:basedOn w:val="a"/>
    <w:pPr>
      <w:spacing w:line="1" w:lineRule="atLeast"/>
      <w:ind w:firstLine="851"/>
      <w:jc w:val="both"/>
    </w:pPr>
    <w:rPr>
      <w:sz w:val="28"/>
    </w:rPr>
  </w:style>
  <w:style w:type="character" w:customStyle="1" w:styleId="25">
    <w:name w:val="Основной текст 2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WebWebWebWeb1Web1">
    <w:name w:val="Обычный (веб);Обычный (Web);Обычный (Web) Знак Знак Знак;Обычный (Web) Знак Знак Знак Знак;Обычный (Web)1;Обычный (Web)1 Знак"/>
    <w:basedOn w:val="a"/>
    <w:pPr>
      <w:spacing w:before="40" w:line="1" w:lineRule="atLeast"/>
      <w:ind w:firstLine="500"/>
      <w:jc w:val="both"/>
    </w:pPr>
  </w:style>
  <w:style w:type="character" w:customStyle="1" w:styleId="WebWeb1WebWeb11Web1">
    <w:name w:val="Обычный (веб) Знак;Обычный (Web) Знак;Обычный (Web) Знак Знак Знак Знак1;Обычный (Web) Знак Знак Знак Знак Знак;Обычный (Web)1 Знак1;Обычный (Web)1 Знак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1">
    <w:name w:val="h1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Термин"/>
    <w:basedOn w:val="a"/>
    <w:next w:val="a"/>
    <w:pPr>
      <w:spacing w:line="1" w:lineRule="atLeast"/>
    </w:pPr>
    <w:rPr>
      <w:sz w:val="24"/>
    </w:rPr>
  </w:style>
  <w:style w:type="paragraph" w:customStyle="1" w:styleId="26">
    <w:name w:val="2"/>
    <w:basedOn w:val="a"/>
    <w:next w:val="WebWebWebWeb1Web1"/>
    <w:pPr>
      <w:spacing w:before="100" w:beforeAutospacing="1" w:after="100" w:afterAutospacing="1" w:line="1" w:lineRule="atLeast"/>
      <w:jc w:val="both"/>
    </w:pPr>
    <w:rPr>
      <w:color w:val="000000"/>
      <w:sz w:val="18"/>
      <w:szCs w:val="18"/>
    </w:rPr>
  </w:style>
  <w:style w:type="paragraph" w:styleId="af5">
    <w:name w:val="Block Text"/>
    <w:basedOn w:val="a"/>
    <w:pPr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styleId="af6">
    <w:name w:val="header"/>
    <w:basedOn w:val="a"/>
    <w:pPr>
      <w:spacing w:line="1" w:lineRule="atLeast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pPr>
      <w:spacing w:before="60" w:line="1" w:lineRule="atLeast"/>
      <w:ind w:left="300"/>
    </w:pPr>
    <w:rPr>
      <w:b/>
      <w:bCs/>
      <w:color w:val="3560A7"/>
      <w:sz w:val="26"/>
      <w:szCs w:val="26"/>
    </w:rPr>
  </w:style>
  <w:style w:type="paragraph" w:styleId="14">
    <w:name w:val="toc 1"/>
    <w:basedOn w:val="a"/>
    <w:next w:val="a"/>
    <w:pPr>
      <w:overflowPunct w:val="0"/>
      <w:autoSpaceDE w:val="0"/>
      <w:autoSpaceDN w:val="0"/>
      <w:adjustRightInd w:val="0"/>
      <w:spacing w:before="120" w:after="120" w:line="1" w:lineRule="atLeast"/>
      <w:textAlignment w:val="baseline"/>
    </w:pPr>
    <w:rPr>
      <w:b/>
      <w:bCs/>
      <w:caps/>
    </w:rPr>
  </w:style>
  <w:style w:type="paragraph" w:customStyle="1" w:styleId="xl41">
    <w:name w:val="xl41"/>
    <w:basedOn w:val="a"/>
    <w:pPr>
      <w:pBdr>
        <w:bottom w:val="single" w:sz="12" w:space="0" w:color="000000"/>
        <w:right w:val="single" w:sz="4" w:space="0" w:color="000000"/>
      </w:pBdr>
      <w:spacing w:before="100" w:after="100" w:line="1" w:lineRule="atLeast"/>
    </w:pPr>
    <w:rPr>
      <w:rFonts w:ascii="Arial" w:hAnsi="Arial"/>
      <w:b/>
    </w:rPr>
  </w:style>
  <w:style w:type="paragraph" w:customStyle="1" w:styleId="subheader">
    <w:name w:val="subheader"/>
    <w:basedOn w:val="a"/>
    <w:pPr>
      <w:spacing w:before="129" w:after="64" w:line="1" w:lineRule="atLeast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7">
    <w:name w:val="Стандарт"/>
    <w:basedOn w:val="a"/>
    <w:pPr>
      <w:spacing w:after="120" w:line="1" w:lineRule="atLeast"/>
      <w:ind w:firstLine="709"/>
      <w:jc w:val="both"/>
    </w:pPr>
    <w:rPr>
      <w:kern w:val="22"/>
      <w:sz w:val="24"/>
    </w:rPr>
  </w:style>
  <w:style w:type="character" w:customStyle="1" w:styleId="af8">
    <w:name w:val="Стандарт Знак"/>
    <w:rPr>
      <w:w w:val="100"/>
      <w:kern w:val="22"/>
      <w:position w:val="-1"/>
      <w:sz w:val="24"/>
      <w:effect w:val="none"/>
      <w:vertAlign w:val="baseline"/>
      <w:cs w:val="0"/>
      <w:em w:val="none"/>
    </w:rPr>
  </w:style>
  <w:style w:type="paragraph" w:customStyle="1" w:styleId="af9">
    <w:name w:val="После формул"/>
    <w:basedOn w:val="a"/>
    <w:pPr>
      <w:tabs>
        <w:tab w:val="right" w:pos="1276"/>
        <w:tab w:val="left" w:pos="1418"/>
        <w:tab w:val="left" w:pos="1701"/>
      </w:tabs>
      <w:spacing w:before="60" w:after="60" w:line="1" w:lineRule="atLeast"/>
      <w:ind w:left="1701" w:hanging="1701"/>
      <w:jc w:val="both"/>
    </w:pPr>
    <w:rPr>
      <w:kern w:val="22"/>
      <w:sz w:val="24"/>
    </w:rPr>
  </w:style>
  <w:style w:type="paragraph" w:customStyle="1" w:styleId="FR1">
    <w:name w:val="FR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paragraph" w:customStyle="1" w:styleId="afa">
    <w:name w:val="Маркированный с табуляцией"/>
    <w:basedOn w:val="afb"/>
    <w:pPr>
      <w:tabs>
        <w:tab w:val="clear" w:pos="1080"/>
        <w:tab w:val="num" w:pos="360"/>
        <w:tab w:val="num" w:pos="1276"/>
        <w:tab w:val="right" w:leader="dot" w:pos="9356"/>
      </w:tabs>
      <w:overflowPunct/>
      <w:autoSpaceDE/>
      <w:autoSpaceDN/>
      <w:adjustRightInd/>
      <w:spacing w:after="120"/>
      <w:ind w:left="1276" w:hanging="230"/>
      <w:jc w:val="both"/>
      <w:textAlignment w:val="auto"/>
    </w:pPr>
    <w:rPr>
      <w:sz w:val="24"/>
    </w:rPr>
  </w:style>
  <w:style w:type="paragraph" w:styleId="afb">
    <w:name w:val="List Bullet"/>
    <w:basedOn w:val="a"/>
    <w:pPr>
      <w:tabs>
        <w:tab w:val="num" w:pos="1080"/>
      </w:tabs>
      <w:overflowPunct w:val="0"/>
      <w:autoSpaceDE w:val="0"/>
      <w:autoSpaceDN w:val="0"/>
      <w:adjustRightInd w:val="0"/>
      <w:spacing w:line="1" w:lineRule="atLeast"/>
      <w:ind w:left="1080" w:hanging="360"/>
      <w:textAlignment w:val="baseline"/>
    </w:pPr>
  </w:style>
  <w:style w:type="paragraph" w:customStyle="1" w:styleId="moy">
    <w:name w:val="moy"/>
    <w:basedOn w:val="a"/>
    <w:pPr>
      <w:overflowPunct w:val="0"/>
      <w:autoSpaceDE w:val="0"/>
      <w:autoSpaceDN w:val="0"/>
      <w:adjustRightInd w:val="0"/>
      <w:spacing w:line="1" w:lineRule="atLeast"/>
      <w:ind w:firstLine="397"/>
      <w:jc w:val="both"/>
      <w:textAlignment w:val="baseline"/>
    </w:pPr>
  </w:style>
  <w:style w:type="paragraph" w:customStyle="1" w:styleId="afc">
    <w:name w:val="Стиль Оля"/>
    <w:basedOn w:val="a"/>
    <w:pPr>
      <w:pBdr>
        <w:top w:val="single" w:sz="6" w:space="0" w:color="auto"/>
      </w:pBdr>
      <w:overflowPunct w:val="0"/>
      <w:autoSpaceDE w:val="0"/>
      <w:autoSpaceDN w:val="0"/>
      <w:adjustRightInd w:val="0"/>
      <w:spacing w:line="1" w:lineRule="atLeast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d">
    <w:name w:val="Зоголовок подразделов"/>
    <w:pPr>
      <w:keepNext/>
      <w:spacing w:before="360" w:after="240" w:line="1" w:lineRule="atLeast"/>
      <w:ind w:leftChars="-1" w:left="567" w:right="567" w:hangingChars="1" w:hanging="1"/>
      <w:jc w:val="center"/>
      <w:textDirection w:val="btLr"/>
      <w:textAlignment w:val="top"/>
      <w:outlineLvl w:val="0"/>
    </w:pPr>
    <w:rPr>
      <w:b/>
      <w:bCs/>
      <w:spacing w:val="6"/>
      <w:kern w:val="28"/>
      <w:position w:val="-1"/>
      <w:sz w:val="28"/>
    </w:rPr>
  </w:style>
  <w:style w:type="paragraph" w:styleId="27">
    <w:name w:val="List Number 2"/>
    <w:basedOn w:val="a"/>
    <w:pPr>
      <w:tabs>
        <w:tab w:val="num" w:pos="643"/>
      </w:tabs>
      <w:spacing w:line="1" w:lineRule="atLeast"/>
      <w:ind w:left="643" w:hanging="360"/>
    </w:pPr>
    <w:rPr>
      <w:sz w:val="24"/>
    </w:rPr>
  </w:style>
  <w:style w:type="paragraph" w:customStyle="1" w:styleId="afe">
    <w:name w:val="Центрованный_для_таблиц"/>
    <w:basedOn w:val="a"/>
    <w:pPr>
      <w:spacing w:before="60" w:after="60" w:line="1" w:lineRule="atLeast"/>
      <w:jc w:val="center"/>
    </w:pPr>
    <w:rPr>
      <w:kern w:val="22"/>
      <w:sz w:val="24"/>
    </w:rPr>
  </w:style>
  <w:style w:type="paragraph" w:customStyle="1" w:styleId="aff">
    <w:name w:val="Табличный_Обычный"/>
    <w:basedOn w:val="ae"/>
    <w:pPr>
      <w:keepLines w:val="0"/>
      <w:tabs>
        <w:tab w:val="clear" w:pos="7200"/>
        <w:tab w:val="clear" w:pos="14400"/>
      </w:tabs>
      <w:overflowPunct/>
      <w:autoSpaceDE/>
      <w:autoSpaceDN/>
      <w:adjustRightInd/>
      <w:spacing w:before="60" w:after="60"/>
      <w:jc w:val="left"/>
      <w:textAlignment w:val="auto"/>
    </w:pPr>
    <w:rPr>
      <w:iCs/>
      <w:spacing w:val="0"/>
      <w:sz w:val="24"/>
    </w:rPr>
  </w:style>
  <w:style w:type="paragraph" w:customStyle="1" w:styleId="aff0">
    <w:name w:val="Стиль Расч. формул"/>
    <w:basedOn w:val="a"/>
    <w:next w:val="af9"/>
    <w:pPr>
      <w:suppressAutoHyphens w:val="0"/>
      <w:spacing w:before="360" w:after="240" w:line="360" w:lineRule="auto"/>
      <w:jc w:val="center"/>
    </w:pPr>
    <w:rPr>
      <w:kern w:val="20"/>
      <w:sz w:val="24"/>
    </w:rPr>
  </w:style>
  <w:style w:type="paragraph" w:customStyle="1" w:styleId="aff1">
    <w:name w:val="Стандарт с табуляцией"/>
    <w:basedOn w:val="a"/>
    <w:pPr>
      <w:tabs>
        <w:tab w:val="right" w:leader="dot" w:pos="9355"/>
      </w:tabs>
      <w:spacing w:after="80" w:line="1" w:lineRule="atLeast"/>
      <w:ind w:firstLine="709"/>
      <w:jc w:val="both"/>
    </w:pPr>
    <w:rPr>
      <w:kern w:val="22"/>
      <w:sz w:val="24"/>
    </w:rPr>
  </w:style>
  <w:style w:type="character" w:customStyle="1" w:styleId="aff2">
    <w:name w:val="Табличный_Обычный Знак"/>
    <w:rPr>
      <w:noProof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aff3">
    <w:name w:val="Document Map"/>
    <w:basedOn w:val="a"/>
    <w:pPr>
      <w:shd w:val="clear" w:color="auto" w:fill="000080"/>
      <w:tabs>
        <w:tab w:val="left" w:pos="9000"/>
      </w:tabs>
      <w:spacing w:line="1" w:lineRule="atLeast"/>
      <w:jc w:val="both"/>
    </w:pPr>
    <w:rPr>
      <w:rFonts w:ascii="Tahoma" w:hAnsi="Tahoma"/>
      <w:sz w:val="24"/>
    </w:rPr>
  </w:style>
  <w:style w:type="character" w:customStyle="1" w:styleId="aff4">
    <w:name w:val="Схема документа Знак"/>
    <w:rPr>
      <w:rFonts w:ascii="Tahoma" w:hAnsi="Tahoma" w:cs="Wingdings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character" w:customStyle="1" w:styleId="9pt">
    <w:name w:val="Стиль 9 pt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8">
    <w:name w:val="List Bullet 2"/>
    <w:basedOn w:val="a"/>
    <w:pPr>
      <w:tabs>
        <w:tab w:val="num" w:pos="643"/>
      </w:tabs>
      <w:spacing w:line="1" w:lineRule="atLeast"/>
      <w:ind w:left="643" w:hanging="360"/>
    </w:pPr>
    <w:rPr>
      <w:rFonts w:ascii="Bookman Old Style" w:hAnsi="Bookman Old Style"/>
      <w:sz w:val="24"/>
    </w:rPr>
  </w:style>
  <w:style w:type="paragraph" w:customStyle="1" w:styleId="1212">
    <w:name w:val="Название объекта;Денис Название объекта;диаграммы;диаграммы + 12 пт;не полужирный;По ... + 12 пт;не полужирны..."/>
    <w:basedOn w:val="a"/>
    <w:next w:val="a"/>
    <w:pPr>
      <w:spacing w:before="120" w:after="120" w:line="1" w:lineRule="atLeast"/>
      <w:jc w:val="right"/>
    </w:pPr>
    <w:rPr>
      <w:rFonts w:ascii="Courier New" w:hAnsi="Courier New"/>
      <w:bCs/>
      <w:sz w:val="18"/>
    </w:rPr>
  </w:style>
  <w:style w:type="paragraph" w:styleId="aff5">
    <w:name w:val="Salutation"/>
    <w:basedOn w:val="a"/>
    <w:next w:val="a"/>
    <w:pPr>
      <w:spacing w:line="1" w:lineRule="atLeast"/>
    </w:pPr>
    <w:rPr>
      <w:rFonts w:ascii="Bookman Old Style" w:hAnsi="Bookman Old Style"/>
      <w:sz w:val="24"/>
    </w:rPr>
  </w:style>
  <w:style w:type="character" w:customStyle="1" w:styleId="aff6">
    <w:name w:val="Приветствие Знак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15">
    <w:name w:val="index 1"/>
    <w:basedOn w:val="a"/>
    <w:next w:val="a"/>
    <w:pPr>
      <w:spacing w:line="1" w:lineRule="atLeast"/>
      <w:ind w:left="240" w:hanging="240"/>
    </w:pPr>
    <w:rPr>
      <w:sz w:val="18"/>
      <w:szCs w:val="18"/>
    </w:rPr>
  </w:style>
  <w:style w:type="paragraph" w:styleId="29">
    <w:name w:val="index 2"/>
    <w:basedOn w:val="a"/>
    <w:next w:val="a"/>
    <w:pPr>
      <w:spacing w:line="1" w:lineRule="atLeast"/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spacing w:line="1" w:lineRule="atLeast"/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pPr>
      <w:spacing w:line="1" w:lineRule="atLeast"/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pPr>
      <w:spacing w:line="1" w:lineRule="atLeast"/>
      <w:ind w:left="1200" w:hanging="240"/>
    </w:pPr>
    <w:rPr>
      <w:sz w:val="18"/>
      <w:szCs w:val="18"/>
    </w:rPr>
  </w:style>
  <w:style w:type="paragraph" w:styleId="61">
    <w:name w:val="index 6"/>
    <w:basedOn w:val="a"/>
    <w:next w:val="a"/>
    <w:pPr>
      <w:spacing w:line="1" w:lineRule="atLeast"/>
      <w:ind w:left="1440" w:hanging="240"/>
    </w:pPr>
    <w:rPr>
      <w:sz w:val="18"/>
      <w:szCs w:val="18"/>
    </w:rPr>
  </w:style>
  <w:style w:type="paragraph" w:styleId="71">
    <w:name w:val="index 7"/>
    <w:basedOn w:val="a"/>
    <w:next w:val="a"/>
    <w:pPr>
      <w:spacing w:line="1" w:lineRule="atLeast"/>
      <w:ind w:left="1680" w:hanging="240"/>
    </w:pPr>
    <w:rPr>
      <w:sz w:val="18"/>
      <w:szCs w:val="18"/>
    </w:rPr>
  </w:style>
  <w:style w:type="paragraph" w:styleId="81">
    <w:name w:val="index 8"/>
    <w:basedOn w:val="a"/>
    <w:next w:val="a"/>
    <w:pPr>
      <w:spacing w:line="1" w:lineRule="atLeast"/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pPr>
      <w:spacing w:line="1" w:lineRule="atLeast"/>
      <w:ind w:left="2160" w:hanging="240"/>
    </w:pPr>
    <w:rPr>
      <w:sz w:val="18"/>
      <w:szCs w:val="18"/>
    </w:rPr>
  </w:style>
  <w:style w:type="paragraph" w:styleId="aff7">
    <w:name w:val="index heading"/>
    <w:basedOn w:val="a"/>
    <w:next w:val="15"/>
    <w:pPr>
      <w:tabs>
        <w:tab w:val="right" w:pos="9000"/>
      </w:tabs>
      <w:spacing w:before="240" w:after="120" w:line="1" w:lineRule="atLeast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autoSpaceDN w:val="0"/>
      <w:adjustRightInd w:val="0"/>
      <w:spacing w:line="1" w:lineRule="atLeast"/>
      <w:ind w:left="800"/>
      <w:textAlignment w:val="baseline"/>
    </w:pPr>
    <w:rPr>
      <w:sz w:val="18"/>
      <w:szCs w:val="18"/>
    </w:rPr>
  </w:style>
  <w:style w:type="paragraph" w:styleId="62">
    <w:name w:val="toc 6"/>
    <w:basedOn w:val="a"/>
    <w:next w:val="a"/>
    <w:pPr>
      <w:overflowPunct w:val="0"/>
      <w:autoSpaceDE w:val="0"/>
      <w:autoSpaceDN w:val="0"/>
      <w:adjustRightInd w:val="0"/>
      <w:spacing w:line="1" w:lineRule="atLeast"/>
      <w:ind w:left="1000"/>
      <w:textAlignment w:val="baseline"/>
    </w:pPr>
    <w:rPr>
      <w:sz w:val="18"/>
      <w:szCs w:val="18"/>
    </w:rPr>
  </w:style>
  <w:style w:type="paragraph" w:styleId="72">
    <w:name w:val="toc 7"/>
    <w:basedOn w:val="a"/>
    <w:next w:val="a"/>
    <w:pPr>
      <w:overflowPunct w:val="0"/>
      <w:autoSpaceDE w:val="0"/>
      <w:autoSpaceDN w:val="0"/>
      <w:adjustRightInd w:val="0"/>
      <w:spacing w:line="1" w:lineRule="atLeast"/>
      <w:ind w:left="1200"/>
      <w:textAlignment w:val="baseline"/>
    </w:pPr>
    <w:rPr>
      <w:sz w:val="18"/>
      <w:szCs w:val="18"/>
    </w:rPr>
  </w:style>
  <w:style w:type="paragraph" w:styleId="82">
    <w:name w:val="toc 8"/>
    <w:basedOn w:val="a"/>
    <w:next w:val="a"/>
    <w:pPr>
      <w:overflowPunct w:val="0"/>
      <w:autoSpaceDE w:val="0"/>
      <w:autoSpaceDN w:val="0"/>
      <w:adjustRightInd w:val="0"/>
      <w:spacing w:line="1" w:lineRule="atLeast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autoSpaceDN w:val="0"/>
      <w:adjustRightInd w:val="0"/>
      <w:spacing w:line="1" w:lineRule="atLeast"/>
      <w:ind w:left="1600"/>
      <w:textAlignment w:val="baseline"/>
    </w:pPr>
    <w:rPr>
      <w:sz w:val="18"/>
      <w:szCs w:val="18"/>
    </w:rPr>
  </w:style>
  <w:style w:type="paragraph" w:styleId="aff8">
    <w:name w:val="Plain Text"/>
    <w:basedOn w:val="a"/>
    <w:pPr>
      <w:spacing w:line="1" w:lineRule="atLeast"/>
    </w:pPr>
    <w:rPr>
      <w:rFonts w:ascii="Courier New" w:hAnsi="Courier New"/>
      <w:sz w:val="24"/>
    </w:rPr>
  </w:style>
  <w:style w:type="character" w:customStyle="1" w:styleId="aff9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заголовок 1"/>
    <w:basedOn w:val="a"/>
    <w:next w:val="a"/>
    <w:pPr>
      <w:keepNext/>
      <w:autoSpaceDE w:val="0"/>
      <w:autoSpaceDN w:val="0"/>
      <w:spacing w:line="1" w:lineRule="atLeast"/>
    </w:pPr>
    <w:rPr>
      <w:rFonts w:ascii="Courier New" w:hAnsi="Courier New" w:cs="Batang"/>
      <w:b/>
      <w:bCs/>
      <w:sz w:val="28"/>
      <w:szCs w:val="28"/>
    </w:rPr>
  </w:style>
  <w:style w:type="paragraph" w:customStyle="1" w:styleId="2a">
    <w:name w:val="заголовок 2"/>
    <w:basedOn w:val="a"/>
    <w:next w:val="a"/>
    <w:pPr>
      <w:keepNext/>
      <w:autoSpaceDE w:val="0"/>
      <w:autoSpaceDN w:val="0"/>
      <w:spacing w:line="1" w:lineRule="atLeast"/>
      <w:jc w:val="center"/>
      <w:outlineLvl w:val="1"/>
    </w:pPr>
    <w:rPr>
      <w:rFonts w:ascii="Courier New" w:hAnsi="Courier New" w:cs="Batang"/>
      <w:b/>
      <w:bCs/>
      <w:sz w:val="26"/>
      <w:szCs w:val="26"/>
    </w:rPr>
  </w:style>
  <w:style w:type="paragraph" w:customStyle="1" w:styleId="FR2">
    <w:name w:val="FR2"/>
    <w:pPr>
      <w:suppressAutoHyphens/>
      <w:autoSpaceDE w:val="0"/>
      <w:autoSpaceDN w:val="0"/>
      <w:spacing w:after="40" w:line="300" w:lineRule="auto"/>
      <w:ind w:leftChars="-1" w:left="240" w:right="200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character" w:customStyle="1" w:styleId="17">
    <w:name w:val="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fa">
    <w:name w:val="Валютный"/>
    <w:basedOn w:val="afe"/>
    <w:next w:val="af7"/>
    <w:pPr>
      <w:tabs>
        <w:tab w:val="decimal" w:pos="1296"/>
      </w:tabs>
      <w:jc w:val="left"/>
    </w:pPr>
  </w:style>
  <w:style w:type="character" w:customStyle="1" w:styleId="affb">
    <w:name w:val="Личный стиль ответа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ffc">
    <w:name w:val="Личный стиль сообщения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ffd">
    <w:name w:val="Логотип в верхнем колонтитуле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II">
    <w:name w:val="Маркированный II с табуляцией"/>
    <w:basedOn w:val="afa"/>
    <w:pPr>
      <w:tabs>
        <w:tab w:val="clear" w:pos="360"/>
        <w:tab w:val="clear" w:pos="1276"/>
      </w:tabs>
      <w:ind w:left="0" w:right="1842" w:firstLine="0"/>
    </w:pPr>
  </w:style>
  <w:style w:type="paragraph" w:customStyle="1" w:styleId="affe">
    <w:name w:val="Название отчета"/>
    <w:basedOn w:val="afd"/>
    <w:pPr>
      <w:suppressAutoHyphens/>
      <w:spacing w:line="360" w:lineRule="auto"/>
      <w:ind w:left="0" w:right="0"/>
    </w:pPr>
    <w:rPr>
      <w:spacing w:val="20"/>
      <w:kern w:val="36"/>
      <w:sz w:val="36"/>
    </w:rPr>
  </w:style>
  <w:style w:type="paragraph" w:customStyle="1" w:styleId="afff">
    <w:name w:val="Название_фирмы"/>
    <w:basedOn w:val="5"/>
    <w:pPr>
      <w:keepNext/>
      <w:framePr w:w="4672" w:hSpace="181" w:wrap="notBeside" w:hAnchor="text" w:x="1525" w:y="905"/>
      <w:overflowPunct/>
      <w:autoSpaceDE/>
      <w:autoSpaceDN/>
      <w:adjustRightInd/>
      <w:spacing w:before="0" w:after="0"/>
      <w:ind w:right="567"/>
      <w:jc w:val="center"/>
      <w:textAlignment w:val="auto"/>
    </w:pPr>
    <w:rPr>
      <w:rFonts w:ascii="Garamond" w:hAnsi="Garamond"/>
      <w:b w:val="0"/>
      <w:bCs w:val="0"/>
      <w:shadow/>
      <w:spacing w:val="20"/>
      <w:kern w:val="48"/>
      <w:sz w:val="48"/>
      <w:szCs w:val="20"/>
    </w:rPr>
  </w:style>
  <w:style w:type="paragraph" w:styleId="afff0">
    <w:name w:val="List Number"/>
    <w:basedOn w:val="a"/>
    <w:pPr>
      <w:tabs>
        <w:tab w:val="num" w:pos="720"/>
      </w:tabs>
      <w:spacing w:line="1" w:lineRule="atLeast"/>
      <w:ind w:left="360" w:hanging="360"/>
    </w:pPr>
    <w:rPr>
      <w:sz w:val="24"/>
    </w:rPr>
  </w:style>
  <w:style w:type="paragraph" w:styleId="afff1">
    <w:name w:val="annotation text"/>
    <w:basedOn w:val="a"/>
    <w:pPr>
      <w:spacing w:line="1" w:lineRule="atLeast"/>
    </w:pPr>
  </w:style>
  <w:style w:type="character" w:customStyle="1" w:styleId="afff2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3">
    <w:name w:val="Подписи сторон"/>
    <w:basedOn w:val="afff1"/>
    <w:next w:val="af7"/>
    <w:pPr>
      <w:tabs>
        <w:tab w:val="left" w:pos="7088"/>
      </w:tabs>
      <w:spacing w:before="1680"/>
      <w:ind w:left="142"/>
    </w:pPr>
    <w:rPr>
      <w:kern w:val="22"/>
      <w:sz w:val="24"/>
    </w:rPr>
  </w:style>
  <w:style w:type="paragraph" w:customStyle="1" w:styleId="afff4">
    <w:name w:val="Промежуточный"/>
    <w:basedOn w:val="11"/>
    <w:pPr>
      <w:spacing w:before="120" w:after="60"/>
      <w:ind w:firstLine="720"/>
    </w:pPr>
    <w:rPr>
      <w:szCs w:val="20"/>
    </w:rPr>
  </w:style>
  <w:style w:type="paragraph" w:customStyle="1" w:styleId="afff5">
    <w:name w:val="ПсевдоМаркированный"/>
    <w:basedOn w:val="af7"/>
    <w:pPr>
      <w:tabs>
        <w:tab w:val="left" w:pos="935"/>
      </w:tabs>
      <w:spacing w:after="60"/>
      <w:ind w:left="935" w:hanging="226"/>
    </w:pPr>
  </w:style>
  <w:style w:type="paragraph" w:customStyle="1" w:styleId="afff6">
    <w:name w:val="ПсевдоСписок с табуляцией"/>
    <w:basedOn w:val="afff5"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7">
    <w:name w:val="Bibliography"/>
    <w:basedOn w:val="11"/>
    <w:pPr>
      <w:spacing w:after="120"/>
      <w:ind w:left="432" w:hanging="432"/>
    </w:pPr>
    <w:rPr>
      <w:kern w:val="22"/>
      <w:szCs w:val="20"/>
    </w:rPr>
  </w:style>
  <w:style w:type="paragraph" w:customStyle="1" w:styleId="afff8">
    <w:name w:val="Стандарт с нумерацией"/>
    <w:basedOn w:val="af7"/>
    <w:pPr>
      <w:spacing w:after="60"/>
      <w:ind w:left="432" w:hanging="432"/>
    </w:pPr>
  </w:style>
  <w:style w:type="paragraph" w:customStyle="1" w:styleId="18">
    <w:name w:val="Стиль1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afff9">
    <w:name w:val="Текст в рисунках"/>
    <w:basedOn w:val="a"/>
    <w:pPr>
      <w:framePr w:hSpace="181" w:vSpace="323" w:wrap="notBeside" w:vAnchor="text" w:hAnchor="page" w:y="1"/>
      <w:spacing w:line="1" w:lineRule="atLeast"/>
      <w:jc w:val="center"/>
    </w:pPr>
    <w:rPr>
      <w:rFonts w:ascii="Arial" w:hAnsi="Arial"/>
      <w:kern w:val="24"/>
      <w:sz w:val="24"/>
    </w:rPr>
  </w:style>
  <w:style w:type="paragraph" w:customStyle="1" w:styleId="lead">
    <w:name w:val="lead"/>
    <w:basedOn w:val="a"/>
    <w:pPr>
      <w:shd w:val="clear" w:color="auto" w:fill="FFFFFF"/>
      <w:spacing w:before="100" w:beforeAutospacing="1" w:after="100" w:afterAutospacing="1" w:line="1" w:lineRule="atLeast"/>
    </w:pPr>
    <w:rPr>
      <w:rFonts w:ascii="Verdana" w:hAnsi="Verdana"/>
      <w:b/>
      <w:bCs/>
      <w:color w:val="000000"/>
      <w:sz w:val="23"/>
      <w:szCs w:val="23"/>
    </w:rPr>
  </w:style>
  <w:style w:type="character" w:styleId="afff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b">
    <w:name w:val="Знак Знак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19">
    <w:name w:val="1"/>
    <w:basedOn w:val="a"/>
    <w:next w:val="afb"/>
    <w:pPr>
      <w:tabs>
        <w:tab w:val="left" w:pos="9000"/>
      </w:tabs>
      <w:spacing w:after="120" w:line="1" w:lineRule="atLeast"/>
      <w:jc w:val="both"/>
    </w:pPr>
    <w:rPr>
      <w:rFonts w:ascii="Courier New" w:hAnsi="Courier New" w:cs="Batang"/>
      <w:kern w:val="24"/>
      <w:sz w:val="24"/>
    </w:rPr>
  </w:style>
  <w:style w:type="character" w:customStyle="1" w:styleId="textosn1">
    <w:name w:val="textosn1"/>
    <w:rPr>
      <w:rFonts w:ascii="Tahoma" w:hAnsi="Tahoma" w:cs="Tahoma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fc">
    <w:name w:val="endnote text"/>
    <w:basedOn w:val="a"/>
    <w:pPr>
      <w:tabs>
        <w:tab w:val="left" w:pos="9000"/>
      </w:tabs>
      <w:spacing w:line="1" w:lineRule="atLeast"/>
      <w:jc w:val="both"/>
    </w:pPr>
    <w:rPr>
      <w:rFonts w:ascii="Courier New" w:hAnsi="Courier New"/>
    </w:rPr>
  </w:style>
  <w:style w:type="character" w:customStyle="1" w:styleId="afffd">
    <w:name w:val="Текст концевой сноски Знак"/>
    <w:rPr>
      <w:rFonts w:ascii="Courier New" w:hAnsi="Courier New" w:cs="Batang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xl54">
    <w:name w:val="xl54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</w:pPr>
    <w:rPr>
      <w:rFonts w:ascii="Arial" w:hAnsi="Arial" w:cs="Arial"/>
      <w:sz w:val="16"/>
      <w:szCs w:val="16"/>
    </w:rPr>
  </w:style>
  <w:style w:type="paragraph" w:styleId="2b">
    <w:name w:val="List 2"/>
    <w:basedOn w:val="a"/>
    <w:pPr>
      <w:spacing w:line="1" w:lineRule="atLeast"/>
      <w:ind w:left="566" w:hanging="283"/>
    </w:pPr>
  </w:style>
  <w:style w:type="table" w:styleId="-2">
    <w:name w:val="Table Web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paragraph" w:customStyle="1" w:styleId="Denmain">
    <w:name w:val="Den main"/>
    <w:basedOn w:val="a"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/>
      <w:sz w:val="24"/>
      <w:lang w:eastAsia="en-US"/>
    </w:rPr>
  </w:style>
  <w:style w:type="paragraph" w:styleId="36">
    <w:name w:val="Body Text 3"/>
    <w:basedOn w:val="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customStyle="1" w:styleId="37">
    <w:name w:val="Основной текст 3 Знак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2c">
    <w:name w:val="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text1">
    <w:name w:val="text1"/>
    <w:rPr>
      <w:rFonts w:ascii="Verdana" w:hAnsi="Verdana" w:cs="Verdan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ffe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">
    <w:name w:val="Подзаголовок Знак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xt">
    <w:name w:val="txt"/>
    <w:basedOn w:val="a"/>
    <w:pPr>
      <w:spacing w:before="100" w:beforeAutospacing="1" w:after="100" w:afterAutospacing="1" w:line="1" w:lineRule="atLeast"/>
      <w:ind w:firstLine="200"/>
      <w:jc w:val="both"/>
    </w:pPr>
    <w:rPr>
      <w:rFonts w:ascii="Verdana" w:hAnsi="Verdana"/>
      <w:color w:val="3C3526"/>
    </w:rPr>
  </w:style>
  <w:style w:type="paragraph" w:customStyle="1" w:styleId="txt1">
    <w:name w:val="txt1"/>
    <w:basedOn w:val="a"/>
    <w:pPr>
      <w:spacing w:before="100" w:beforeAutospacing="1" w:after="100" w:afterAutospacing="1" w:line="1" w:lineRule="atLeast"/>
      <w:jc w:val="both"/>
    </w:pPr>
    <w:rPr>
      <w:rFonts w:ascii="Verdana" w:hAnsi="Verdana"/>
      <w:color w:val="3C3526"/>
    </w:rPr>
  </w:style>
  <w:style w:type="paragraph" w:customStyle="1" w:styleId="bodytext2">
    <w:name w:val="bodytext2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affff0">
    <w:name w:val="a"/>
    <w:basedOn w:val="a"/>
    <w:pPr>
      <w:spacing w:before="59" w:after="59" w:line="1" w:lineRule="atLeast"/>
    </w:pPr>
    <w:rPr>
      <w:rFonts w:ascii="Arial" w:hAnsi="Arial" w:cs="Arial"/>
      <w:color w:val="000000"/>
    </w:rPr>
  </w:style>
  <w:style w:type="character" w:customStyle="1" w:styleId="style11">
    <w:name w:val="style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63">
    <w:name w:val="Знак Знак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38">
    <w:name w:val="Стиль3"/>
    <w:basedOn w:val="111"/>
    <w:pPr>
      <w:ind w:firstLine="720"/>
    </w:pPr>
    <w:rPr>
      <w:rFonts w:ascii="Arial" w:hAnsi="Arial"/>
      <w:szCs w:val="20"/>
    </w:rPr>
  </w:style>
  <w:style w:type="paragraph" w:customStyle="1" w:styleId="consplusnormal0">
    <w:name w:val="consplusnormal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character" w:customStyle="1" w:styleId="83">
    <w:name w:val="Знак Знак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3">
    <w:name w:val="Знак Знак7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110">
    <w:name w:val="Знак1 Знак;Знак11 Знак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main">
    <w:name w:val="main"/>
    <w:basedOn w:val="a"/>
    <w:pPr>
      <w:spacing w:before="100" w:beforeAutospacing="1" w:after="100" w:afterAutospacing="1" w:line="1" w:lineRule="atLeast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0">
    <w:name w:val="xl3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5">
    <w:name w:val="xl3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6">
    <w:name w:val="xl3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0">
    <w:name w:val="xl4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3">
    <w:name w:val="xl43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font7">
    <w:name w:val="font7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pPr>
      <w:spacing w:before="100" w:beforeAutospacing="1" w:after="100" w:afterAutospacing="1" w:line="1" w:lineRule="atLeast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pP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right w:val="single" w:sz="4" w:space="0" w:color="auto"/>
      </w:pBdr>
      <w:shd w:val="clear" w:color="auto" w:fill="99CCFF"/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6">
    <w:name w:val="xl156"/>
    <w:basedOn w:val="a"/>
    <w:pPr>
      <w:spacing w:before="100" w:beforeAutospacing="1" w:after="100" w:afterAutospacing="1" w:line="1" w:lineRule="atLeast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2">
    <w:name w:val="xl16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69">
    <w:name w:val="xl169"/>
    <w:basedOn w:val="a"/>
    <w:pPr>
      <w:pBdr>
        <w:top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0">
    <w:name w:val="xl170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1">
    <w:name w:val="xl17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2">
    <w:name w:val="xl172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3">
    <w:name w:val="xl17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22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pPr>
      <w:pBdr>
        <w:bottom w:val="single" w:sz="8" w:space="0" w:color="auto"/>
      </w:pBdr>
      <w:spacing w:before="100" w:beforeAutospacing="1" w:after="100" w:afterAutospacing="1" w:line="1" w:lineRule="atLeast"/>
      <w:jc w:val="center"/>
    </w:pPr>
    <w:rPr>
      <w:sz w:val="24"/>
      <w:szCs w:val="24"/>
    </w:rPr>
  </w:style>
  <w:style w:type="character" w:customStyle="1" w:styleId="affff1">
    <w:name w:val="Текст в рамке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f2">
    <w:name w:val="List"/>
    <w:basedOn w:val="a"/>
    <w:pPr>
      <w:spacing w:line="1" w:lineRule="atLeast"/>
      <w:ind w:left="283" w:hanging="283"/>
    </w:pPr>
    <w:rPr>
      <w:rFonts w:ascii="Bookman Old Style" w:hAnsi="Bookman Old Style"/>
      <w:sz w:val="24"/>
    </w:rPr>
  </w:style>
  <w:style w:type="paragraph" w:styleId="39">
    <w:name w:val="List 3"/>
    <w:basedOn w:val="a"/>
    <w:pPr>
      <w:spacing w:line="1" w:lineRule="atLeast"/>
      <w:ind w:left="849" w:hanging="283"/>
    </w:pPr>
    <w:rPr>
      <w:rFonts w:ascii="Bookman Old Style" w:hAnsi="Bookman Old Style"/>
      <w:sz w:val="24"/>
    </w:rPr>
  </w:style>
  <w:style w:type="paragraph" w:styleId="44">
    <w:name w:val="List 4"/>
    <w:basedOn w:val="a"/>
    <w:pPr>
      <w:spacing w:line="1" w:lineRule="atLeast"/>
      <w:ind w:left="1132" w:hanging="283"/>
    </w:pPr>
    <w:rPr>
      <w:rFonts w:ascii="Bookman Old Style" w:hAnsi="Bookman Old Style"/>
      <w:sz w:val="24"/>
    </w:rPr>
  </w:style>
  <w:style w:type="paragraph" w:styleId="3a">
    <w:name w:val="List Bullet 3"/>
    <w:basedOn w:val="a"/>
    <w:pPr>
      <w:tabs>
        <w:tab w:val="num" w:pos="720"/>
      </w:tabs>
      <w:spacing w:line="1" w:lineRule="atLeast"/>
      <w:ind w:left="720" w:hanging="360"/>
    </w:pPr>
    <w:rPr>
      <w:rFonts w:ascii="Bookman Old Style" w:hAnsi="Bookman Old Style"/>
      <w:sz w:val="24"/>
    </w:rPr>
  </w:style>
  <w:style w:type="paragraph" w:styleId="affff3">
    <w:name w:val="List Continue"/>
    <w:basedOn w:val="a"/>
    <w:pPr>
      <w:spacing w:after="120" w:line="1" w:lineRule="atLeast"/>
      <w:ind w:left="283"/>
    </w:pPr>
    <w:rPr>
      <w:rFonts w:ascii="Bookman Old Style" w:hAnsi="Bookman Old Style"/>
      <w:sz w:val="24"/>
    </w:rPr>
  </w:style>
  <w:style w:type="paragraph" w:styleId="2d">
    <w:name w:val="List Continue 2"/>
    <w:basedOn w:val="a"/>
    <w:pPr>
      <w:spacing w:after="120" w:line="1" w:lineRule="atLeast"/>
      <w:ind w:left="566"/>
    </w:pPr>
    <w:rPr>
      <w:rFonts w:ascii="Bookman Old Style" w:hAnsi="Bookman Old Style"/>
      <w:sz w:val="24"/>
    </w:rPr>
  </w:style>
  <w:style w:type="paragraph" w:customStyle="1" w:styleId="Heading">
    <w:name w:val="Head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snapToGrid w:val="0"/>
      <w:position w:val="-1"/>
    </w:rPr>
  </w:style>
  <w:style w:type="paragraph" w:customStyle="1" w:styleId="3001">
    <w:name w:val="Стиль Стиль Заголовок 3 + Слева:  0 см Первая строка:  0 см + Слева...1"/>
    <w:basedOn w:val="a"/>
    <w:pPr>
      <w:keepNext/>
      <w:tabs>
        <w:tab w:val="num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e">
    <w:name w:val="Стиль2"/>
    <w:basedOn w:val="3"/>
    <w:pPr>
      <w:numPr>
        <w:ilvl w:val="0"/>
        <w:numId w:val="0"/>
      </w:numPr>
      <w:tabs>
        <w:tab w:val="num" w:pos="2160"/>
      </w:tabs>
      <w:overflowPunct/>
      <w:autoSpaceDE/>
      <w:autoSpaceDN/>
      <w:adjustRightInd/>
      <w:spacing w:before="240" w:after="60"/>
      <w:ind w:leftChars="-1" w:left="2160" w:hangingChars="1" w:hanging="360"/>
      <w:textAlignment w:val="auto"/>
    </w:pPr>
    <w:rPr>
      <w:rFonts w:ascii="Book Antiqua" w:hAnsi="Book Antiqua"/>
      <w:b w:val="0"/>
      <w:bCs/>
      <w:kern w:val="0"/>
      <w:sz w:val="26"/>
      <w:szCs w:val="26"/>
    </w:rPr>
  </w:style>
  <w:style w:type="character" w:customStyle="1" w:styleId="2f">
    <w:name w:val="Стиль2 Знак"/>
    <w:rPr>
      <w:rFonts w:ascii="Book Antiqua" w:hAnsi="Book Antiqua" w:cs="Arial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/>
      <w:color w:val="000000"/>
      <w:position w:val="-1"/>
      <w:sz w:val="24"/>
      <w:szCs w:val="24"/>
    </w:rPr>
  </w:style>
  <w:style w:type="character" w:customStyle="1" w:styleId="Default0">
    <w:name w:val="Default Знак"/>
    <w:rPr>
      <w:rFonts w:ascii="Garamond" w:hAnsi="Garamon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Garamond127">
    <w:name w:val="Стиль Обычный (веб) + Garamond По ширине Первая строка:  127 см..."/>
    <w:basedOn w:val="2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Garamond" w:hAnsi="Garamond"/>
    </w:rPr>
  </w:style>
  <w:style w:type="paragraph" w:customStyle="1" w:styleId="1BookAntiqua12">
    <w:name w:val="Стиль Заголовок 1 + Book Antiqua 12 пт не все прописные"/>
    <w:basedOn w:val="1Head1"/>
    <w:pPr>
      <w:keepNext w:val="0"/>
      <w:pageBreakBefore/>
      <w:numPr>
        <w:numId w:val="0"/>
      </w:numPr>
      <w:tabs>
        <w:tab w:val="num" w:pos="720"/>
      </w:tabs>
      <w:overflowPunct/>
      <w:autoSpaceDE/>
      <w:autoSpaceDN/>
      <w:adjustRightInd/>
      <w:spacing w:before="120" w:after="120"/>
      <w:ind w:leftChars="-1" w:left="720" w:hangingChars="1" w:hanging="360"/>
      <w:jc w:val="center"/>
      <w:textAlignment w:val="auto"/>
    </w:pPr>
    <w:rPr>
      <w:rFonts w:ascii="Book Antiqua" w:hAnsi="Book Antiqua"/>
      <w:sz w:val="24"/>
      <w:szCs w:val="28"/>
    </w:rPr>
  </w:style>
  <w:style w:type="character" w:customStyle="1" w:styleId="1BookAntiqua120">
    <w:name w:val="Стиль Заголовок 1 + Book Antiqua 12 пт не все прописные Знак"/>
    <w:rPr>
      <w:rFonts w:ascii="Book Antiqua" w:eastAsia="Times New Roman" w:hAnsi="Book Antiqua" w:cs="Times New Roman"/>
      <w:b/>
      <w:bCs/>
      <w:w w:val="100"/>
      <w:kern w:val="32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h21">
    <w:name w:val="h21"/>
    <w:rPr>
      <w:rFonts w:ascii="Arial" w:hAnsi="Arial" w:cs="Arial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bol">
    <w:name w:val="bol"/>
    <w:basedOn w:val="a"/>
    <w:pPr>
      <w:spacing w:before="100" w:beforeAutospacing="1" w:after="100" w:afterAutospacing="1" w:line="1" w:lineRule="atLeast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a">
    <w:name w:val="1 Знак"/>
    <w:basedOn w:val="a"/>
    <w:pPr>
      <w:spacing w:after="160" w:line="240" w:lineRule="atLeast"/>
    </w:pPr>
    <w:rPr>
      <w:sz w:val="24"/>
      <w:lang w:val="en-US" w:eastAsia="en-US"/>
    </w:rPr>
  </w:style>
  <w:style w:type="character" w:customStyle="1" w:styleId="11111">
    <w:name w:val="Знак1 Знак1;Знак11 Знак Знак1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0">
    <w:name w:val="Знак Знак12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ffff4">
    <w:name w:val="Мой"/>
    <w:basedOn w:val="11"/>
    <w:pPr>
      <w:tabs>
        <w:tab w:val="left" w:pos="567"/>
      </w:tabs>
      <w:spacing w:line="360" w:lineRule="auto"/>
      <w:ind w:right="-1" w:firstLine="567"/>
    </w:pPr>
    <w:rPr>
      <w:sz w:val="28"/>
      <w:szCs w:val="20"/>
    </w:rPr>
  </w:style>
  <w:style w:type="character" w:customStyle="1" w:styleId="paragraph">
    <w:name w:val="paragraph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нак Знак1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00">
    <w:name w:val="Знак Знак10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112">
    <w:name w:val="Знак1 Знак2;Знак11 Знак Знак2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fff5">
    <w:name w:val="endnote reference"/>
    <w:rPr>
      <w:w w:val="100"/>
      <w:position w:val="-1"/>
      <w:effect w:val="none"/>
      <w:vertAlign w:val="superscript"/>
      <w:cs w:val="0"/>
      <w:em w:val="none"/>
    </w:rPr>
  </w:style>
  <w:style w:type="numbering" w:customStyle="1" w:styleId="1b">
    <w:name w:val="Стиль нумерованный1"/>
    <w:basedOn w:val="a2"/>
  </w:style>
  <w:style w:type="character" w:styleId="affff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f7">
    <w:name w:val="annotation subject"/>
    <w:basedOn w:val="afff1"/>
    <w:next w:val="afff1"/>
    <w:pPr>
      <w:tabs>
        <w:tab w:val="left" w:pos="9000"/>
      </w:tabs>
      <w:jc w:val="both"/>
    </w:pPr>
    <w:rPr>
      <w:rFonts w:ascii="Courier New" w:hAnsi="Courier New"/>
      <w:b/>
      <w:bCs/>
    </w:rPr>
  </w:style>
  <w:style w:type="character" w:customStyle="1" w:styleId="afff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c">
    <w:name w:val="Тема примечания Знак1"/>
    <w:rPr>
      <w:rFonts w:ascii="Courier New" w:hAnsi="Courier New" w:cs="Batang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eeu1">
    <w:name w:val="Noeeu1"/>
    <w:basedOn w:val="a"/>
    <w:next w:val="a"/>
    <w:pPr>
      <w:overflowPunct w:val="0"/>
      <w:autoSpaceDE w:val="0"/>
      <w:autoSpaceDN w:val="0"/>
      <w:adjustRightInd w:val="0"/>
      <w:spacing w:before="120" w:after="180" w:line="1" w:lineRule="atLeast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e"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commontext">
    <w:name w:val="common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210">
    <w:name w:val="Основной текст с отступом 2 Знак1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45">
    <w:name w:val="Заголовок 4 Знак Знак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2f0">
    <w:name w:val="Знак 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f1">
    <w:name w:val="envelope return"/>
    <w:basedOn w:val="a"/>
    <w:pPr>
      <w:spacing w:line="1" w:lineRule="atLeast"/>
    </w:pPr>
    <w:rPr>
      <w:sz w:val="28"/>
    </w:rPr>
  </w:style>
  <w:style w:type="paragraph" w:customStyle="1" w:styleId="affff9">
    <w:name w:val="Название организации"/>
    <w:basedOn w:val="11"/>
    <w:pPr>
      <w:spacing w:before="120" w:after="80"/>
      <w:jc w:val="center"/>
    </w:pPr>
    <w:rPr>
      <w:b/>
      <w:sz w:val="28"/>
      <w:szCs w:val="20"/>
    </w:rPr>
  </w:style>
  <w:style w:type="paragraph" w:customStyle="1" w:styleId="affffa">
    <w:name w:val="Основной текст вместе"/>
    <w:basedOn w:val="11"/>
    <w:pPr>
      <w:keepNext/>
      <w:spacing w:after="160"/>
      <w:jc w:val="left"/>
    </w:pPr>
    <w:rPr>
      <w:sz w:val="20"/>
      <w:szCs w:val="20"/>
    </w:rPr>
  </w:style>
  <w:style w:type="paragraph" w:customStyle="1" w:styleId="affffb">
    <w:name w:val="Таблица"/>
    <w:basedOn w:val="aff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atLeast"/>
      <w:ind w:left="0" w:firstLine="0"/>
    </w:pPr>
    <w:rPr>
      <w:sz w:val="20"/>
      <w:szCs w:val="20"/>
    </w:rPr>
  </w:style>
  <w:style w:type="paragraph" w:styleId="affffc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" w:lineRule="atLeast"/>
      <w:ind w:left="1134" w:hanging="1134"/>
    </w:pPr>
    <w:rPr>
      <w:rFonts w:ascii="Arial" w:hAnsi="Arial"/>
      <w:sz w:val="24"/>
      <w:szCs w:val="24"/>
    </w:rPr>
  </w:style>
  <w:style w:type="character" w:customStyle="1" w:styleId="affffd">
    <w:name w:val="Шапка Знак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customStyle="1" w:styleId="1d">
    <w:name w:val="Обычный (веб)1"/>
    <w:basedOn w:val="a"/>
    <w:pPr>
      <w:spacing w:after="255" w:line="1" w:lineRule="atLeast"/>
    </w:pPr>
    <w:rPr>
      <w:sz w:val="24"/>
      <w:szCs w:val="24"/>
    </w:rPr>
  </w:style>
  <w:style w:type="paragraph" w:customStyle="1" w:styleId="affffe">
    <w:name w:val="Таблицы (моноширинный)"/>
    <w:basedOn w:val="a"/>
    <w:next w:val="a"/>
    <w:pPr>
      <w:autoSpaceDE w:val="0"/>
      <w:autoSpaceDN w:val="0"/>
      <w:adjustRightInd w:val="0"/>
      <w:spacing w:line="1" w:lineRule="atLeast"/>
      <w:jc w:val="both"/>
    </w:pPr>
    <w:rPr>
      <w:rFonts w:ascii="Courier New" w:hAnsi="Courier New" w:cs="Courier New"/>
    </w:rPr>
  </w:style>
  <w:style w:type="character" w:customStyle="1" w:styleId="1e">
    <w:name w:val="Текст Знак1"/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1f">
    <w:name w:val="Знак 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BodyText21">
    <w:name w:val="Body Text 21"/>
    <w:basedOn w:val="a"/>
    <w:pPr>
      <w:spacing w:line="1" w:lineRule="atLeast"/>
      <w:ind w:firstLine="720"/>
      <w:jc w:val="both"/>
    </w:pPr>
    <w:rPr>
      <w:sz w:val="24"/>
    </w:rPr>
  </w:style>
  <w:style w:type="paragraph" w:styleId="afffff">
    <w:name w:val="List Paragraph"/>
    <w:basedOn w:val="a"/>
    <w:pPr>
      <w:overflowPunct w:val="0"/>
      <w:autoSpaceDE w:val="0"/>
      <w:autoSpaceDN w:val="0"/>
      <w:adjustRightInd w:val="0"/>
      <w:spacing w:line="1" w:lineRule="atLeast"/>
      <w:ind w:left="720"/>
      <w:contextualSpacing/>
      <w:textAlignment w:val="baseline"/>
    </w:pPr>
  </w:style>
  <w:style w:type="paragraph" w:customStyle="1" w:styleId="130">
    <w:name w:val="Знак Знак13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1 Знак Знак Знак1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afffff0">
    <w:name w:val="Знак Знак Знак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styleId="affff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afffff2">
    <w:name w:val=".."/>
    <w:basedOn w:val="a"/>
    <w:pPr>
      <w:spacing w:line="360" w:lineRule="atLeast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ext0">
    <w:name w:val="Text"/>
    <w:basedOn w:val="a"/>
    <w:pPr>
      <w:overflowPunct w:val="0"/>
      <w:autoSpaceDE w:val="0"/>
      <w:autoSpaceDN w:val="0"/>
      <w:adjustRightInd w:val="0"/>
      <w:spacing w:before="130" w:after="120" w:line="1" w:lineRule="atLeast"/>
      <w:ind w:firstLine="720"/>
      <w:jc w:val="both"/>
      <w:textAlignment w:val="baseline"/>
    </w:pPr>
    <w:rPr>
      <w:lang w:val="en-GB"/>
    </w:rPr>
  </w:style>
  <w:style w:type="character" w:customStyle="1" w:styleId="Head1">
    <w:name w:val="Head 1 Знак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brownfont1">
    <w:name w:val="brownfont1"/>
    <w:rPr>
      <w:rFonts w:ascii="Verdana" w:hAnsi="Verdana" w:hint="default"/>
      <w:b/>
      <w:bCs/>
      <w:color w:val="99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rt1">
    <w:name w:val="ert1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hor">
    <w:name w:val="author"/>
    <w:rPr>
      <w:w w:val="100"/>
      <w:position w:val="-1"/>
      <w:effect w:val="none"/>
      <w:vertAlign w:val="baseline"/>
      <w:cs w:val="0"/>
      <w:em w:val="none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afffff3">
    <w:name w:val="ОСНОВНОЙ !!!"/>
    <w:basedOn w:val="11"/>
    <w:pPr>
      <w:spacing w:before="120"/>
      <w:ind w:firstLine="90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Char1">
    <w:name w:val="Char1"/>
    <w:basedOn w:val="a"/>
    <w:pPr>
      <w:spacing w:after="160" w:line="240" w:lineRule="atLeast"/>
    </w:pPr>
    <w:rPr>
      <w:rFonts w:ascii="Verdana" w:hAnsi="Verdana"/>
      <w:lang w:val="en-US" w:eastAsia="en-US"/>
    </w:rPr>
  </w:style>
  <w:style w:type="paragraph" w:customStyle="1" w:styleId="western">
    <w:name w:val="western"/>
    <w:basedOn w:val="a"/>
    <w:pPr>
      <w:spacing w:before="280" w:line="1" w:lineRule="atLeast"/>
      <w:jc w:val="both"/>
    </w:pPr>
    <w:rPr>
      <w:sz w:val="26"/>
      <w:szCs w:val="26"/>
      <w:lang w:eastAsia="ar-SA"/>
    </w:rPr>
  </w:style>
  <w:style w:type="paragraph" w:customStyle="1" w:styleId="2f3">
    <w:name w:val="Знак Знак2 Знак"/>
    <w:basedOn w:val="a"/>
    <w:pPr>
      <w:spacing w:before="100" w:beforeAutospacing="1" w:after="100" w:afterAutospacing="1" w:line="1" w:lineRule="atLeast"/>
    </w:pPr>
    <w:rPr>
      <w:rFonts w:ascii="Tahoma" w:hAnsi="Tahoma" w:cs="Tahoma"/>
      <w:lang w:val="en-US" w:eastAsia="en-US"/>
    </w:rPr>
  </w:style>
  <w:style w:type="paragraph" w:customStyle="1" w:styleId="74">
    <w:name w:val="Знак7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80">
    <w:name w:val="Знак Знак18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70">
    <w:name w:val="Знак Знак17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10">
    <w:name w:val="Head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190">
    <w:name w:val="Знак Знак1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64">
    <w:name w:val="Знак6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f0">
    <w:name w:val="ВерхКолонтитул Знак Знак1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numbering" w:customStyle="1" w:styleId="2f4">
    <w:name w:val="Нет списка2"/>
    <w:next w:val="a2"/>
    <w:qFormat/>
  </w:style>
  <w:style w:type="numbering" w:customStyle="1" w:styleId="113">
    <w:name w:val="Стиль нумерованный11"/>
    <w:basedOn w:val="a2"/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YHPVeAE0tIsVoyLNClz26acgQ==">CgMxLjAaHwoBMBIaChgICVIUChJ0YWJsZS45Mzh0eDFsdDB1eDU4AHIhMXV2bTJSMVdFNXM3RFItS2lzRHRoRFJmenJIQ0c4OWV2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</cp:revision>
  <dcterms:created xsi:type="dcterms:W3CDTF">2022-02-07T10:15:00Z</dcterms:created>
  <dcterms:modified xsi:type="dcterms:W3CDTF">2026-05-05T11:25:00Z</dcterms:modified>
</cp:coreProperties>
</file>