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62A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40271E92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37CC9D95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3FC62F1A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3109C759" w14:textId="5CE6D44F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2E750B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5F315F12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04192928" w14:textId="496EFC93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44311B" w:rsidRPr="0044311B">
        <w:rPr>
          <w:rFonts w:eastAsia="Times New Roman"/>
          <w:color w:val="000000"/>
          <w:szCs w:val="22"/>
          <w:lang w:eastAsia="zh-CN"/>
        </w:rPr>
        <w:t xml:space="preserve">Организатор торгов - финансовый управляющий Виноградова Вадима Валерьевича (дата рождения: 29 декабря 1973 г., место рождения: Оренбургская обл., </w:t>
      </w:r>
      <w:proofErr w:type="spellStart"/>
      <w:r w:rsidR="0044311B" w:rsidRPr="0044311B">
        <w:rPr>
          <w:rFonts w:eastAsia="Times New Roman"/>
          <w:color w:val="000000"/>
          <w:szCs w:val="22"/>
          <w:lang w:eastAsia="zh-CN"/>
        </w:rPr>
        <w:t>р.п</w:t>
      </w:r>
      <w:proofErr w:type="spellEnd"/>
      <w:r w:rsidR="0044311B" w:rsidRPr="0044311B">
        <w:rPr>
          <w:rFonts w:eastAsia="Times New Roman"/>
          <w:color w:val="000000"/>
          <w:szCs w:val="22"/>
          <w:lang w:eastAsia="zh-CN"/>
        </w:rPr>
        <w:t>. Переволоцкий, ИНН 564000149176, регистрация по месту жительства / фактическое место жительства: Оренбургская область, п. Переволоцкий, ул. Мира, 41) Ивашкин Алексей Сергеевич (ИНН 583520614670, СНИЛС 118-742-048 58) - член Ассоциации "КМ СРО АУ "Единство" (ОГРН 1042304980794, ИНН 2309090437, адрес: 350007, Краснодарский край, Краснодар, Кубанская набережная , 1/0), действующий на основании определения Арбитражного суда Оренбургской области от 09.07.2024 г. по делу №А47-793/2022</w:t>
      </w:r>
      <w:r w:rsidRPr="00BC7346">
        <w:rPr>
          <w:spacing w:val="10"/>
          <w:sz w:val="22"/>
          <w:szCs w:val="22"/>
        </w:rPr>
        <w:t>,</w:t>
      </w:r>
      <w:r w:rsidR="004D4DB4">
        <w:rPr>
          <w:spacing w:val="10"/>
          <w:sz w:val="22"/>
          <w:szCs w:val="22"/>
        </w:rPr>
        <w:t xml:space="preserve">  </w:t>
      </w:r>
      <w:r w:rsidR="00CA1C95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 xml:space="preserve"> именуемый продавец,</w:t>
      </w:r>
      <w:r w:rsidR="00C30501">
        <w:rPr>
          <w:spacing w:val="10"/>
          <w:sz w:val="22"/>
          <w:szCs w:val="22"/>
        </w:rPr>
        <w:t xml:space="preserve"> с одной</w:t>
      </w:r>
      <w:r w:rsidR="00CA1C95">
        <w:rPr>
          <w:spacing w:val="10"/>
          <w:sz w:val="22"/>
          <w:szCs w:val="22"/>
        </w:rPr>
        <w:t xml:space="preserve"> </w:t>
      </w:r>
      <w:r w:rsidR="00C30501">
        <w:rPr>
          <w:spacing w:val="10"/>
          <w:sz w:val="22"/>
          <w:szCs w:val="22"/>
        </w:rPr>
        <w:t xml:space="preserve">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544CA16C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1AD9876D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262D164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2ABB4AD3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6E32559E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1C0B8DDB" w14:textId="184D9C55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r w:rsidR="003262EF" w:rsidRPr="00A61894">
        <w:rPr>
          <w:spacing w:val="8"/>
          <w:sz w:val="22"/>
          <w:szCs w:val="22"/>
        </w:rPr>
        <w:t>запрещением (</w:t>
      </w:r>
      <w:r w:rsidRPr="00A61894">
        <w:rPr>
          <w:spacing w:val="8"/>
          <w:sz w:val="22"/>
          <w:szCs w:val="22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024DBCFD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7B57F2C0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78089C78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7D67ADF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0D88C441" w14:textId="33E8CDA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</w:t>
      </w:r>
      <w:r w:rsidR="003262EF" w:rsidRPr="00C30501">
        <w:rPr>
          <w:spacing w:val="-13"/>
          <w:sz w:val="22"/>
          <w:szCs w:val="22"/>
        </w:rPr>
        <w:t>настоящего договора</w:t>
      </w:r>
      <w:r w:rsidRPr="00C30501">
        <w:rPr>
          <w:spacing w:val="-13"/>
          <w:sz w:val="22"/>
          <w:szCs w:val="22"/>
        </w:rPr>
        <w:t xml:space="preserve">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52DDB306" w14:textId="28B9C1AC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</w:t>
      </w:r>
      <w:r w:rsidR="003262EF">
        <w:rPr>
          <w:spacing w:val="-13"/>
          <w:sz w:val="22"/>
          <w:szCs w:val="22"/>
        </w:rPr>
        <w:t xml:space="preserve">подписывается </w:t>
      </w:r>
      <w:r w:rsidR="003262EF" w:rsidRPr="00A61894">
        <w:rPr>
          <w:spacing w:val="-13"/>
          <w:sz w:val="22"/>
          <w:szCs w:val="22"/>
        </w:rPr>
        <w:t>после</w:t>
      </w:r>
      <w:r w:rsidRPr="00A61894">
        <w:rPr>
          <w:spacing w:val="-13"/>
          <w:sz w:val="22"/>
          <w:szCs w:val="22"/>
        </w:rPr>
        <w:t xml:space="preserve">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E29DCFA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470F1698" w14:textId="794E4C69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r w:rsidR="003262EF" w:rsidRPr="00A61894">
        <w:rPr>
          <w:spacing w:val="-13"/>
          <w:sz w:val="22"/>
          <w:szCs w:val="22"/>
        </w:rPr>
        <w:t>договор,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28E2B2C4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1BF0D21C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780B5894" w14:textId="77777777" w:rsidTr="00AA3687">
        <w:tc>
          <w:tcPr>
            <w:tcW w:w="4840" w:type="dxa"/>
          </w:tcPr>
          <w:p w14:paraId="00B94BE6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5FA1743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4FF474FE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703901BF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604F58B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174CCAC3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5B70D01E" w14:textId="77777777" w:rsidTr="00AA3687">
        <w:tc>
          <w:tcPr>
            <w:tcW w:w="4840" w:type="dxa"/>
          </w:tcPr>
          <w:p w14:paraId="66521961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76A48290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2031D6D6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330B816C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11ECFE78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151A"/>
    <w:rsid w:val="00053B52"/>
    <w:rsid w:val="00075862"/>
    <w:rsid w:val="000B4DF4"/>
    <w:rsid w:val="000C2A84"/>
    <w:rsid w:val="000F5F3C"/>
    <w:rsid w:val="0010002D"/>
    <w:rsid w:val="00102AD8"/>
    <w:rsid w:val="00114E37"/>
    <w:rsid w:val="00131B13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2E750B"/>
    <w:rsid w:val="003262EF"/>
    <w:rsid w:val="00341463"/>
    <w:rsid w:val="00386A45"/>
    <w:rsid w:val="003A2F51"/>
    <w:rsid w:val="003A705D"/>
    <w:rsid w:val="0041574E"/>
    <w:rsid w:val="00434ECB"/>
    <w:rsid w:val="0044311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2A13"/>
    <w:rsid w:val="0086740B"/>
    <w:rsid w:val="00881C9A"/>
    <w:rsid w:val="00886091"/>
    <w:rsid w:val="008B07C8"/>
    <w:rsid w:val="008C1EAE"/>
    <w:rsid w:val="00920B11"/>
    <w:rsid w:val="00921B16"/>
    <w:rsid w:val="00925A5B"/>
    <w:rsid w:val="009423F1"/>
    <w:rsid w:val="009628C4"/>
    <w:rsid w:val="009658F4"/>
    <w:rsid w:val="00977B7F"/>
    <w:rsid w:val="0098460B"/>
    <w:rsid w:val="009A27ED"/>
    <w:rsid w:val="009A542B"/>
    <w:rsid w:val="009E74EE"/>
    <w:rsid w:val="009F2042"/>
    <w:rsid w:val="00A1416F"/>
    <w:rsid w:val="00A16F5F"/>
    <w:rsid w:val="00A221C8"/>
    <w:rsid w:val="00A328D1"/>
    <w:rsid w:val="00A510A8"/>
    <w:rsid w:val="00A73FA4"/>
    <w:rsid w:val="00A95DE0"/>
    <w:rsid w:val="00AB6091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A1C95"/>
    <w:rsid w:val="00CB6AE8"/>
    <w:rsid w:val="00D50352"/>
    <w:rsid w:val="00D57137"/>
    <w:rsid w:val="00D62C64"/>
    <w:rsid w:val="00D65A12"/>
    <w:rsid w:val="00DC65C6"/>
    <w:rsid w:val="00DD576E"/>
    <w:rsid w:val="00E00739"/>
    <w:rsid w:val="00E03323"/>
    <w:rsid w:val="00E17CB6"/>
    <w:rsid w:val="00E41D50"/>
    <w:rsid w:val="00E65ADA"/>
    <w:rsid w:val="00EA10CC"/>
    <w:rsid w:val="00EF22B5"/>
    <w:rsid w:val="00EF4854"/>
    <w:rsid w:val="00F00FAA"/>
    <w:rsid w:val="00F16C19"/>
    <w:rsid w:val="00F704FD"/>
    <w:rsid w:val="00F92FE0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C690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9</cp:revision>
  <dcterms:created xsi:type="dcterms:W3CDTF">2025-09-01T10:44:00Z</dcterms:created>
  <dcterms:modified xsi:type="dcterms:W3CDTF">2026-06-15T09:44:00Z</dcterms:modified>
</cp:coreProperties>
</file>