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89" w:rsidRPr="002E3EF9" w:rsidRDefault="00411889" w:rsidP="00411889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ДОГОВОР</w:t>
      </w:r>
    </w:p>
    <w:p w:rsidR="00411889" w:rsidRDefault="00411889" w:rsidP="00411889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КУПЛИ-ПРОДАЖИ ИМУЩЕСТВА №</w:t>
      </w:r>
    </w:p>
    <w:p w:rsidR="00411889" w:rsidRPr="002E3EF9" w:rsidRDefault="00411889" w:rsidP="00411889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г.Калининград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411889" w:rsidRPr="002E3EF9" w:rsidRDefault="00411889" w:rsidP="00411889">
      <w:pPr>
        <w:tabs>
          <w:tab w:val="left" w:pos="7938"/>
        </w:tabs>
        <w:spacing w:after="0" w:line="23" w:lineRule="atLeast"/>
        <w:ind w:right="566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</w:p>
    <w:p w:rsidR="00411889" w:rsidRDefault="00564937" w:rsidP="0041188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564937">
        <w:rPr>
          <w:rFonts w:ascii="Times New Roman" w:eastAsia="Times New Roman" w:hAnsi="Times New Roman" w:cs="Times New Roman"/>
          <w:lang w:eastAsia="ru-RU"/>
        </w:rPr>
        <w:t>Соловьев Сергей Викторович (ИНН 391100030567, СНИЛС 017-946-087 77, 07.04.1957 г.р., место рождения - г. Советск Калининградской обл., адрес: 238750, Калининградская обл., г. Советск, ул. Каштановая, д. 8Б, кв. 54)</w:t>
      </w:r>
      <w:r w:rsidR="00411889" w:rsidRPr="004F7CC3">
        <w:rPr>
          <w:rFonts w:ascii="Times New Roman" w:eastAsia="Times New Roman" w:hAnsi="Times New Roman" w:cs="Times New Roman"/>
          <w:lang w:eastAsia="ru-RU"/>
        </w:rPr>
        <w:t>,</w:t>
      </w:r>
      <w:r w:rsidR="004118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1889" w:rsidRPr="002E3EF9">
        <w:rPr>
          <w:rFonts w:ascii="Times New Roman" w:eastAsia="Times New Roman" w:hAnsi="Times New Roman" w:cs="Times New Roman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lang w:eastAsia="ru-RU"/>
        </w:rPr>
        <w:t>финансового</w:t>
      </w:r>
      <w:r w:rsidR="00411889">
        <w:rPr>
          <w:rFonts w:ascii="Times New Roman" w:eastAsia="Times New Roman" w:hAnsi="Times New Roman" w:cs="Times New Roman"/>
          <w:lang w:eastAsia="ru-RU"/>
        </w:rPr>
        <w:t xml:space="preserve"> управляющего </w:t>
      </w:r>
      <w:proofErr w:type="spellStart"/>
      <w:r w:rsidR="00411889">
        <w:rPr>
          <w:rFonts w:ascii="Times New Roman" w:eastAsia="Times New Roman" w:hAnsi="Times New Roman" w:cs="Times New Roman"/>
          <w:lang w:eastAsia="ru-RU"/>
        </w:rPr>
        <w:t>Кациян</w:t>
      </w:r>
      <w:proofErr w:type="spellEnd"/>
      <w:r w:rsidR="00411889">
        <w:rPr>
          <w:rFonts w:ascii="Times New Roman" w:eastAsia="Times New Roman" w:hAnsi="Times New Roman" w:cs="Times New Roman"/>
          <w:lang w:eastAsia="ru-RU"/>
        </w:rPr>
        <w:t xml:space="preserve"> Николая</w:t>
      </w:r>
      <w:r w:rsidR="00411889" w:rsidRPr="002E3EF9">
        <w:rPr>
          <w:rFonts w:ascii="Times New Roman" w:eastAsia="Times New Roman" w:hAnsi="Times New Roman" w:cs="Times New Roman"/>
          <w:lang w:eastAsia="ru-RU"/>
        </w:rPr>
        <w:t xml:space="preserve"> Сергеевич</w:t>
      </w:r>
      <w:r w:rsidR="00411889">
        <w:rPr>
          <w:rFonts w:ascii="Times New Roman" w:eastAsia="Times New Roman" w:hAnsi="Times New Roman" w:cs="Times New Roman"/>
          <w:lang w:eastAsia="ru-RU"/>
        </w:rPr>
        <w:t>а, действующего</w:t>
      </w:r>
      <w:r w:rsidR="00411889" w:rsidRPr="00C73021">
        <w:rPr>
          <w:rFonts w:ascii="Times New Roman" w:eastAsia="Times New Roman" w:hAnsi="Times New Roman" w:cs="Times New Roman"/>
          <w:lang w:eastAsia="ru-RU"/>
        </w:rPr>
        <w:t xml:space="preserve"> на основании </w:t>
      </w:r>
      <w:r w:rsidRPr="00564937">
        <w:rPr>
          <w:rFonts w:ascii="Times New Roman" w:eastAsia="Times New Roman" w:hAnsi="Times New Roman" w:cs="Times New Roman"/>
          <w:lang w:eastAsia="ru-RU"/>
        </w:rPr>
        <w:t>Решения Арбитражного суда Калининградской области от 13.05.2022 г. по делу №А21-3338/2022, определения Арбитражного суда Калининградской области от 14.10.2024 г. по делу № А21-3338/2022</w:t>
      </w:r>
      <w:r w:rsidR="00411889" w:rsidRPr="00564937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именуемый</w:t>
      </w:r>
      <w:r w:rsidR="00411889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="00411889" w:rsidRPr="002E3EF9">
        <w:rPr>
          <w:rFonts w:ascii="Times New Roman" w:eastAsia="Times New Roman" w:hAnsi="Times New Roman" w:cs="Times New Roman"/>
          <w:lang w:eastAsia="ru-RU"/>
        </w:rPr>
        <w:t xml:space="preserve">«Продавец», с одной стороны, </w:t>
      </w:r>
    </w:p>
    <w:p w:rsidR="00411889" w:rsidRDefault="00411889" w:rsidP="0041188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и, именуемый в дальнейшем «Покупатель, с другой стороны, заключили настоящий договор о нижеследующем:                                  </w:t>
      </w:r>
    </w:p>
    <w:p w:rsidR="00411889" w:rsidRPr="002E3EF9" w:rsidRDefault="00411889" w:rsidP="0041188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</w:p>
    <w:p w:rsidR="00411889" w:rsidRPr="002E3EF9" w:rsidRDefault="00411889" w:rsidP="00411889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1.1. Продавец обязуется передать в собственность Покупателю следующее имущество: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90499C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EE4F29">
        <w:rPr>
          <w:rFonts w:ascii="Times New Roman" w:eastAsia="Times New Roman" w:hAnsi="Times New Roman" w:cs="Times New Roman"/>
          <w:lang w:eastAsia="ru-RU"/>
        </w:rPr>
        <w:t>Лот №</w:t>
      </w:r>
      <w:r w:rsidRPr="002E3EF9">
        <w:rPr>
          <w:rFonts w:ascii="Times New Roman" w:eastAsia="Times New Roman" w:hAnsi="Times New Roman" w:cs="Times New Roman"/>
          <w:lang w:eastAsia="ru-RU"/>
        </w:rPr>
        <w:t>, а Покупатель обязуется принять указанное имущество и уплатить за него денежную сумму (цену), указанную в настоящем договоре.</w:t>
      </w:r>
    </w:p>
    <w:p w:rsidR="00411889" w:rsidRPr="002E3EF9" w:rsidRDefault="00411889" w:rsidP="00411889">
      <w:pPr>
        <w:numPr>
          <w:ilvl w:val="1"/>
          <w:numId w:val="1"/>
        </w:numPr>
        <w:tabs>
          <w:tab w:val="left" w:pos="0"/>
        </w:tabs>
        <w:spacing w:after="0" w:line="23" w:lineRule="atLeast"/>
        <w:ind w:left="0" w:right="5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Основанием передачи в собственность Покупателю указанного</w:t>
      </w:r>
      <w:r>
        <w:rPr>
          <w:rFonts w:ascii="Times New Roman" w:eastAsia="Times New Roman" w:hAnsi="Times New Roman" w:cs="Times New Roman"/>
          <w:lang w:eastAsia="ru-RU"/>
        </w:rPr>
        <w:t xml:space="preserve"> в настоящем договоре имущества </w:t>
      </w:r>
      <w:r w:rsidRPr="002E3EF9">
        <w:rPr>
          <w:rFonts w:ascii="Times New Roman" w:eastAsia="Times New Roman" w:hAnsi="Times New Roman" w:cs="Times New Roman"/>
          <w:lang w:eastAsia="ru-RU"/>
        </w:rPr>
        <w:t xml:space="preserve">Продавца является протокол определения </w:t>
      </w:r>
      <w:r w:rsidRPr="003E1C4C">
        <w:rPr>
          <w:rFonts w:ascii="Times New Roman" w:eastAsia="Times New Roman" w:hAnsi="Times New Roman" w:cs="Times New Roman"/>
          <w:lang w:eastAsia="ru-RU"/>
        </w:rPr>
        <w:t>победителя торгов в электронной форме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411889" w:rsidRPr="002E3EF9" w:rsidRDefault="00411889" w:rsidP="00411889">
      <w:pPr>
        <w:numPr>
          <w:ilvl w:val="1"/>
          <w:numId w:val="1"/>
        </w:numPr>
        <w:tabs>
          <w:tab w:val="left" w:pos="0"/>
        </w:tabs>
        <w:spacing w:after="0" w:line="23" w:lineRule="atLeast"/>
        <w:ind w:left="0" w:right="5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Отчуждаемое имущество принадлежит Продавцу на праве </w:t>
      </w:r>
      <w:r>
        <w:rPr>
          <w:rFonts w:ascii="Times New Roman" w:eastAsia="Times New Roman" w:hAnsi="Times New Roman" w:cs="Times New Roman"/>
          <w:lang w:eastAsia="ru-RU"/>
        </w:rPr>
        <w:t>собственности</w:t>
      </w:r>
      <w:r w:rsidRPr="002E3EF9">
        <w:rPr>
          <w:rFonts w:ascii="Times New Roman" w:eastAsia="Times New Roman" w:hAnsi="Times New Roman" w:cs="Times New Roman"/>
          <w:lang w:eastAsia="ru-RU"/>
        </w:rPr>
        <w:t>.</w:t>
      </w:r>
    </w:p>
    <w:p w:rsidR="00411889" w:rsidRDefault="00411889" w:rsidP="00411889">
      <w:pPr>
        <w:numPr>
          <w:ilvl w:val="1"/>
          <w:numId w:val="1"/>
        </w:numPr>
        <w:spacing w:after="0" w:line="23" w:lineRule="atLeast"/>
        <w:ind w:left="0" w:right="5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Покупателю доподлинно известно, что приобретаемое им имущество обременено / не обременено правами третьих лиц.</w:t>
      </w:r>
    </w:p>
    <w:p w:rsidR="00411889" w:rsidRPr="002E3EF9" w:rsidRDefault="00411889" w:rsidP="00411889">
      <w:pPr>
        <w:spacing w:after="0" w:line="23" w:lineRule="atLeast"/>
        <w:ind w:right="5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11889" w:rsidRPr="002E3EF9" w:rsidRDefault="00411889" w:rsidP="00411889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 Обязанности Сторон</w:t>
      </w:r>
    </w:p>
    <w:p w:rsidR="0041188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 Продавец обязуется:</w:t>
      </w:r>
    </w:p>
    <w:p w:rsidR="0041188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2.1.1. Передать отчуждаемое имущество Покупателю в пятидневный срок с момента полной оплаты имущества.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2.1.2. Передачу имущества оформить приемо-сдаточным Актом.  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2.1.3. Осуществить все необходимые действия для государственной регистрации перехода права собственности на недвижимость к Покупателю.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 Покупатель обязуется: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2.2.1. Осуществить приемку имущества по приемо-сдаточному Акту в предусмотренные настоящим договором сроки. 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2.2.2. Уплатить за имущество цену в соответствии с разделом 3 настоящего Договора.</w:t>
      </w:r>
    </w:p>
    <w:p w:rsidR="0041188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2.2.3. Оказывать Продавцу необходимую помощь в совершении действий, предусмотренных п. 2.1.3 настоящего договора.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1889" w:rsidRPr="002E3EF9" w:rsidRDefault="00411889" w:rsidP="00411889">
      <w:pPr>
        <w:numPr>
          <w:ilvl w:val="0"/>
          <w:numId w:val="2"/>
        </w:numPr>
        <w:suppressAutoHyphens/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Ц</w:t>
      </w:r>
      <w:r>
        <w:rPr>
          <w:rFonts w:ascii="Times New Roman" w:eastAsia="Times New Roman" w:hAnsi="Times New Roman" w:cs="Times New Roman"/>
          <w:b/>
          <w:lang w:eastAsia="ru-RU"/>
        </w:rPr>
        <w:t>ена договора и порядок расчетов</w:t>
      </w:r>
    </w:p>
    <w:p w:rsidR="00411889" w:rsidRPr="003E1C4C" w:rsidRDefault="00411889" w:rsidP="00411889">
      <w:pPr>
        <w:tabs>
          <w:tab w:val="left" w:pos="0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3.1. Цена за 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имущество определена по результатам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, проведенных в электронной форме на электронной площадке </w:t>
      </w:r>
      <w:r w:rsidRPr="00C709AE">
        <w:rPr>
          <w:rFonts w:ascii="Times New Roman" w:eastAsia="Times New Roman" w:hAnsi="Times New Roman" w:cs="Times New Roman"/>
          <w:lang w:eastAsia="ru-RU"/>
        </w:rPr>
        <w:t>«</w:t>
      </w:r>
      <w:r w:rsidR="00564937">
        <w:rPr>
          <w:rFonts w:ascii="Times New Roman" w:eastAsia="Times New Roman" w:hAnsi="Times New Roman" w:cs="Times New Roman"/>
          <w:lang w:eastAsia="ru-RU"/>
        </w:rPr>
        <w:t>МЭТС</w:t>
      </w:r>
      <w:r w:rsidRPr="00C709A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gramStart"/>
      <w:r w:rsidRPr="003E1C4C">
        <w:rPr>
          <w:rFonts w:ascii="Times New Roman" w:eastAsia="Times New Roman" w:hAnsi="Times New Roman" w:cs="Times New Roman"/>
          <w:lang w:eastAsia="ru-RU"/>
        </w:rPr>
        <w:t xml:space="preserve">размере 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411889" w:rsidRPr="003E1C4C" w:rsidRDefault="00411889" w:rsidP="00411889">
      <w:pPr>
        <w:tabs>
          <w:tab w:val="left" w:pos="0"/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 xml:space="preserve">3.2. Задаток, перечисленный Покупателем за участие </w:t>
      </w:r>
      <w:proofErr w:type="gramStart"/>
      <w:r w:rsidRPr="003E1C4C">
        <w:rPr>
          <w:rFonts w:ascii="Times New Roman" w:eastAsia="Times New Roman" w:hAnsi="Times New Roman" w:cs="Times New Roman"/>
          <w:lang w:eastAsia="ru-RU"/>
        </w:rPr>
        <w:t>в торгах</w:t>
      </w:r>
      <w:proofErr w:type="gramEnd"/>
      <w:r w:rsidRPr="003E1C4C">
        <w:rPr>
          <w:rFonts w:ascii="Times New Roman" w:eastAsia="Times New Roman" w:hAnsi="Times New Roman" w:cs="Times New Roman"/>
          <w:lang w:eastAsia="ru-RU"/>
        </w:rPr>
        <w:t xml:space="preserve"> засчитывается в счет оплаты имущества.</w:t>
      </w:r>
    </w:p>
    <w:p w:rsidR="00411889" w:rsidRPr="003E1C4C" w:rsidRDefault="00411889" w:rsidP="00411889">
      <w:pPr>
        <w:tabs>
          <w:tab w:val="left" w:pos="0"/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 xml:space="preserve">3.3. За вычетом суммы задатка Покупатель обязан уплатить </w:t>
      </w:r>
      <w:proofErr w:type="gramStart"/>
      <w:r w:rsidRPr="003E1C4C">
        <w:rPr>
          <w:rFonts w:ascii="Times New Roman" w:eastAsia="Times New Roman" w:hAnsi="Times New Roman" w:cs="Times New Roman"/>
          <w:lang w:eastAsia="ru-RU"/>
        </w:rPr>
        <w:t xml:space="preserve">Продавцу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1C4C">
        <w:rPr>
          <w:rFonts w:ascii="Times New Roman" w:eastAsia="Times New Roman" w:hAnsi="Times New Roman" w:cs="Times New Roman"/>
          <w:lang w:eastAsia="ru-RU"/>
        </w:rPr>
        <w:t>не</w:t>
      </w:r>
      <w:proofErr w:type="gramEnd"/>
      <w:r w:rsidRPr="003E1C4C">
        <w:rPr>
          <w:rFonts w:ascii="Times New Roman" w:eastAsia="Times New Roman" w:hAnsi="Times New Roman" w:cs="Times New Roman"/>
          <w:lang w:eastAsia="ru-RU"/>
        </w:rPr>
        <w:t xml:space="preserve"> позднее чем через </w:t>
      </w:r>
      <w:r>
        <w:rPr>
          <w:rFonts w:ascii="Times New Roman" w:eastAsia="Times New Roman" w:hAnsi="Times New Roman" w:cs="Times New Roman"/>
          <w:lang w:eastAsia="ru-RU"/>
        </w:rPr>
        <w:t>30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 дней с момента заключения настоящего договора.</w:t>
      </w:r>
    </w:p>
    <w:p w:rsidR="00411889" w:rsidRPr="003E1C4C" w:rsidRDefault="00411889" w:rsidP="00411889">
      <w:pPr>
        <w:tabs>
          <w:tab w:val="left" w:pos="0"/>
          <w:tab w:val="left" w:pos="709"/>
        </w:tabs>
        <w:spacing w:after="0" w:line="23" w:lineRule="atLeast"/>
        <w:ind w:right="566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>3.4. Оплата осуществляется путем перечисления денежных средств Продавцу по следующим реквизитам:</w:t>
      </w:r>
    </w:p>
    <w:p w:rsidR="00564937" w:rsidRPr="00564937" w:rsidRDefault="00564937" w:rsidP="00564937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564937">
        <w:rPr>
          <w:rFonts w:ascii="Times New Roman" w:eastAsia="Times New Roman" w:hAnsi="Times New Roman" w:cs="Times New Roman"/>
          <w:lang w:eastAsia="ru-RU"/>
        </w:rPr>
        <w:t>Получатель: Соловьёв Сергей Викторович</w:t>
      </w:r>
    </w:p>
    <w:p w:rsidR="00564937" w:rsidRPr="00564937" w:rsidRDefault="00564937" w:rsidP="00564937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564937">
        <w:rPr>
          <w:rFonts w:ascii="Times New Roman" w:eastAsia="Times New Roman" w:hAnsi="Times New Roman" w:cs="Times New Roman"/>
          <w:lang w:eastAsia="ru-RU"/>
        </w:rPr>
        <w:t>Счет: 40817810850224905431, открыт 27.05.2026</w:t>
      </w:r>
    </w:p>
    <w:p w:rsidR="00564937" w:rsidRPr="00564937" w:rsidRDefault="00564937" w:rsidP="00564937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564937">
        <w:rPr>
          <w:rFonts w:ascii="Times New Roman" w:eastAsia="Times New Roman" w:hAnsi="Times New Roman" w:cs="Times New Roman"/>
          <w:lang w:eastAsia="ru-RU"/>
        </w:rPr>
        <w:t>в ФИЛИАЛ "ЦЕНТРАЛЬНЫЙ" ПАО "СОВКОМБАНК" (БЕРДСК)</w:t>
      </w:r>
    </w:p>
    <w:p w:rsidR="00411889" w:rsidRDefault="00564937" w:rsidP="00564937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564937">
        <w:rPr>
          <w:rFonts w:ascii="Times New Roman" w:eastAsia="Times New Roman" w:hAnsi="Times New Roman" w:cs="Times New Roman"/>
          <w:lang w:eastAsia="ru-RU"/>
        </w:rPr>
        <w:t>к/с 30101810150040000763, БИК 045004763, ИНН БАНКА 4401116480, КПП БАНКА 544543001</w:t>
      </w:r>
    </w:p>
    <w:p w:rsidR="00564937" w:rsidRPr="002E3EF9" w:rsidRDefault="00564937" w:rsidP="00564937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Calibri" w:hAnsi="Times New Roman" w:cs="Times New Roman"/>
        </w:rPr>
      </w:pPr>
    </w:p>
    <w:p w:rsidR="00411889" w:rsidRPr="002E3EF9" w:rsidRDefault="00411889" w:rsidP="00411889">
      <w:pPr>
        <w:numPr>
          <w:ilvl w:val="0"/>
          <w:numId w:val="2"/>
        </w:numPr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E3EF9">
        <w:rPr>
          <w:rFonts w:ascii="Times New Roman" w:eastAsia="Times New Roman" w:hAnsi="Times New Roman" w:cs="Times New Roman"/>
          <w:b/>
          <w:bCs/>
          <w:lang w:eastAsia="ru-RU"/>
        </w:rPr>
        <w:t>Переход прав и передача имущества</w:t>
      </w:r>
    </w:p>
    <w:p w:rsidR="00411889" w:rsidRPr="002E3EF9" w:rsidRDefault="00411889" w:rsidP="00411889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4.1. Право требования у Покупателя на приобретаемое по настоящему договору имущество возникает с момента полной оплаты имущества являющееся предметом настоящего Договора.</w:t>
      </w:r>
    </w:p>
    <w:p w:rsidR="00411889" w:rsidRPr="002E3EF9" w:rsidRDefault="00411889" w:rsidP="00411889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1889" w:rsidRPr="002E3EF9" w:rsidRDefault="00411889" w:rsidP="00411889">
      <w:pPr>
        <w:keepNext/>
        <w:numPr>
          <w:ilvl w:val="0"/>
          <w:numId w:val="2"/>
        </w:numPr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lastRenderedPageBreak/>
        <w:t>Ответственность сторон.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5.2. В случае если Покупатель не оплатит в срок приобретенное на торгах имущество, Продавец вправе отказаться от исполнения Договора в одностороннем порядке путем уведомления об этом Покупателя. Настоящий Договор прекращает свое действие с момента направления Продавцом указанного уведомления. При этом Покупатель теряет право на получение лота и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41188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5.3. В случае уклонения Покупателя от фактического принятия имущества в установленный настоящим Договорам срок он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средства за вычетом суммы штрафа. Удержанная сумма денежных средств засчитывается в счет оплаты Покупателем штрафа за неисполнение обязанности по принятию приобретаемого лота.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1889" w:rsidRPr="002E3EF9" w:rsidRDefault="00411889" w:rsidP="00411889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6.  Порядок разрешения споров</w:t>
      </w:r>
    </w:p>
    <w:p w:rsidR="0041188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6.1. Споры и разногласия, которые могут возникнуть при исполнении настоящего договора, будут разрешаться путем переговоров между Сторонами. В случае, если Стороны не придут к соглашению, то неразрешенные споры подлежат рассмотрению судебными органами Калининградской области.</w:t>
      </w:r>
    </w:p>
    <w:p w:rsidR="00411889" w:rsidRPr="002E3EF9" w:rsidRDefault="00411889" w:rsidP="00411889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1889" w:rsidRPr="002E3EF9" w:rsidRDefault="00411889" w:rsidP="00411889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7. Заключительные положения</w:t>
      </w:r>
    </w:p>
    <w:p w:rsidR="00411889" w:rsidRPr="002E3EF9" w:rsidRDefault="00411889" w:rsidP="00411889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7.1. Настоящий договор составлен в трех экземплярах – по одному для каждой из Сторон и для регистрирующего органа, имеющих равную юридическую силу.</w:t>
      </w:r>
    </w:p>
    <w:p w:rsidR="00411889" w:rsidRPr="002E3EF9" w:rsidRDefault="00411889" w:rsidP="00411889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7.2.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EF9">
        <w:rPr>
          <w:rFonts w:ascii="Times New Roman" w:eastAsia="Times New Roman" w:hAnsi="Times New Roman" w:cs="Times New Roman"/>
          <w:lang w:eastAsia="ru-RU"/>
        </w:rPr>
        <w:t>Все исправления и дописывания по тексту настоящего Договора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EF9">
        <w:rPr>
          <w:rFonts w:ascii="Times New Roman" w:eastAsia="Times New Roman" w:hAnsi="Times New Roman" w:cs="Times New Roman"/>
          <w:lang w:eastAsia="ru-RU"/>
        </w:rPr>
        <w:t>имеют юридическую силу только в том случае, если они удостоверены подписями Сторон в каждом отдельном случае.</w:t>
      </w:r>
    </w:p>
    <w:p w:rsidR="00411889" w:rsidRPr="002E3EF9" w:rsidRDefault="00411889" w:rsidP="0041188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</w:p>
    <w:p w:rsidR="00411889" w:rsidRPr="002E3EF9" w:rsidRDefault="00411889" w:rsidP="00411889">
      <w:pPr>
        <w:spacing w:after="0" w:line="23" w:lineRule="atLeast"/>
        <w:ind w:right="50" w:firstLine="56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Адреса и банковские реквизиты сторон:</w:t>
      </w:r>
    </w:p>
    <w:p w:rsidR="00411889" w:rsidRPr="002E3EF9" w:rsidRDefault="00411889" w:rsidP="00411889">
      <w:pPr>
        <w:spacing w:after="0" w:line="23" w:lineRule="atLeast"/>
        <w:ind w:right="56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411889" w:rsidRPr="002E3EF9" w:rsidTr="002558E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89" w:rsidRPr="002E3EF9" w:rsidRDefault="00411889" w:rsidP="002558EB">
            <w:pPr>
              <w:tabs>
                <w:tab w:val="right" w:pos="9360"/>
              </w:tabs>
              <w:spacing w:after="0" w:line="23" w:lineRule="atLeast"/>
              <w:ind w:right="566" w:firstLine="56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499C">
              <w:rPr>
                <w:rFonts w:ascii="Times New Roman" w:eastAsia="Times New Roman" w:hAnsi="Times New Roman" w:cs="Times New Roman"/>
                <w:b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89" w:rsidRPr="002E3EF9" w:rsidRDefault="00411889" w:rsidP="002558EB">
            <w:pPr>
              <w:tabs>
                <w:tab w:val="right" w:pos="9360"/>
              </w:tabs>
              <w:spacing w:after="0" w:line="23" w:lineRule="atLeast"/>
              <w:ind w:right="566" w:firstLine="56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499C">
              <w:rPr>
                <w:rFonts w:ascii="Times New Roman" w:eastAsia="Times New Roman" w:hAnsi="Times New Roman" w:cs="Times New Roman"/>
                <w:b/>
              </w:rPr>
              <w:t>Покупатель:</w:t>
            </w:r>
          </w:p>
        </w:tc>
      </w:tr>
      <w:tr w:rsidR="00411889" w:rsidRPr="002E3EF9" w:rsidTr="002558E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89" w:rsidRDefault="00564937" w:rsidP="002558EB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</w:rPr>
            </w:pPr>
            <w:r w:rsidRPr="00564937">
              <w:rPr>
                <w:rFonts w:ascii="Times New Roman" w:eastAsia="Times New Roman" w:hAnsi="Times New Roman" w:cs="Times New Roman"/>
              </w:rPr>
              <w:t xml:space="preserve">Соловьев Сергей Викторович (07.04.1957 г.р., место рождения: г. Советск Калининградской обл., СНИЛС 017-946-087 77, ИНН 391100030567, адрес: Калининградская обл., г. Советск, ул. Каштановая, </w:t>
            </w:r>
            <w:r>
              <w:rPr>
                <w:rFonts w:ascii="Times New Roman" w:eastAsia="Times New Roman" w:hAnsi="Times New Roman" w:cs="Times New Roman"/>
              </w:rPr>
              <w:t>д. 8Б, кв. 54</w:t>
            </w:r>
            <w:bookmarkStart w:id="0" w:name="_GoBack"/>
            <w:bookmarkEnd w:id="0"/>
            <w:r w:rsidR="00411889" w:rsidRPr="00814368">
              <w:rPr>
                <w:rFonts w:ascii="Times New Roman" w:eastAsia="Times New Roman" w:hAnsi="Times New Roman" w:cs="Times New Roman"/>
              </w:rPr>
              <w:t>)</w:t>
            </w:r>
          </w:p>
          <w:p w:rsidR="00411889" w:rsidRPr="0090499C" w:rsidRDefault="00411889" w:rsidP="002558EB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</w:rPr>
            </w:pPr>
          </w:p>
          <w:p w:rsidR="00564937" w:rsidRPr="00564937" w:rsidRDefault="00564937" w:rsidP="00564937">
            <w:pPr>
              <w:tabs>
                <w:tab w:val="right" w:pos="9360"/>
              </w:tabs>
              <w:spacing w:after="0" w:line="23" w:lineRule="atLeast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37">
              <w:rPr>
                <w:rFonts w:ascii="Times New Roman" w:eastAsia="Times New Roman" w:hAnsi="Times New Roman" w:cs="Times New Roman"/>
                <w:lang w:eastAsia="ru-RU"/>
              </w:rPr>
              <w:t>Получатель: Соловьёв Сергей Викторович</w:t>
            </w:r>
          </w:p>
          <w:p w:rsidR="00564937" w:rsidRPr="00564937" w:rsidRDefault="00564937" w:rsidP="00564937">
            <w:pPr>
              <w:tabs>
                <w:tab w:val="right" w:pos="9360"/>
              </w:tabs>
              <w:spacing w:after="0" w:line="23" w:lineRule="atLeast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37">
              <w:rPr>
                <w:rFonts w:ascii="Times New Roman" w:eastAsia="Times New Roman" w:hAnsi="Times New Roman" w:cs="Times New Roman"/>
                <w:lang w:eastAsia="ru-RU"/>
              </w:rPr>
              <w:t>Счет: 40817810850224905431, открыт 27.05.2026</w:t>
            </w:r>
          </w:p>
          <w:p w:rsidR="00564937" w:rsidRPr="00564937" w:rsidRDefault="00564937" w:rsidP="00564937">
            <w:pPr>
              <w:tabs>
                <w:tab w:val="right" w:pos="9360"/>
              </w:tabs>
              <w:spacing w:after="0" w:line="23" w:lineRule="atLeast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37">
              <w:rPr>
                <w:rFonts w:ascii="Times New Roman" w:eastAsia="Times New Roman" w:hAnsi="Times New Roman" w:cs="Times New Roman"/>
                <w:lang w:eastAsia="ru-RU"/>
              </w:rPr>
              <w:t>в ФИЛИАЛ "ЦЕНТРАЛЬНЫЙ" ПАО "СОВКОМБАНК" (БЕРДСК)</w:t>
            </w:r>
          </w:p>
          <w:p w:rsidR="00564937" w:rsidRDefault="00564937" w:rsidP="00564937">
            <w:pPr>
              <w:tabs>
                <w:tab w:val="right" w:pos="9360"/>
              </w:tabs>
              <w:spacing w:after="0" w:line="23" w:lineRule="atLeast"/>
              <w:ind w:right="566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37">
              <w:rPr>
                <w:rFonts w:ascii="Times New Roman" w:eastAsia="Times New Roman" w:hAnsi="Times New Roman" w:cs="Times New Roman"/>
                <w:lang w:eastAsia="ru-RU"/>
              </w:rPr>
              <w:t>к/с 30101810150040000763, БИК 045004763, ИНН БАНКА 4401116480, КПП БАНКА 544543001</w:t>
            </w:r>
          </w:p>
          <w:p w:rsidR="00411889" w:rsidRPr="002E3EF9" w:rsidRDefault="00411889" w:rsidP="00564937">
            <w:pPr>
              <w:tabs>
                <w:tab w:val="right" w:pos="9360"/>
              </w:tabs>
              <w:spacing w:after="0" w:line="23" w:lineRule="atLeast"/>
              <w:ind w:right="566" w:firstLine="568"/>
              <w:jc w:val="right"/>
              <w:rPr>
                <w:rFonts w:ascii="Times New Roman" w:eastAsia="Times New Roman" w:hAnsi="Times New Roman" w:cs="Times New Roman"/>
              </w:rPr>
            </w:pPr>
            <w:r w:rsidRPr="002E3EF9">
              <w:rPr>
                <w:rFonts w:ascii="Times New Roman" w:eastAsia="Times New Roman" w:hAnsi="Times New Roman" w:cs="Times New Roman"/>
              </w:rPr>
              <w:t>________________</w:t>
            </w:r>
            <w:proofErr w:type="spellStart"/>
            <w:r w:rsidRPr="002E3EF9">
              <w:rPr>
                <w:rFonts w:ascii="Times New Roman" w:eastAsia="Times New Roman" w:hAnsi="Times New Roman" w:cs="Times New Roman"/>
              </w:rPr>
              <w:t>Кациян</w:t>
            </w:r>
            <w:proofErr w:type="spellEnd"/>
            <w:r w:rsidRPr="002E3EF9">
              <w:rPr>
                <w:rFonts w:ascii="Times New Roman" w:eastAsia="Times New Roman" w:hAnsi="Times New Roman" w:cs="Times New Roman"/>
              </w:rPr>
              <w:t xml:space="preserve"> Н.С.</w:t>
            </w:r>
          </w:p>
          <w:p w:rsidR="00411889" w:rsidRPr="002E3EF9" w:rsidRDefault="00411889" w:rsidP="002558EB">
            <w:pPr>
              <w:tabs>
                <w:tab w:val="right" w:pos="9360"/>
              </w:tabs>
              <w:spacing w:after="0" w:line="23" w:lineRule="atLeast"/>
              <w:ind w:right="566" w:firstLine="56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89" w:rsidRDefault="00411889" w:rsidP="002558EB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411889" w:rsidRDefault="00411889" w:rsidP="002558EB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411889" w:rsidRDefault="00411889" w:rsidP="002558EB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411889" w:rsidRDefault="00411889" w:rsidP="002558EB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411889" w:rsidRDefault="00411889" w:rsidP="002558EB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411889" w:rsidRDefault="00411889" w:rsidP="002558EB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411889" w:rsidRPr="00EE4F29" w:rsidRDefault="00411889" w:rsidP="002558EB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411889" w:rsidRPr="002E3EF9" w:rsidRDefault="00411889" w:rsidP="002558EB">
            <w:pPr>
              <w:tabs>
                <w:tab w:val="right" w:pos="9360"/>
              </w:tabs>
              <w:spacing w:after="0" w:line="23" w:lineRule="atLeast"/>
              <w:ind w:right="566" w:firstLine="568"/>
              <w:rPr>
                <w:rFonts w:ascii="Times New Roman" w:eastAsia="Times New Roman" w:hAnsi="Times New Roman" w:cs="Times New Roman"/>
              </w:rPr>
            </w:pPr>
            <w:r w:rsidRPr="002E3EF9">
              <w:rPr>
                <w:rFonts w:ascii="Times New Roman" w:eastAsia="Times New Roman" w:hAnsi="Times New Roman" w:cs="Times New Roman"/>
              </w:rPr>
              <w:t>________________</w:t>
            </w:r>
          </w:p>
        </w:tc>
      </w:tr>
    </w:tbl>
    <w:p w:rsidR="00411889" w:rsidRDefault="00411889" w:rsidP="00411889">
      <w:pPr>
        <w:spacing w:after="0" w:line="23" w:lineRule="atLeast"/>
        <w:ind w:right="566" w:firstLine="568"/>
        <w:jc w:val="center"/>
      </w:pPr>
    </w:p>
    <w:p w:rsidR="00411889" w:rsidRPr="00740729" w:rsidRDefault="00411889" w:rsidP="00411889"/>
    <w:p w:rsidR="00411889" w:rsidRDefault="00411889" w:rsidP="00411889"/>
    <w:p w:rsidR="0089407A" w:rsidRDefault="0089407A"/>
    <w:sectPr w:rsidR="0089407A" w:rsidSect="002E3EF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F0A2A"/>
    <w:multiLevelType w:val="hybridMultilevel"/>
    <w:tmpl w:val="6D7CD11C"/>
    <w:lvl w:ilvl="0" w:tplc="10A4BB92">
      <w:start w:val="3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2DDB575C"/>
    <w:multiLevelType w:val="multilevel"/>
    <w:tmpl w:val="DCAC2C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89"/>
    <w:rsid w:val="00411889"/>
    <w:rsid w:val="00564937"/>
    <w:rsid w:val="008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6BB9"/>
  <w15:chartTrackingRefBased/>
  <w15:docId w15:val="{F3FB00AF-28B4-4489-ABD8-5CBFAB21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2025-10-29T19:49:00Z</dcterms:created>
  <dcterms:modified xsi:type="dcterms:W3CDTF">2026-06-15T22:56:00Z</dcterms:modified>
</cp:coreProperties>
</file>