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2A" w:rsidRPr="00F16B96" w:rsidRDefault="005C26BA" w:rsidP="00406355">
      <w:pPr>
        <w:jc w:val="center"/>
        <w:rPr>
          <w:rFonts w:ascii="Times New Roman" w:hAnsi="Times New Roman" w:cs="Times New Roman"/>
          <w:b/>
          <w:bCs/>
        </w:rPr>
      </w:pPr>
      <w:r w:rsidRPr="00F16B96">
        <w:rPr>
          <w:rFonts w:ascii="Times New Roman" w:hAnsi="Times New Roman" w:cs="Times New Roman"/>
          <w:b/>
          <w:bCs/>
        </w:rPr>
        <w:t xml:space="preserve">Проект </w:t>
      </w:r>
    </w:p>
    <w:p w:rsidR="005D16AB" w:rsidRPr="00F16B96" w:rsidRDefault="00222FA9" w:rsidP="00406355">
      <w:pPr>
        <w:jc w:val="center"/>
        <w:rPr>
          <w:rFonts w:ascii="Times New Roman" w:hAnsi="Times New Roman" w:cs="Times New Roman"/>
          <w:b/>
          <w:bCs/>
        </w:rPr>
      </w:pPr>
      <w:r w:rsidRPr="00F16B96">
        <w:rPr>
          <w:rFonts w:ascii="Times New Roman" w:hAnsi="Times New Roman" w:cs="Times New Roman"/>
          <w:b/>
          <w:bCs/>
        </w:rPr>
        <w:t>Договор</w:t>
      </w:r>
      <w:r w:rsidR="00406355" w:rsidRPr="00F16B96">
        <w:rPr>
          <w:rFonts w:ascii="Times New Roman" w:hAnsi="Times New Roman" w:cs="Times New Roman"/>
          <w:b/>
          <w:bCs/>
        </w:rPr>
        <w:t>а</w:t>
      </w:r>
      <w:r w:rsidRPr="00F16B96">
        <w:rPr>
          <w:rFonts w:ascii="Times New Roman" w:hAnsi="Times New Roman" w:cs="Times New Roman"/>
          <w:b/>
          <w:bCs/>
        </w:rPr>
        <w:t xml:space="preserve"> задатка №__</w:t>
      </w:r>
    </w:p>
    <w:p w:rsidR="00222FA9" w:rsidRPr="003A3F3D" w:rsidRDefault="00222FA9" w:rsidP="00406355">
      <w:pPr>
        <w:jc w:val="center"/>
        <w:rPr>
          <w:rFonts w:ascii="Times New Roman" w:hAnsi="Times New Roman" w:cs="Times New Roman"/>
          <w:bCs/>
        </w:rPr>
      </w:pPr>
    </w:p>
    <w:p w:rsidR="008B583D" w:rsidRPr="008B583D" w:rsidRDefault="008B583D" w:rsidP="00406355">
      <w:pPr>
        <w:jc w:val="both"/>
        <w:rPr>
          <w:rFonts w:ascii="Times New Roman" w:hAnsi="Times New Roman" w:cs="Times New Roman"/>
        </w:rPr>
      </w:pPr>
      <w:r w:rsidRPr="008B583D">
        <w:rPr>
          <w:rFonts w:ascii="Times New Roman" w:hAnsi="Times New Roman" w:cs="Times New Roman"/>
        </w:rPr>
        <w:t>«___»_________202</w:t>
      </w:r>
      <w:r w:rsidR="0006341C">
        <w:rPr>
          <w:rFonts w:ascii="Times New Roman" w:hAnsi="Times New Roman" w:cs="Times New Roman"/>
        </w:rPr>
        <w:t>6</w:t>
      </w:r>
      <w:r w:rsidRPr="008B583D">
        <w:rPr>
          <w:rFonts w:ascii="Times New Roman" w:hAnsi="Times New Roman" w:cs="Times New Roman"/>
        </w:rPr>
        <w:t xml:space="preserve"> г.</w:t>
      </w:r>
      <w:r w:rsidRPr="008B583D">
        <w:rPr>
          <w:rFonts w:ascii="Times New Roman" w:hAnsi="Times New Roman" w:cs="Times New Roman"/>
        </w:rPr>
        <w:tab/>
      </w:r>
      <w:r w:rsidRPr="008B58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8B583D">
        <w:rPr>
          <w:rFonts w:ascii="Times New Roman" w:hAnsi="Times New Roman" w:cs="Times New Roman"/>
        </w:rPr>
        <w:t xml:space="preserve">                 Карачаево-Черкесская Республика г. Черкесск</w:t>
      </w:r>
    </w:p>
    <w:p w:rsidR="005D16AB" w:rsidRPr="003A3F3D" w:rsidRDefault="005D16AB" w:rsidP="00406355">
      <w:pPr>
        <w:tabs>
          <w:tab w:val="left" w:pos="5550"/>
        </w:tabs>
        <w:jc w:val="left"/>
        <w:rPr>
          <w:rFonts w:ascii="Times New Roman" w:hAnsi="Times New Roman" w:cs="Times New Roman"/>
          <w:bCs/>
        </w:rPr>
      </w:pPr>
    </w:p>
    <w:p w:rsidR="005D16AB" w:rsidRPr="0006341C" w:rsidRDefault="0006341C" w:rsidP="0006341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06341C">
        <w:rPr>
          <w:rFonts w:ascii="Times New Roman" w:hAnsi="Times New Roman" w:cs="Times New Roman"/>
        </w:rPr>
        <w:t>Баисов</w:t>
      </w:r>
      <w:r>
        <w:rPr>
          <w:rFonts w:ascii="Times New Roman" w:hAnsi="Times New Roman" w:cs="Times New Roman"/>
        </w:rPr>
        <w:t>а</w:t>
      </w:r>
      <w:proofErr w:type="spellEnd"/>
      <w:r w:rsidRPr="0006341C">
        <w:rPr>
          <w:rFonts w:ascii="Times New Roman" w:hAnsi="Times New Roman" w:cs="Times New Roman"/>
        </w:rPr>
        <w:t xml:space="preserve"> Раис</w:t>
      </w:r>
      <w:r>
        <w:rPr>
          <w:rFonts w:ascii="Times New Roman" w:hAnsi="Times New Roman" w:cs="Times New Roman"/>
        </w:rPr>
        <w:t>а</w:t>
      </w:r>
      <w:r w:rsidRPr="0006341C">
        <w:rPr>
          <w:rFonts w:ascii="Times New Roman" w:hAnsi="Times New Roman" w:cs="Times New Roman"/>
        </w:rPr>
        <w:t xml:space="preserve"> </w:t>
      </w:r>
      <w:proofErr w:type="spellStart"/>
      <w:r w:rsidRPr="0006341C">
        <w:rPr>
          <w:rFonts w:ascii="Times New Roman" w:hAnsi="Times New Roman" w:cs="Times New Roman"/>
        </w:rPr>
        <w:t>Исламовн</w:t>
      </w:r>
      <w:r>
        <w:rPr>
          <w:rFonts w:ascii="Times New Roman" w:hAnsi="Times New Roman" w:cs="Times New Roman"/>
        </w:rPr>
        <w:t>а</w:t>
      </w:r>
      <w:proofErr w:type="spellEnd"/>
      <w:r w:rsidRPr="0006341C">
        <w:rPr>
          <w:rFonts w:ascii="Times New Roman" w:hAnsi="Times New Roman" w:cs="Times New Roman"/>
        </w:rPr>
        <w:t xml:space="preserve">(18.07.1949 г.р., место рождения: </w:t>
      </w:r>
      <w:proofErr w:type="spellStart"/>
      <w:r w:rsidRPr="0006341C">
        <w:rPr>
          <w:rFonts w:ascii="Times New Roman" w:hAnsi="Times New Roman" w:cs="Times New Roman"/>
        </w:rPr>
        <w:t>а</w:t>
      </w:r>
      <w:proofErr w:type="gramStart"/>
      <w:r w:rsidRPr="0006341C">
        <w:rPr>
          <w:rFonts w:ascii="Times New Roman" w:hAnsi="Times New Roman" w:cs="Times New Roman"/>
        </w:rPr>
        <w:t>.И</w:t>
      </w:r>
      <w:proofErr w:type="gramEnd"/>
      <w:r w:rsidRPr="0006341C">
        <w:rPr>
          <w:rFonts w:ascii="Times New Roman" w:hAnsi="Times New Roman" w:cs="Times New Roman"/>
        </w:rPr>
        <w:t>кон-Халк</w:t>
      </w:r>
      <w:proofErr w:type="spellEnd"/>
      <w:r w:rsidRPr="0006341C">
        <w:rPr>
          <w:rFonts w:ascii="Times New Roman" w:hAnsi="Times New Roman" w:cs="Times New Roman"/>
        </w:rPr>
        <w:t xml:space="preserve"> </w:t>
      </w:r>
      <w:proofErr w:type="spellStart"/>
      <w:r w:rsidRPr="0006341C">
        <w:rPr>
          <w:rFonts w:ascii="Times New Roman" w:hAnsi="Times New Roman" w:cs="Times New Roman"/>
        </w:rPr>
        <w:t>Адыге-Хабльского</w:t>
      </w:r>
      <w:proofErr w:type="spellEnd"/>
      <w:r w:rsidRPr="0006341C">
        <w:rPr>
          <w:rFonts w:ascii="Times New Roman" w:hAnsi="Times New Roman" w:cs="Times New Roman"/>
        </w:rPr>
        <w:t xml:space="preserve"> р-на Ставропольского края, СНИЛС 110-483-832 24, ИНН 091800073448, регистрация: Карачаево-Черкесская Республика, </w:t>
      </w:r>
      <w:proofErr w:type="spellStart"/>
      <w:r w:rsidRPr="0006341C">
        <w:rPr>
          <w:rFonts w:ascii="Times New Roman" w:hAnsi="Times New Roman" w:cs="Times New Roman"/>
        </w:rPr>
        <w:t>а</w:t>
      </w:r>
      <w:proofErr w:type="gramStart"/>
      <w:r w:rsidRPr="0006341C">
        <w:rPr>
          <w:rFonts w:ascii="Times New Roman" w:hAnsi="Times New Roman" w:cs="Times New Roman"/>
        </w:rPr>
        <w:t>.И</w:t>
      </w:r>
      <w:proofErr w:type="gramEnd"/>
      <w:r w:rsidRPr="0006341C">
        <w:rPr>
          <w:rFonts w:ascii="Times New Roman" w:hAnsi="Times New Roman" w:cs="Times New Roman"/>
        </w:rPr>
        <w:t>кон-Халк</w:t>
      </w:r>
      <w:proofErr w:type="spellEnd"/>
      <w:r w:rsidRPr="0006341C">
        <w:rPr>
          <w:rFonts w:ascii="Times New Roman" w:hAnsi="Times New Roman" w:cs="Times New Roman"/>
        </w:rPr>
        <w:t xml:space="preserve">, </w:t>
      </w:r>
      <w:proofErr w:type="spellStart"/>
      <w:r w:rsidRPr="0006341C">
        <w:rPr>
          <w:rFonts w:ascii="Times New Roman" w:hAnsi="Times New Roman" w:cs="Times New Roman"/>
        </w:rPr>
        <w:t>ул.Ахлова</w:t>
      </w:r>
      <w:proofErr w:type="spellEnd"/>
      <w:r w:rsidRPr="000634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д.5)</w:t>
      </w:r>
      <w:r w:rsidR="000A0DFA" w:rsidRPr="004B5A7A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6A1988" w:rsidRPr="004B5A7A">
        <w:rPr>
          <w:rFonts w:ascii="Times New Roman" w:hAnsi="Times New Roman" w:cs="Times New Roman"/>
          <w:bCs/>
        </w:rPr>
        <w:t xml:space="preserve"> </w:t>
      </w:r>
      <w:r w:rsidR="003A3F3D" w:rsidRPr="004B5A7A">
        <w:rPr>
          <w:rFonts w:ascii="Times New Roman" w:hAnsi="Times New Roman" w:cs="Times New Roman"/>
          <w:bCs/>
        </w:rPr>
        <w:t xml:space="preserve">в лице </w:t>
      </w:r>
      <w:r w:rsidR="006A1988" w:rsidRPr="004B5A7A">
        <w:rPr>
          <w:rFonts w:ascii="Times New Roman" w:hAnsi="Times New Roman" w:cs="Times New Roman"/>
          <w:bCs/>
        </w:rPr>
        <w:t>финансового</w:t>
      </w:r>
      <w:r w:rsidR="003A3F3D" w:rsidRPr="004B5A7A">
        <w:rPr>
          <w:rFonts w:ascii="Times New Roman" w:hAnsi="Times New Roman" w:cs="Times New Roman"/>
          <w:bCs/>
        </w:rPr>
        <w:t xml:space="preserve"> управляющего </w:t>
      </w:r>
      <w:proofErr w:type="spellStart"/>
      <w:r w:rsidR="006A1988" w:rsidRPr="004B5A7A">
        <w:rPr>
          <w:rFonts w:ascii="Times New Roman" w:hAnsi="Times New Roman" w:cs="Times New Roman"/>
        </w:rPr>
        <w:t>Эбзеева</w:t>
      </w:r>
      <w:proofErr w:type="spellEnd"/>
      <w:r w:rsidR="006A1988" w:rsidRPr="004B5A7A">
        <w:rPr>
          <w:rFonts w:ascii="Times New Roman" w:hAnsi="Times New Roman" w:cs="Times New Roman"/>
        </w:rPr>
        <w:t xml:space="preserve"> </w:t>
      </w:r>
      <w:proofErr w:type="spellStart"/>
      <w:r w:rsidR="006A1988" w:rsidRPr="004B5A7A">
        <w:rPr>
          <w:rFonts w:ascii="Times New Roman" w:hAnsi="Times New Roman" w:cs="Times New Roman"/>
        </w:rPr>
        <w:t>Назира</w:t>
      </w:r>
      <w:proofErr w:type="spellEnd"/>
      <w:r w:rsidR="006A1988" w:rsidRPr="004B5A7A">
        <w:rPr>
          <w:rFonts w:ascii="Times New Roman" w:hAnsi="Times New Roman" w:cs="Times New Roman"/>
        </w:rPr>
        <w:t xml:space="preserve"> </w:t>
      </w:r>
      <w:proofErr w:type="spellStart"/>
      <w:r w:rsidR="006A1988" w:rsidRPr="004B5A7A">
        <w:rPr>
          <w:rFonts w:ascii="Times New Roman" w:hAnsi="Times New Roman" w:cs="Times New Roman"/>
        </w:rPr>
        <w:t>Мудалифовича</w:t>
      </w:r>
      <w:proofErr w:type="spellEnd"/>
      <w:r w:rsidR="003A3F3D" w:rsidRPr="004B5A7A">
        <w:rPr>
          <w:rFonts w:ascii="Times New Roman" w:hAnsi="Times New Roman" w:cs="Times New Roman"/>
          <w:bCs/>
        </w:rPr>
        <w:t xml:space="preserve">, действующего на основании </w:t>
      </w:r>
      <w:r w:rsidRPr="0006341C">
        <w:rPr>
          <w:rFonts w:ascii="Times New Roman" w:hAnsi="Times New Roman" w:cs="Times New Roman"/>
          <w:shd w:val="clear" w:color="auto" w:fill="FFFFFF"/>
        </w:rPr>
        <w:t>Определения</w:t>
      </w:r>
      <w:r w:rsidR="003A3F3D" w:rsidRPr="004B5A7A">
        <w:rPr>
          <w:rFonts w:ascii="Times New Roman" w:hAnsi="Times New Roman" w:cs="Times New Roman"/>
          <w:shd w:val="clear" w:color="auto" w:fill="FFFFFF"/>
        </w:rPr>
        <w:t xml:space="preserve"> </w:t>
      </w:r>
      <w:r w:rsidR="003A3F3D" w:rsidRPr="004B5A7A">
        <w:rPr>
          <w:rFonts w:ascii="Times New Roman" w:hAnsi="Times New Roman" w:cs="Times New Roman"/>
          <w:lang w:eastAsia="ru-RU"/>
        </w:rPr>
        <w:t xml:space="preserve">Арбитражного суда Карачаево-Черкесской Республики </w:t>
      </w:r>
      <w:r w:rsidR="00244FEE" w:rsidRPr="004B5A7A">
        <w:rPr>
          <w:rFonts w:ascii="Times New Roman" w:hAnsi="Times New Roman" w:cs="Times New Roman"/>
          <w:lang w:eastAsia="ru-RU"/>
        </w:rPr>
        <w:t xml:space="preserve">по делу № </w:t>
      </w:r>
      <w:r w:rsidRPr="0006341C">
        <w:rPr>
          <w:rFonts w:ascii="Times New Roman" w:eastAsia="Times New Roman" w:hAnsi="Times New Roman" w:cs="Times New Roman"/>
          <w:lang w:eastAsia="ru-RU"/>
        </w:rPr>
        <w:t xml:space="preserve">А25-2175/2021 </w:t>
      </w:r>
      <w:r w:rsidR="003A3F3D" w:rsidRPr="004B5A7A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18» ма</w:t>
      </w:r>
      <w:r w:rsidR="006A1988" w:rsidRPr="004B5A7A">
        <w:rPr>
          <w:rFonts w:ascii="Times New Roman" w:hAnsi="Times New Roman" w:cs="Times New Roman"/>
        </w:rPr>
        <w:t>я</w:t>
      </w:r>
      <w:r w:rsidR="003A3F3D" w:rsidRPr="004B5A7A">
        <w:rPr>
          <w:rFonts w:ascii="Times New Roman" w:hAnsi="Times New Roman" w:cs="Times New Roman"/>
        </w:rPr>
        <w:t xml:space="preserve"> 20</w:t>
      </w:r>
      <w:r w:rsidR="006A1988" w:rsidRPr="004B5A7A">
        <w:rPr>
          <w:rFonts w:ascii="Times New Roman" w:hAnsi="Times New Roman" w:cs="Times New Roman"/>
        </w:rPr>
        <w:t>2</w:t>
      </w:r>
      <w:r w:rsidR="0050212A">
        <w:rPr>
          <w:rFonts w:ascii="Times New Roman" w:hAnsi="Times New Roman" w:cs="Times New Roman"/>
        </w:rPr>
        <w:t>3</w:t>
      </w:r>
      <w:r w:rsidR="00C37350">
        <w:rPr>
          <w:rFonts w:ascii="Times New Roman" w:hAnsi="Times New Roman" w:cs="Times New Roman"/>
        </w:rPr>
        <w:t xml:space="preserve"> </w:t>
      </w:r>
      <w:r w:rsidR="003A3F3D" w:rsidRPr="004B5A7A">
        <w:rPr>
          <w:rFonts w:ascii="Times New Roman" w:hAnsi="Times New Roman" w:cs="Times New Roman"/>
        </w:rPr>
        <w:t>г.</w:t>
      </w:r>
      <w:r w:rsidR="0050212A">
        <w:rPr>
          <w:rFonts w:ascii="Times New Roman" w:hAnsi="Times New Roman" w:cs="Times New Roman"/>
        </w:rPr>
        <w:t>,</w:t>
      </w:r>
      <w:r w:rsidR="00244FEE" w:rsidRPr="004B5A7A">
        <w:rPr>
          <w:rFonts w:ascii="Times New Roman" w:hAnsi="Times New Roman" w:cs="Times New Roman"/>
        </w:rPr>
        <w:t xml:space="preserve"> </w:t>
      </w:r>
      <w:r w:rsidR="005D16AB" w:rsidRPr="003A3F3D">
        <w:rPr>
          <w:rFonts w:ascii="Times New Roman" w:hAnsi="Times New Roman" w:cs="Times New Roman"/>
          <w:bCs/>
        </w:rPr>
        <w:t>с одной стороны, и __________________</w:t>
      </w:r>
      <w:r w:rsidR="00222FA9" w:rsidRPr="003A3F3D">
        <w:rPr>
          <w:rFonts w:ascii="Times New Roman" w:hAnsi="Times New Roman" w:cs="Times New Roman"/>
          <w:bCs/>
        </w:rPr>
        <w:t>___________</w:t>
      </w:r>
      <w:r w:rsidR="005D16AB" w:rsidRPr="003A3F3D">
        <w:rPr>
          <w:rFonts w:ascii="Times New Roman" w:hAnsi="Times New Roman" w:cs="Times New Roman"/>
          <w:bCs/>
        </w:rPr>
        <w:t>, именуемый(</w:t>
      </w:r>
      <w:proofErr w:type="spellStart"/>
      <w:r w:rsidR="005D16AB" w:rsidRPr="003A3F3D">
        <w:rPr>
          <w:rFonts w:ascii="Times New Roman" w:hAnsi="Times New Roman" w:cs="Times New Roman"/>
          <w:bCs/>
        </w:rPr>
        <w:t>ое</w:t>
      </w:r>
      <w:proofErr w:type="spellEnd"/>
      <w:r w:rsidR="005D16AB" w:rsidRPr="003A3F3D">
        <w:rPr>
          <w:rFonts w:ascii="Times New Roman" w:hAnsi="Times New Roman" w:cs="Times New Roman"/>
          <w:bCs/>
        </w:rPr>
        <w:t>) в дальнейшем «</w:t>
      </w:r>
      <w:r w:rsidR="006A1988">
        <w:rPr>
          <w:rFonts w:ascii="Times New Roman" w:hAnsi="Times New Roman" w:cs="Times New Roman"/>
          <w:b/>
          <w:bCs/>
        </w:rPr>
        <w:t>Заявитель</w:t>
      </w:r>
      <w:r w:rsidR="005D16AB" w:rsidRPr="003A3F3D">
        <w:rPr>
          <w:rFonts w:ascii="Times New Roman" w:hAnsi="Times New Roman" w:cs="Times New Roman"/>
          <w:bCs/>
        </w:rPr>
        <w:t>», в лице _____</w:t>
      </w:r>
      <w:r w:rsidR="00E53FE8">
        <w:rPr>
          <w:rFonts w:ascii="Times New Roman" w:hAnsi="Times New Roman" w:cs="Times New Roman"/>
          <w:bCs/>
        </w:rPr>
        <w:t>___________________</w:t>
      </w:r>
      <w:r w:rsidR="00222FA9" w:rsidRPr="003A3F3D">
        <w:rPr>
          <w:rFonts w:ascii="Times New Roman" w:hAnsi="Times New Roman" w:cs="Times New Roman"/>
          <w:bCs/>
        </w:rPr>
        <w:t>_____</w:t>
      </w:r>
      <w:r w:rsidR="00E53FE8">
        <w:rPr>
          <w:rFonts w:ascii="Times New Roman" w:hAnsi="Times New Roman" w:cs="Times New Roman"/>
          <w:bCs/>
        </w:rPr>
        <w:t xml:space="preserve">, </w:t>
      </w:r>
      <w:r w:rsidR="005D16AB" w:rsidRPr="003A3F3D">
        <w:rPr>
          <w:rFonts w:ascii="Times New Roman" w:hAnsi="Times New Roman" w:cs="Times New Roman"/>
          <w:bCs/>
        </w:rPr>
        <w:t>действующего на основании ___</w:t>
      </w:r>
      <w:r w:rsidR="00E53FE8">
        <w:rPr>
          <w:rFonts w:ascii="Times New Roman" w:hAnsi="Times New Roman" w:cs="Times New Roman"/>
          <w:bCs/>
        </w:rPr>
        <w:t>_____</w:t>
      </w:r>
      <w:r w:rsidR="005D16AB" w:rsidRPr="003A3F3D">
        <w:rPr>
          <w:rFonts w:ascii="Times New Roman" w:hAnsi="Times New Roman" w:cs="Times New Roman"/>
          <w:bCs/>
        </w:rPr>
        <w:t>__</w:t>
      </w:r>
      <w:r w:rsidR="00222FA9" w:rsidRPr="003A3F3D">
        <w:rPr>
          <w:rFonts w:ascii="Times New Roman" w:hAnsi="Times New Roman" w:cs="Times New Roman"/>
          <w:bCs/>
        </w:rPr>
        <w:t>_____</w:t>
      </w:r>
      <w:r w:rsidR="00E53FE8">
        <w:rPr>
          <w:rFonts w:ascii="Times New Roman" w:hAnsi="Times New Roman" w:cs="Times New Roman"/>
          <w:bCs/>
        </w:rPr>
        <w:t>______</w:t>
      </w:r>
      <w:r w:rsidR="00222FA9" w:rsidRPr="003A3F3D">
        <w:rPr>
          <w:rFonts w:ascii="Times New Roman" w:hAnsi="Times New Roman" w:cs="Times New Roman"/>
          <w:bCs/>
        </w:rPr>
        <w:t>________</w:t>
      </w:r>
      <w:r w:rsidR="005D16AB" w:rsidRPr="003A3F3D">
        <w:rPr>
          <w:rFonts w:ascii="Times New Roman" w:hAnsi="Times New Roman" w:cs="Times New Roman"/>
          <w:bCs/>
        </w:rPr>
        <w:t>,</w:t>
      </w:r>
      <w:r w:rsidR="006E7BC9" w:rsidRPr="003A3F3D">
        <w:rPr>
          <w:rFonts w:ascii="Times New Roman" w:hAnsi="Times New Roman" w:cs="Times New Roman"/>
          <w:bCs/>
        </w:rPr>
        <w:t xml:space="preserve"> </w:t>
      </w:r>
      <w:r w:rsidR="005D16AB" w:rsidRPr="003A3F3D">
        <w:rPr>
          <w:rFonts w:ascii="Times New Roman" w:hAnsi="Times New Roman" w:cs="Times New Roman"/>
          <w:bCs/>
        </w:rPr>
        <w:t xml:space="preserve">с другой стороны, заключили настоящий договор о нижеследующем: </w:t>
      </w:r>
    </w:p>
    <w:p w:rsidR="005D16AB" w:rsidRPr="003A3F3D" w:rsidRDefault="005D16AB" w:rsidP="00406355">
      <w:pPr>
        <w:spacing w:before="240" w:after="240"/>
        <w:ind w:firstLine="709"/>
        <w:jc w:val="center"/>
        <w:rPr>
          <w:rFonts w:ascii="Times New Roman" w:hAnsi="Times New Roman" w:cs="Times New Roman"/>
          <w:b/>
          <w:bCs/>
        </w:rPr>
      </w:pPr>
      <w:r w:rsidRPr="003A3F3D">
        <w:rPr>
          <w:rFonts w:ascii="Times New Roman" w:hAnsi="Times New Roman" w:cs="Times New Roman"/>
          <w:b/>
          <w:bCs/>
        </w:rPr>
        <w:t>1. Предмет договора</w:t>
      </w:r>
    </w:p>
    <w:p w:rsidR="00EA49DD" w:rsidRPr="00CB289A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1.1. </w:t>
      </w:r>
      <w:proofErr w:type="gramStart"/>
      <w:r w:rsidRPr="003A3F3D">
        <w:rPr>
          <w:rFonts w:ascii="Times New Roman" w:hAnsi="Times New Roman" w:cs="Times New Roman"/>
          <w:bCs/>
        </w:rPr>
        <w:t>«</w:t>
      </w:r>
      <w:r w:rsidR="006A1988">
        <w:rPr>
          <w:rFonts w:ascii="Times New Roman" w:hAnsi="Times New Roman" w:cs="Times New Roman"/>
          <w:bCs/>
        </w:rPr>
        <w:t>Заявитель</w:t>
      </w:r>
      <w:r w:rsidRPr="003A3F3D">
        <w:rPr>
          <w:rFonts w:ascii="Times New Roman" w:hAnsi="Times New Roman" w:cs="Times New Roman"/>
          <w:bCs/>
        </w:rPr>
        <w:t xml:space="preserve">» обязуется лично перечислить до </w:t>
      </w:r>
      <w:r w:rsidR="00E22060">
        <w:rPr>
          <w:rFonts w:ascii="Times New Roman" w:hAnsi="Times New Roman" w:cs="Times New Roman"/>
          <w:bCs/>
        </w:rPr>
        <w:t>28.07.2026</w:t>
      </w:r>
      <w:r w:rsidRPr="003A3F3D">
        <w:rPr>
          <w:rFonts w:ascii="Times New Roman" w:hAnsi="Times New Roman" w:cs="Times New Roman"/>
          <w:bCs/>
        </w:rPr>
        <w:t xml:space="preserve"> г. </w:t>
      </w:r>
      <w:r w:rsidR="006A1988">
        <w:rPr>
          <w:rFonts w:ascii="Times New Roman" w:hAnsi="Times New Roman" w:cs="Times New Roman"/>
          <w:bCs/>
        </w:rPr>
        <w:t xml:space="preserve">на реквизиты для </w:t>
      </w:r>
      <w:r w:rsidR="006A1988" w:rsidRPr="00574803">
        <w:rPr>
          <w:rFonts w:ascii="Times New Roman" w:hAnsi="Times New Roman" w:cs="Times New Roman"/>
          <w:bCs/>
        </w:rPr>
        <w:t xml:space="preserve">внесения задатка: получатель – </w:t>
      </w:r>
      <w:proofErr w:type="spellStart"/>
      <w:r w:rsidR="00692E56" w:rsidRPr="00692E56">
        <w:rPr>
          <w:rFonts w:ascii="Times New Roman" w:hAnsi="Times New Roman" w:cs="Times New Roman"/>
          <w:bCs/>
        </w:rPr>
        <w:t>Баисова</w:t>
      </w:r>
      <w:proofErr w:type="spellEnd"/>
      <w:r w:rsidR="00692E56" w:rsidRPr="00692E56">
        <w:rPr>
          <w:rFonts w:ascii="Times New Roman" w:hAnsi="Times New Roman" w:cs="Times New Roman"/>
          <w:bCs/>
        </w:rPr>
        <w:t xml:space="preserve"> Раиса </w:t>
      </w:r>
      <w:proofErr w:type="spellStart"/>
      <w:r w:rsidR="00692E56" w:rsidRPr="00692E56">
        <w:rPr>
          <w:rFonts w:ascii="Times New Roman" w:hAnsi="Times New Roman" w:cs="Times New Roman"/>
          <w:bCs/>
        </w:rPr>
        <w:t>Исламовна</w:t>
      </w:r>
      <w:proofErr w:type="spellEnd"/>
      <w:r w:rsidR="00692E56" w:rsidRPr="00692E56">
        <w:rPr>
          <w:rFonts w:ascii="Times New Roman" w:hAnsi="Times New Roman" w:cs="Times New Roman"/>
          <w:bCs/>
        </w:rPr>
        <w:t xml:space="preserve"> (ИНН 091800073448) счет специальный № 40817810206320036753 в Ставропольском РФ АО "</w:t>
      </w:r>
      <w:proofErr w:type="spellStart"/>
      <w:r w:rsidR="00692E56" w:rsidRPr="00692E56">
        <w:rPr>
          <w:rFonts w:ascii="Times New Roman" w:hAnsi="Times New Roman" w:cs="Times New Roman"/>
          <w:bCs/>
        </w:rPr>
        <w:t>Россельхозбанк</w:t>
      </w:r>
      <w:proofErr w:type="spellEnd"/>
      <w:r w:rsidR="00692E56" w:rsidRPr="00692E56">
        <w:rPr>
          <w:rFonts w:ascii="Times New Roman" w:hAnsi="Times New Roman" w:cs="Times New Roman"/>
          <w:bCs/>
        </w:rPr>
        <w:t>" (ИНН 7725114488, ОГРН</w:t>
      </w:r>
      <w:proofErr w:type="gramEnd"/>
      <w:r w:rsidR="00692E56" w:rsidRPr="00692E56">
        <w:rPr>
          <w:rFonts w:ascii="Times New Roman" w:hAnsi="Times New Roman" w:cs="Times New Roman"/>
          <w:bCs/>
        </w:rPr>
        <w:t xml:space="preserve"> </w:t>
      </w:r>
      <w:proofErr w:type="gramStart"/>
      <w:r w:rsidR="00692E56" w:rsidRPr="00692E56">
        <w:rPr>
          <w:rFonts w:ascii="Times New Roman" w:hAnsi="Times New Roman" w:cs="Times New Roman"/>
          <w:bCs/>
        </w:rPr>
        <w:t xml:space="preserve">1027700342890, БИК 040702701, </w:t>
      </w:r>
      <w:proofErr w:type="spellStart"/>
      <w:r w:rsidR="00692E56" w:rsidRPr="00692E56">
        <w:rPr>
          <w:rFonts w:ascii="Times New Roman" w:hAnsi="Times New Roman" w:cs="Times New Roman"/>
          <w:bCs/>
        </w:rPr>
        <w:t>кор</w:t>
      </w:r>
      <w:proofErr w:type="spellEnd"/>
      <w:r w:rsidR="00692E56" w:rsidRPr="00692E56">
        <w:rPr>
          <w:rFonts w:ascii="Times New Roman" w:hAnsi="Times New Roman" w:cs="Times New Roman"/>
          <w:bCs/>
        </w:rPr>
        <w:t>/</w:t>
      </w:r>
      <w:proofErr w:type="spellStart"/>
      <w:r w:rsidR="00692E56" w:rsidRPr="00692E56">
        <w:rPr>
          <w:rFonts w:ascii="Times New Roman" w:hAnsi="Times New Roman" w:cs="Times New Roman"/>
          <w:bCs/>
        </w:rPr>
        <w:t>сч</w:t>
      </w:r>
      <w:proofErr w:type="spellEnd"/>
      <w:r w:rsidR="00692E56" w:rsidRPr="00692E56">
        <w:rPr>
          <w:rFonts w:ascii="Times New Roman" w:hAnsi="Times New Roman" w:cs="Times New Roman"/>
          <w:bCs/>
        </w:rPr>
        <w:t xml:space="preserve"> 30101810200000000701) </w:t>
      </w:r>
      <w:r w:rsidR="006A1988" w:rsidRPr="00574803">
        <w:rPr>
          <w:rFonts w:ascii="Times New Roman" w:hAnsi="Times New Roman"/>
          <w:szCs w:val="24"/>
        </w:rPr>
        <w:t>су</w:t>
      </w:r>
      <w:r w:rsidRPr="00574803">
        <w:rPr>
          <w:rFonts w:ascii="Times New Roman" w:eastAsia="Times New Roman CYR" w:hAnsi="Times New Roman" w:cs="Times New Roman"/>
          <w:bCs/>
        </w:rPr>
        <w:t>мму в размере</w:t>
      </w:r>
      <w:r w:rsidR="00EB3542" w:rsidRPr="00574803">
        <w:rPr>
          <w:rFonts w:ascii="Times New Roman" w:eastAsia="Times New Roman CYR" w:hAnsi="Times New Roman" w:cs="Times New Roman"/>
          <w:bCs/>
        </w:rPr>
        <w:t xml:space="preserve"> задатка </w:t>
      </w:r>
      <w:r w:rsidR="006A1988" w:rsidRPr="00574803">
        <w:rPr>
          <w:rFonts w:ascii="Times New Roman" w:eastAsia="Times New Roman CYR" w:hAnsi="Times New Roman" w:cs="Times New Roman"/>
          <w:bCs/>
        </w:rPr>
        <w:t>1</w:t>
      </w:r>
      <w:r w:rsidR="00EB3542" w:rsidRPr="00574803">
        <w:rPr>
          <w:rFonts w:ascii="Times New Roman" w:eastAsia="Times New Roman CYR" w:hAnsi="Times New Roman" w:cs="Times New Roman"/>
          <w:bCs/>
        </w:rPr>
        <w:t xml:space="preserve">0% от начальной цены </w:t>
      </w:r>
      <w:r w:rsidR="000A0DFA" w:rsidRPr="00574803">
        <w:rPr>
          <w:rFonts w:ascii="Times New Roman" w:eastAsia="Times New Roman CYR" w:hAnsi="Times New Roman" w:cs="Times New Roman"/>
          <w:bCs/>
        </w:rPr>
        <w:t>продажи</w:t>
      </w:r>
      <w:r w:rsidR="000A0DFA">
        <w:rPr>
          <w:rFonts w:ascii="Times New Roman" w:eastAsia="Times New Roman CYR" w:hAnsi="Times New Roman" w:cs="Times New Roman"/>
          <w:bCs/>
        </w:rPr>
        <w:t xml:space="preserve"> Имущества </w:t>
      </w:r>
      <w:r w:rsidRPr="00EB3542">
        <w:rPr>
          <w:rFonts w:ascii="Times New Roman" w:hAnsi="Times New Roman" w:cs="Times New Roman"/>
          <w:bCs/>
        </w:rPr>
        <w:t>в качестве задатка для участия</w:t>
      </w:r>
      <w:r w:rsidRPr="003A3F3D">
        <w:rPr>
          <w:rFonts w:ascii="Times New Roman" w:hAnsi="Times New Roman" w:cs="Times New Roman"/>
          <w:bCs/>
        </w:rPr>
        <w:t xml:space="preserve"> </w:t>
      </w:r>
      <w:r w:rsidR="00692E56">
        <w:rPr>
          <w:rFonts w:ascii="Times New Roman" w:hAnsi="Times New Roman" w:cs="Times New Roman"/>
          <w:bCs/>
        </w:rPr>
        <w:t>29.07.2026</w:t>
      </w:r>
      <w:r w:rsidR="000323EB" w:rsidRPr="003A3F3D">
        <w:rPr>
          <w:rFonts w:ascii="Times New Roman" w:hAnsi="Times New Roman" w:cs="Times New Roman"/>
          <w:bCs/>
        </w:rPr>
        <w:t xml:space="preserve"> </w:t>
      </w:r>
      <w:r w:rsidRPr="003A3F3D">
        <w:rPr>
          <w:rFonts w:ascii="Times New Roman" w:hAnsi="Times New Roman" w:cs="Times New Roman"/>
          <w:bCs/>
        </w:rPr>
        <w:t xml:space="preserve">года в </w:t>
      </w:r>
      <w:r w:rsidR="006E7BC9" w:rsidRPr="003A3F3D">
        <w:rPr>
          <w:rFonts w:ascii="Times New Roman" w:hAnsi="Times New Roman" w:cs="Times New Roman"/>
        </w:rPr>
        <w:t>открытых электронных торгах</w:t>
      </w:r>
      <w:r w:rsidR="000323EB" w:rsidRPr="003A3F3D">
        <w:rPr>
          <w:rFonts w:ascii="Times New Roman" w:hAnsi="Times New Roman" w:cs="Times New Roman"/>
        </w:rPr>
        <w:t xml:space="preserve"> в форме</w:t>
      </w:r>
      <w:r w:rsidR="00E53FE8">
        <w:rPr>
          <w:rFonts w:ascii="Times New Roman" w:hAnsi="Times New Roman" w:cs="Times New Roman"/>
        </w:rPr>
        <w:t xml:space="preserve"> </w:t>
      </w:r>
      <w:r w:rsidR="000323EB" w:rsidRPr="003A3F3D">
        <w:rPr>
          <w:rFonts w:ascii="Times New Roman" w:hAnsi="Times New Roman" w:cs="Times New Roman"/>
        </w:rPr>
        <w:t>аукциона с открытой формой подачи предложений о цене</w:t>
      </w:r>
      <w:r w:rsidR="006E7BC9" w:rsidRPr="003A3F3D">
        <w:rPr>
          <w:rFonts w:ascii="Times New Roman" w:hAnsi="Times New Roman" w:cs="Times New Roman"/>
        </w:rPr>
        <w:t xml:space="preserve"> </w:t>
      </w:r>
      <w:r w:rsidRPr="003A3F3D">
        <w:rPr>
          <w:rFonts w:ascii="Times New Roman" w:hAnsi="Times New Roman" w:cs="Times New Roman"/>
          <w:iCs/>
          <w:kern w:val="2"/>
        </w:rPr>
        <w:t xml:space="preserve">по продаже имущества должника по </w:t>
      </w:r>
      <w:r w:rsidRPr="003A3F3D">
        <w:rPr>
          <w:rFonts w:ascii="Times New Roman" w:hAnsi="Times New Roman" w:cs="Times New Roman"/>
          <w:b/>
          <w:iCs/>
          <w:kern w:val="2"/>
        </w:rPr>
        <w:t>Лоту №</w:t>
      </w:r>
      <w:r w:rsidR="005C26BA" w:rsidRPr="003A3F3D">
        <w:rPr>
          <w:rFonts w:ascii="Times New Roman" w:hAnsi="Times New Roman" w:cs="Times New Roman"/>
          <w:b/>
          <w:iCs/>
          <w:kern w:val="2"/>
        </w:rPr>
        <w:t>1</w:t>
      </w:r>
      <w:r w:rsidRPr="003A3F3D">
        <w:rPr>
          <w:rFonts w:ascii="Times New Roman" w:hAnsi="Times New Roman" w:cs="Times New Roman"/>
          <w:iCs/>
          <w:kern w:val="2"/>
        </w:rPr>
        <w:t xml:space="preserve"> на </w:t>
      </w:r>
      <w:r w:rsidR="000323EB" w:rsidRPr="003A3F3D">
        <w:rPr>
          <w:rFonts w:ascii="Times New Roman" w:hAnsi="Times New Roman" w:cs="Times New Roman"/>
        </w:rPr>
        <w:t xml:space="preserve">ЭТП </w:t>
      </w:r>
      <w:r w:rsidR="003A3F3D" w:rsidRPr="003A3F3D">
        <w:rPr>
          <w:rFonts w:ascii="Times New Roman" w:hAnsi="Times New Roman" w:cs="Times New Roman"/>
        </w:rPr>
        <w:t>ООО «Межрегиональная электронная торговая система» сайт http://www.m-ets.ru</w:t>
      </w:r>
      <w:r w:rsidR="000323EB" w:rsidRPr="003A3F3D">
        <w:rPr>
          <w:rFonts w:ascii="Times New Roman" w:hAnsi="Times New Roman" w:cs="Times New Roman"/>
        </w:rPr>
        <w:t>.</w:t>
      </w:r>
      <w:proofErr w:type="gramEnd"/>
    </w:p>
    <w:p w:rsidR="00FE779E" w:rsidRPr="003A3F3D" w:rsidRDefault="005D16AB" w:rsidP="00406355">
      <w:pPr>
        <w:jc w:val="both"/>
        <w:rPr>
          <w:rFonts w:ascii="Times New Roman" w:hAnsi="Times New Roman" w:cs="Times New Roman"/>
        </w:rPr>
      </w:pPr>
      <w:r w:rsidRPr="003A3F3D">
        <w:rPr>
          <w:rFonts w:ascii="Times New Roman" w:hAnsi="Times New Roman" w:cs="Times New Roman"/>
          <w:bCs/>
        </w:rPr>
        <w:t>1.2.</w:t>
      </w:r>
      <w:r w:rsidR="00244FEE">
        <w:rPr>
          <w:rFonts w:ascii="Times New Roman" w:hAnsi="Times New Roman" w:cs="Times New Roman"/>
          <w:bCs/>
        </w:rPr>
        <w:t xml:space="preserve"> </w:t>
      </w:r>
      <w:r w:rsidRPr="003A3F3D">
        <w:rPr>
          <w:rFonts w:ascii="Times New Roman" w:hAnsi="Times New Roman" w:cs="Times New Roman"/>
          <w:bCs/>
        </w:rPr>
        <w:t xml:space="preserve">Датой внесения задатка является дата зачисления денег на реквизиты </w:t>
      </w:r>
      <w:r w:rsidR="000A0DFA">
        <w:rPr>
          <w:rFonts w:ascii="Times New Roman" w:hAnsi="Times New Roman" w:cs="Times New Roman"/>
          <w:color w:val="000000"/>
        </w:rPr>
        <w:t>Должника</w:t>
      </w:r>
      <w:r w:rsidR="003A3F3D" w:rsidRPr="003A3F3D">
        <w:rPr>
          <w:rFonts w:ascii="Times New Roman" w:hAnsi="Times New Roman" w:cs="Times New Roman"/>
        </w:rPr>
        <w:t>.</w:t>
      </w:r>
    </w:p>
    <w:p w:rsidR="00222FA9" w:rsidRPr="003A3F3D" w:rsidRDefault="005D16AB" w:rsidP="00406355">
      <w:pPr>
        <w:spacing w:before="240" w:after="240"/>
        <w:jc w:val="center"/>
        <w:rPr>
          <w:rFonts w:ascii="Times New Roman" w:eastAsia="Arial Unicode MS" w:hAnsi="Times New Roman" w:cs="Times New Roman"/>
          <w:b/>
          <w:bCs/>
          <w:iCs/>
          <w:kern w:val="2"/>
        </w:rPr>
      </w:pPr>
      <w:r w:rsidRPr="003A3F3D">
        <w:rPr>
          <w:rFonts w:ascii="Times New Roman" w:eastAsia="Arial Unicode MS" w:hAnsi="Times New Roman" w:cs="Times New Roman"/>
          <w:b/>
          <w:bCs/>
          <w:iCs/>
          <w:kern w:val="2"/>
        </w:rPr>
        <w:t>2. Порядок возврата и удержания задатка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2.1. Задаток возвращается в случаях и в сроки, которые установлены пунктами 2.2-2.6 настоящего договора путем перечисления суммы внесенного задатка на счет </w:t>
      </w:r>
      <w:r w:rsidR="000A0DFA">
        <w:rPr>
          <w:rFonts w:ascii="Times New Roman" w:hAnsi="Times New Roman" w:cs="Times New Roman"/>
          <w:bCs/>
        </w:rPr>
        <w:t>Заявителя</w:t>
      </w:r>
      <w:r w:rsidRPr="003A3F3D">
        <w:rPr>
          <w:rFonts w:ascii="Times New Roman" w:hAnsi="Times New Roman" w:cs="Times New Roman"/>
          <w:bCs/>
        </w:rPr>
        <w:t>.</w:t>
      </w:r>
      <w:r w:rsidR="000A0DFA">
        <w:rPr>
          <w:rFonts w:ascii="Times New Roman" w:hAnsi="Times New Roman" w:cs="Times New Roman"/>
          <w:bCs/>
        </w:rPr>
        <w:t xml:space="preserve"> Заявитель</w:t>
      </w:r>
      <w:r w:rsidRPr="003A3F3D">
        <w:rPr>
          <w:rFonts w:ascii="Times New Roman" w:hAnsi="Times New Roman" w:cs="Times New Roman"/>
          <w:bCs/>
        </w:rPr>
        <w:t xml:space="preserve"> обязан незамедлительно информировать Организатора торгов об изменении своих банковских реквизитов. </w:t>
      </w:r>
      <w:r w:rsidR="00193808" w:rsidRPr="003A3F3D">
        <w:rPr>
          <w:rFonts w:ascii="Times New Roman" w:hAnsi="Times New Roman" w:cs="Times New Roman"/>
          <w:bCs/>
        </w:rPr>
        <w:t>Продавец не отвечае</w:t>
      </w:r>
      <w:r w:rsidRPr="003A3F3D">
        <w:rPr>
          <w:rFonts w:ascii="Times New Roman" w:hAnsi="Times New Roman" w:cs="Times New Roman"/>
          <w:bCs/>
        </w:rPr>
        <w:t xml:space="preserve">т за нарушение установленных настоящим договором сроков возврата задатка, в случае, если </w:t>
      </w:r>
      <w:r w:rsidR="000A0DFA">
        <w:rPr>
          <w:rFonts w:ascii="Times New Roman" w:hAnsi="Times New Roman" w:cs="Times New Roman"/>
          <w:bCs/>
        </w:rPr>
        <w:t>Заявитель</w:t>
      </w:r>
      <w:r w:rsidRPr="003A3F3D">
        <w:rPr>
          <w:rFonts w:ascii="Times New Roman" w:hAnsi="Times New Roman" w:cs="Times New Roman"/>
          <w:bCs/>
        </w:rPr>
        <w:t xml:space="preserve"> своевременно не информирует Организатора торгов об изменении своих банковских реквизитов.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>2.2. В случае</w:t>
      </w:r>
      <w:proofErr w:type="gramStart"/>
      <w:r w:rsidRPr="003A3F3D">
        <w:rPr>
          <w:rFonts w:ascii="Times New Roman" w:hAnsi="Times New Roman" w:cs="Times New Roman"/>
          <w:bCs/>
        </w:rPr>
        <w:t>,</w:t>
      </w:r>
      <w:proofErr w:type="gramEnd"/>
      <w:r w:rsidRPr="003A3F3D">
        <w:rPr>
          <w:rFonts w:ascii="Times New Roman" w:hAnsi="Times New Roman" w:cs="Times New Roman"/>
          <w:bCs/>
        </w:rPr>
        <w:t xml:space="preserve"> если </w:t>
      </w:r>
      <w:r w:rsidR="000A0DFA">
        <w:rPr>
          <w:rFonts w:ascii="Times New Roman" w:hAnsi="Times New Roman" w:cs="Times New Roman"/>
          <w:bCs/>
        </w:rPr>
        <w:t>Заявитель</w:t>
      </w:r>
      <w:r w:rsidRPr="003A3F3D">
        <w:rPr>
          <w:rFonts w:ascii="Times New Roman" w:hAnsi="Times New Roman" w:cs="Times New Roman"/>
          <w:bCs/>
        </w:rPr>
        <w:t xml:space="preserve"> не будет допущен к участию в торгах, сумма внесенного </w:t>
      </w:r>
      <w:r w:rsidR="000A0DFA">
        <w:rPr>
          <w:rFonts w:ascii="Times New Roman" w:hAnsi="Times New Roman" w:cs="Times New Roman"/>
          <w:bCs/>
        </w:rPr>
        <w:t>им</w:t>
      </w:r>
      <w:r w:rsidRPr="003A3F3D">
        <w:rPr>
          <w:rFonts w:ascii="Times New Roman" w:hAnsi="Times New Roman" w:cs="Times New Roman"/>
          <w:bCs/>
        </w:rPr>
        <w:t xml:space="preserve"> задатка подлежит возврату в течение 5 (пяти) рабочих дней с даты оформления Протокола </w:t>
      </w:r>
      <w:r w:rsidR="00F24D8A" w:rsidRPr="003A3F3D">
        <w:rPr>
          <w:rFonts w:ascii="Times New Roman" w:hAnsi="Times New Roman" w:cs="Times New Roman"/>
          <w:bCs/>
        </w:rPr>
        <w:t>о результатах проведения торгов</w:t>
      </w:r>
      <w:r w:rsidRPr="003A3F3D">
        <w:rPr>
          <w:rFonts w:ascii="Times New Roman" w:hAnsi="Times New Roman" w:cs="Times New Roman"/>
          <w:bCs/>
        </w:rPr>
        <w:t>.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>2.3. В случае</w:t>
      </w:r>
      <w:proofErr w:type="gramStart"/>
      <w:r w:rsidRPr="003A3F3D">
        <w:rPr>
          <w:rFonts w:ascii="Times New Roman" w:hAnsi="Times New Roman" w:cs="Times New Roman"/>
          <w:bCs/>
        </w:rPr>
        <w:t>,</w:t>
      </w:r>
      <w:proofErr w:type="gramEnd"/>
      <w:r w:rsidRPr="003A3F3D">
        <w:rPr>
          <w:rFonts w:ascii="Times New Roman" w:hAnsi="Times New Roman" w:cs="Times New Roman"/>
          <w:bCs/>
        </w:rPr>
        <w:t xml:space="preserve"> если </w:t>
      </w:r>
      <w:r w:rsidR="000A0DFA">
        <w:rPr>
          <w:rFonts w:ascii="Times New Roman" w:hAnsi="Times New Roman" w:cs="Times New Roman"/>
          <w:bCs/>
        </w:rPr>
        <w:t>Заявитель</w:t>
      </w:r>
      <w:r w:rsidRPr="003A3F3D">
        <w:rPr>
          <w:rFonts w:ascii="Times New Roman" w:hAnsi="Times New Roman" w:cs="Times New Roman"/>
          <w:bCs/>
        </w:rPr>
        <w:t xml:space="preserve"> участвовал в торгах, но не выиграл их, сумма внесенного </w:t>
      </w:r>
      <w:r w:rsidR="000A0DFA">
        <w:rPr>
          <w:rFonts w:ascii="Times New Roman" w:hAnsi="Times New Roman" w:cs="Times New Roman"/>
          <w:bCs/>
        </w:rPr>
        <w:t>им</w:t>
      </w:r>
      <w:r w:rsidRPr="003A3F3D">
        <w:rPr>
          <w:rFonts w:ascii="Times New Roman" w:hAnsi="Times New Roman" w:cs="Times New Roman"/>
          <w:bCs/>
        </w:rPr>
        <w:t xml:space="preserve"> задатка подлежит возврату в течение 5 (пяти) рабочих дней со дня подписания Протокола о результатах </w:t>
      </w:r>
      <w:r w:rsidR="00F43534" w:rsidRPr="003A3F3D">
        <w:rPr>
          <w:rFonts w:ascii="Times New Roman" w:hAnsi="Times New Roman" w:cs="Times New Roman"/>
          <w:bCs/>
        </w:rPr>
        <w:t xml:space="preserve">проведения </w:t>
      </w:r>
      <w:r w:rsidRPr="003A3F3D">
        <w:rPr>
          <w:rFonts w:ascii="Times New Roman" w:hAnsi="Times New Roman" w:cs="Times New Roman"/>
          <w:bCs/>
        </w:rPr>
        <w:t>торгов.</w:t>
      </w:r>
    </w:p>
    <w:p w:rsidR="00F24D8A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2.4. В случае отзыва </w:t>
      </w:r>
      <w:r w:rsidR="000A0DFA">
        <w:rPr>
          <w:rFonts w:ascii="Times New Roman" w:hAnsi="Times New Roman" w:cs="Times New Roman"/>
          <w:bCs/>
        </w:rPr>
        <w:t>Заявителем</w:t>
      </w:r>
      <w:r w:rsidRPr="003A3F3D">
        <w:rPr>
          <w:rFonts w:ascii="Times New Roman" w:hAnsi="Times New Roman" w:cs="Times New Roman"/>
          <w:bCs/>
        </w:rPr>
        <w:t xml:space="preserve"> заявки на участие в торгах до момента приобретения им с</w:t>
      </w:r>
      <w:r w:rsidR="005967B9" w:rsidRPr="003A3F3D">
        <w:rPr>
          <w:rFonts w:ascii="Times New Roman" w:hAnsi="Times New Roman" w:cs="Times New Roman"/>
          <w:bCs/>
        </w:rPr>
        <w:t>татуса «Участника» торгов сумма</w:t>
      </w:r>
      <w:r w:rsidRPr="003A3F3D">
        <w:rPr>
          <w:rFonts w:ascii="Times New Roman" w:hAnsi="Times New Roman" w:cs="Times New Roman"/>
          <w:bCs/>
        </w:rPr>
        <w:t xml:space="preserve"> внесенного </w:t>
      </w:r>
      <w:r w:rsidR="000A0DFA">
        <w:rPr>
          <w:rFonts w:ascii="Times New Roman" w:hAnsi="Times New Roman" w:cs="Times New Roman"/>
          <w:bCs/>
        </w:rPr>
        <w:t>им</w:t>
      </w:r>
      <w:r w:rsidRPr="003A3F3D">
        <w:rPr>
          <w:rFonts w:ascii="Times New Roman" w:hAnsi="Times New Roman" w:cs="Times New Roman"/>
          <w:bCs/>
        </w:rPr>
        <w:t xml:space="preserve"> задатка подлежит возврату в течение 5 (пяти) рабочих дней </w:t>
      </w:r>
      <w:r w:rsidR="00F24D8A" w:rsidRPr="003A3F3D">
        <w:rPr>
          <w:rFonts w:ascii="Times New Roman" w:hAnsi="Times New Roman" w:cs="Times New Roman"/>
          <w:bCs/>
        </w:rPr>
        <w:t xml:space="preserve">со дня подписания Протокола о результатах </w:t>
      </w:r>
      <w:r w:rsidR="00F43534" w:rsidRPr="003A3F3D">
        <w:rPr>
          <w:rFonts w:ascii="Times New Roman" w:hAnsi="Times New Roman" w:cs="Times New Roman"/>
          <w:bCs/>
        </w:rPr>
        <w:t xml:space="preserve">проведения </w:t>
      </w:r>
      <w:r w:rsidR="00F24D8A" w:rsidRPr="003A3F3D">
        <w:rPr>
          <w:rFonts w:ascii="Times New Roman" w:hAnsi="Times New Roman" w:cs="Times New Roman"/>
          <w:bCs/>
        </w:rPr>
        <w:t>торгов.</w:t>
      </w:r>
    </w:p>
    <w:p w:rsidR="005D16AB" w:rsidRPr="003A3F3D" w:rsidRDefault="005D16AB" w:rsidP="000A0DFA">
      <w:pPr>
        <w:jc w:val="left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2.5. Внесенный задаток </w:t>
      </w:r>
      <w:r w:rsidRPr="003A3F3D">
        <w:rPr>
          <w:rFonts w:ascii="Times New Roman" w:hAnsi="Times New Roman" w:cs="Times New Roman"/>
          <w:b/>
          <w:bCs/>
        </w:rPr>
        <w:t>не возвращается</w:t>
      </w:r>
      <w:r w:rsidRPr="003A3F3D">
        <w:rPr>
          <w:rFonts w:ascii="Times New Roman" w:hAnsi="Times New Roman" w:cs="Times New Roman"/>
          <w:bCs/>
        </w:rPr>
        <w:t xml:space="preserve"> в случае, если </w:t>
      </w:r>
      <w:r w:rsidR="000A0DFA">
        <w:rPr>
          <w:rFonts w:ascii="Times New Roman" w:hAnsi="Times New Roman" w:cs="Times New Roman"/>
          <w:bCs/>
        </w:rPr>
        <w:t>Участник торгов</w:t>
      </w:r>
      <w:r w:rsidRPr="003A3F3D">
        <w:rPr>
          <w:rFonts w:ascii="Times New Roman" w:hAnsi="Times New Roman" w:cs="Times New Roman"/>
          <w:bCs/>
        </w:rPr>
        <w:t>, признанный победителем торгов: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- уклонился от заключения Договора </w:t>
      </w:r>
      <w:r w:rsidR="008F171D" w:rsidRPr="003A3F3D">
        <w:rPr>
          <w:rFonts w:ascii="Times New Roman" w:hAnsi="Times New Roman" w:cs="Times New Roman"/>
          <w:bCs/>
        </w:rPr>
        <w:t>купли-продажи</w:t>
      </w:r>
      <w:r w:rsidRPr="003A3F3D">
        <w:rPr>
          <w:rFonts w:ascii="Times New Roman" w:hAnsi="Times New Roman" w:cs="Times New Roman"/>
          <w:bCs/>
        </w:rPr>
        <w:t xml:space="preserve"> с </w:t>
      </w:r>
      <w:r w:rsidR="000A0DFA">
        <w:rPr>
          <w:rFonts w:ascii="Times New Roman" w:hAnsi="Times New Roman" w:cs="Times New Roman"/>
          <w:bCs/>
        </w:rPr>
        <w:t>финансовым</w:t>
      </w:r>
      <w:r w:rsidRPr="003A3F3D">
        <w:rPr>
          <w:rFonts w:ascii="Times New Roman" w:hAnsi="Times New Roman" w:cs="Times New Roman"/>
          <w:bCs/>
        </w:rPr>
        <w:t xml:space="preserve"> управляющим в установленном порядке и сроки, 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- уклонился от оплаты продаваемого на торгах Имущества в срок, установленный заключенным Договором </w:t>
      </w:r>
      <w:r w:rsidR="008F171D" w:rsidRPr="003A3F3D">
        <w:rPr>
          <w:rFonts w:ascii="Times New Roman" w:hAnsi="Times New Roman" w:cs="Times New Roman"/>
          <w:bCs/>
        </w:rPr>
        <w:t>купли-продажи</w:t>
      </w:r>
      <w:r w:rsidRPr="003A3F3D">
        <w:rPr>
          <w:rFonts w:ascii="Times New Roman" w:hAnsi="Times New Roman" w:cs="Times New Roman"/>
          <w:bCs/>
        </w:rPr>
        <w:t>.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2.6. Внесенный </w:t>
      </w:r>
      <w:r w:rsidR="000A0DFA">
        <w:rPr>
          <w:rFonts w:ascii="Times New Roman" w:hAnsi="Times New Roman" w:cs="Times New Roman"/>
          <w:bCs/>
        </w:rPr>
        <w:t>Покупателем</w:t>
      </w:r>
      <w:r w:rsidRPr="003A3F3D">
        <w:rPr>
          <w:rFonts w:ascii="Times New Roman" w:hAnsi="Times New Roman" w:cs="Times New Roman"/>
          <w:bCs/>
        </w:rPr>
        <w:t xml:space="preserve"> задаток засчитывается в счет оплаты приобретаемого на торгах Имущества при заключении в установленном порядке Договора </w:t>
      </w:r>
      <w:r w:rsidR="008F171D" w:rsidRPr="003A3F3D">
        <w:rPr>
          <w:rFonts w:ascii="Times New Roman" w:hAnsi="Times New Roman" w:cs="Times New Roman"/>
          <w:bCs/>
        </w:rPr>
        <w:t>купли-продажи.</w:t>
      </w:r>
    </w:p>
    <w:p w:rsidR="005D16AB" w:rsidRPr="003A3F3D" w:rsidRDefault="005D16AB" w:rsidP="00406355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3A3F3D">
        <w:rPr>
          <w:rFonts w:ascii="Times New Roman" w:hAnsi="Times New Roman" w:cs="Times New Roman"/>
          <w:b/>
          <w:bCs/>
        </w:rPr>
        <w:t>3. Срок действия настоящего договора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>3.1.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lastRenderedPageBreak/>
        <w:t>3.2. Настоящий договор составлен в двух экземплярах, имеющих одинаковую юридическую силу, по одному для каждой из сторон.</w:t>
      </w: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>3.3. Во всем ином, что не предусмотрено настоящим договором, стороны руководствуются де</w:t>
      </w:r>
      <w:r w:rsidR="00222FA9" w:rsidRPr="003A3F3D">
        <w:rPr>
          <w:rFonts w:ascii="Times New Roman" w:hAnsi="Times New Roman" w:cs="Times New Roman"/>
          <w:bCs/>
        </w:rPr>
        <w:t>йствующим законодательством РФ</w:t>
      </w:r>
      <w:r w:rsidR="00244FEE">
        <w:rPr>
          <w:rFonts w:ascii="Times New Roman" w:hAnsi="Times New Roman" w:cs="Times New Roman"/>
          <w:bCs/>
        </w:rPr>
        <w:t>.</w:t>
      </w:r>
    </w:p>
    <w:p w:rsidR="00406355" w:rsidRDefault="00222FA9" w:rsidP="00406355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3A3F3D">
        <w:rPr>
          <w:rFonts w:ascii="Times New Roman" w:hAnsi="Times New Roman" w:cs="Times New Roman"/>
          <w:b/>
          <w:bCs/>
        </w:rPr>
        <w:t>4. Банковские реквизиты и подписи «Сторон»</w:t>
      </w:r>
    </w:p>
    <w:p w:rsidR="005D16AB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>«</w:t>
      </w:r>
      <w:r w:rsidR="00193808" w:rsidRPr="003A3F3D">
        <w:rPr>
          <w:rFonts w:ascii="Times New Roman" w:hAnsi="Times New Roman" w:cs="Times New Roman"/>
          <w:bCs/>
        </w:rPr>
        <w:t>Продавец</w:t>
      </w:r>
      <w:r w:rsidRPr="003A3F3D">
        <w:rPr>
          <w:rFonts w:ascii="Times New Roman" w:hAnsi="Times New Roman" w:cs="Times New Roman"/>
          <w:bCs/>
        </w:rPr>
        <w:t>»</w:t>
      </w:r>
      <w:r w:rsidR="00222FA9" w:rsidRPr="003A3F3D">
        <w:rPr>
          <w:rFonts w:ascii="Times New Roman" w:hAnsi="Times New Roman" w:cs="Times New Roman"/>
          <w:bCs/>
        </w:rPr>
        <w:t>:</w:t>
      </w:r>
    </w:p>
    <w:p w:rsidR="003B2EFD" w:rsidRDefault="003B2EFD" w:rsidP="00B27C52">
      <w:pPr>
        <w:jc w:val="both"/>
        <w:rPr>
          <w:rFonts w:ascii="Times New Roman" w:hAnsi="Times New Roman" w:cs="Times New Roman"/>
        </w:rPr>
      </w:pPr>
      <w:proofErr w:type="spellStart"/>
      <w:r w:rsidRPr="003B2EFD">
        <w:rPr>
          <w:rFonts w:ascii="Times New Roman" w:hAnsi="Times New Roman" w:cs="Times New Roman"/>
        </w:rPr>
        <w:t>Баисова</w:t>
      </w:r>
      <w:proofErr w:type="spellEnd"/>
      <w:r w:rsidRPr="003B2EFD">
        <w:rPr>
          <w:rFonts w:ascii="Times New Roman" w:hAnsi="Times New Roman" w:cs="Times New Roman"/>
        </w:rPr>
        <w:t xml:space="preserve"> Раиса </w:t>
      </w:r>
      <w:proofErr w:type="spellStart"/>
      <w:r w:rsidRPr="003B2EFD">
        <w:rPr>
          <w:rFonts w:ascii="Times New Roman" w:hAnsi="Times New Roman" w:cs="Times New Roman"/>
        </w:rPr>
        <w:t>Исламовна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B2EFD">
        <w:rPr>
          <w:rFonts w:ascii="Times New Roman" w:hAnsi="Times New Roman" w:cs="Times New Roman"/>
        </w:rPr>
        <w:t>18.07.1949 г.р.</w:t>
      </w:r>
    </w:p>
    <w:p w:rsidR="00B27C52" w:rsidRPr="00B27C52" w:rsidRDefault="00B27C52" w:rsidP="00B27C52">
      <w:pPr>
        <w:jc w:val="both"/>
        <w:rPr>
          <w:rFonts w:ascii="Times New Roman" w:hAnsi="Times New Roman" w:cs="Times New Roman"/>
          <w:bCs/>
        </w:rPr>
      </w:pPr>
      <w:r w:rsidRPr="00B27C52">
        <w:rPr>
          <w:rFonts w:ascii="Times New Roman" w:hAnsi="Times New Roman" w:cs="Times New Roman"/>
          <w:bCs/>
        </w:rPr>
        <w:t xml:space="preserve">регистрация по месту жительства: </w:t>
      </w:r>
      <w:r w:rsidR="003B2EFD" w:rsidRPr="003B2EFD">
        <w:rPr>
          <w:rFonts w:ascii="Times New Roman" w:hAnsi="Times New Roman" w:cs="Times New Roman"/>
          <w:bCs/>
        </w:rPr>
        <w:t xml:space="preserve">Карачаево-Черкесская Республика, </w:t>
      </w:r>
      <w:proofErr w:type="spellStart"/>
      <w:r w:rsidR="003B2EFD" w:rsidRPr="003B2EFD">
        <w:rPr>
          <w:rFonts w:ascii="Times New Roman" w:hAnsi="Times New Roman" w:cs="Times New Roman"/>
          <w:bCs/>
        </w:rPr>
        <w:t>а</w:t>
      </w:r>
      <w:proofErr w:type="gramStart"/>
      <w:r w:rsidR="003B2EFD" w:rsidRPr="003B2EFD">
        <w:rPr>
          <w:rFonts w:ascii="Times New Roman" w:hAnsi="Times New Roman" w:cs="Times New Roman"/>
          <w:bCs/>
        </w:rPr>
        <w:t>.И</w:t>
      </w:r>
      <w:proofErr w:type="gramEnd"/>
      <w:r w:rsidR="003B2EFD" w:rsidRPr="003B2EFD">
        <w:rPr>
          <w:rFonts w:ascii="Times New Roman" w:hAnsi="Times New Roman" w:cs="Times New Roman"/>
          <w:bCs/>
        </w:rPr>
        <w:t>кон-Халк</w:t>
      </w:r>
      <w:proofErr w:type="spellEnd"/>
      <w:r w:rsidR="003B2EFD" w:rsidRPr="003B2EFD">
        <w:rPr>
          <w:rFonts w:ascii="Times New Roman" w:hAnsi="Times New Roman" w:cs="Times New Roman"/>
          <w:bCs/>
        </w:rPr>
        <w:t xml:space="preserve">, </w:t>
      </w:r>
      <w:proofErr w:type="spellStart"/>
      <w:r w:rsidR="003B2EFD" w:rsidRPr="003B2EFD">
        <w:rPr>
          <w:rFonts w:ascii="Times New Roman" w:hAnsi="Times New Roman" w:cs="Times New Roman"/>
          <w:bCs/>
        </w:rPr>
        <w:t>ул.Ахлова</w:t>
      </w:r>
      <w:proofErr w:type="spellEnd"/>
      <w:r w:rsidR="003B2EFD" w:rsidRPr="003B2EFD">
        <w:rPr>
          <w:rFonts w:ascii="Times New Roman" w:hAnsi="Times New Roman" w:cs="Times New Roman"/>
          <w:bCs/>
        </w:rPr>
        <w:t>, д.5</w:t>
      </w:r>
    </w:p>
    <w:p w:rsidR="00B27C52" w:rsidRPr="00B27C52" w:rsidRDefault="00B27C52" w:rsidP="00B27C52">
      <w:pPr>
        <w:jc w:val="both"/>
        <w:rPr>
          <w:rFonts w:ascii="Times New Roman" w:hAnsi="Times New Roman" w:cs="Times New Roman"/>
          <w:bCs/>
        </w:rPr>
      </w:pPr>
      <w:r w:rsidRPr="00B27C52">
        <w:rPr>
          <w:rFonts w:ascii="Times New Roman" w:hAnsi="Times New Roman" w:cs="Times New Roman"/>
          <w:bCs/>
        </w:rPr>
        <w:t xml:space="preserve">ИНН </w:t>
      </w:r>
      <w:r w:rsidR="003B2EFD" w:rsidRPr="003B2EFD">
        <w:rPr>
          <w:rFonts w:ascii="Times New Roman" w:hAnsi="Times New Roman" w:cs="Times New Roman"/>
          <w:bCs/>
        </w:rPr>
        <w:t>091800073448</w:t>
      </w:r>
    </w:p>
    <w:p w:rsidR="00B27C52" w:rsidRPr="00B27C52" w:rsidRDefault="00B27C52" w:rsidP="00B27C52">
      <w:pPr>
        <w:jc w:val="both"/>
        <w:rPr>
          <w:rFonts w:ascii="Times New Roman" w:hAnsi="Times New Roman" w:cs="Times New Roman"/>
          <w:bCs/>
        </w:rPr>
      </w:pPr>
      <w:r w:rsidRPr="00B27C52">
        <w:rPr>
          <w:rFonts w:ascii="Times New Roman" w:hAnsi="Times New Roman" w:cs="Times New Roman"/>
          <w:bCs/>
        </w:rPr>
        <w:t xml:space="preserve">СНИЛС </w:t>
      </w:r>
      <w:r w:rsidR="003B2EFD" w:rsidRPr="003B2EFD">
        <w:rPr>
          <w:rFonts w:ascii="Times New Roman" w:hAnsi="Times New Roman" w:cs="Times New Roman"/>
          <w:bCs/>
        </w:rPr>
        <w:t>110-483-832 24</w:t>
      </w:r>
    </w:p>
    <w:p w:rsidR="003B2EFD" w:rsidRDefault="006D2D94" w:rsidP="00B27C52">
      <w:pPr>
        <w:jc w:val="both"/>
        <w:rPr>
          <w:rFonts w:ascii="Times New Roman" w:hAnsi="Times New Roman" w:cs="Times New Roman"/>
          <w:bCs/>
        </w:rPr>
      </w:pPr>
      <w:r w:rsidRPr="006D2D94">
        <w:rPr>
          <w:rFonts w:ascii="Times New Roman" w:hAnsi="Times New Roman" w:cs="Times New Roman"/>
          <w:bCs/>
        </w:rPr>
        <w:t>Ставропольский РФ АО "</w:t>
      </w:r>
      <w:proofErr w:type="spellStart"/>
      <w:r w:rsidRPr="006D2D94">
        <w:rPr>
          <w:rFonts w:ascii="Times New Roman" w:hAnsi="Times New Roman" w:cs="Times New Roman"/>
          <w:bCs/>
        </w:rPr>
        <w:t>Россельхозбанк</w:t>
      </w:r>
      <w:proofErr w:type="spellEnd"/>
      <w:r w:rsidRPr="006D2D94">
        <w:rPr>
          <w:rFonts w:ascii="Times New Roman" w:hAnsi="Times New Roman" w:cs="Times New Roman"/>
          <w:bCs/>
        </w:rPr>
        <w:t xml:space="preserve">" </w:t>
      </w:r>
      <w:bookmarkStart w:id="0" w:name="_GoBack"/>
      <w:bookmarkEnd w:id="0"/>
      <w:r w:rsidR="003B2EFD" w:rsidRPr="003B2EFD">
        <w:rPr>
          <w:rFonts w:ascii="Times New Roman" w:hAnsi="Times New Roman" w:cs="Times New Roman"/>
          <w:bCs/>
        </w:rPr>
        <w:t xml:space="preserve"> (ИНН 7725114488, ОГРН 1027700342890</w:t>
      </w:r>
      <w:r w:rsidR="003B2EFD">
        <w:rPr>
          <w:rFonts w:ascii="Times New Roman" w:hAnsi="Times New Roman" w:cs="Times New Roman"/>
          <w:bCs/>
        </w:rPr>
        <w:t>)</w:t>
      </w:r>
    </w:p>
    <w:p w:rsidR="003B2EFD" w:rsidRDefault="003B2EFD" w:rsidP="00B27C52">
      <w:pPr>
        <w:jc w:val="both"/>
        <w:rPr>
          <w:rFonts w:ascii="Times New Roman" w:hAnsi="Times New Roman" w:cs="Times New Roman"/>
          <w:bCs/>
        </w:rPr>
      </w:pPr>
      <w:r w:rsidRPr="003B2EFD">
        <w:rPr>
          <w:rFonts w:ascii="Times New Roman" w:hAnsi="Times New Roman" w:cs="Times New Roman"/>
          <w:bCs/>
        </w:rPr>
        <w:t>БИК 040702701</w:t>
      </w:r>
    </w:p>
    <w:p w:rsidR="003B2EFD" w:rsidRDefault="003B2EFD" w:rsidP="00B27C52">
      <w:pPr>
        <w:jc w:val="both"/>
        <w:rPr>
          <w:rFonts w:ascii="Times New Roman" w:hAnsi="Times New Roman" w:cs="Times New Roman"/>
          <w:bCs/>
        </w:rPr>
      </w:pPr>
      <w:proofErr w:type="spellStart"/>
      <w:r w:rsidRPr="003B2EFD">
        <w:rPr>
          <w:rFonts w:ascii="Times New Roman" w:hAnsi="Times New Roman" w:cs="Times New Roman"/>
          <w:bCs/>
        </w:rPr>
        <w:t>кор</w:t>
      </w:r>
      <w:proofErr w:type="spellEnd"/>
      <w:r w:rsidRPr="003B2EFD">
        <w:rPr>
          <w:rFonts w:ascii="Times New Roman" w:hAnsi="Times New Roman" w:cs="Times New Roman"/>
          <w:bCs/>
        </w:rPr>
        <w:t>/</w:t>
      </w:r>
      <w:proofErr w:type="spellStart"/>
      <w:r w:rsidRPr="003B2EFD">
        <w:rPr>
          <w:rFonts w:ascii="Times New Roman" w:hAnsi="Times New Roman" w:cs="Times New Roman"/>
          <w:bCs/>
        </w:rPr>
        <w:t>сч</w:t>
      </w:r>
      <w:proofErr w:type="spellEnd"/>
      <w:r w:rsidRPr="003B2EFD">
        <w:rPr>
          <w:rFonts w:ascii="Times New Roman" w:hAnsi="Times New Roman" w:cs="Times New Roman"/>
          <w:bCs/>
        </w:rPr>
        <w:t xml:space="preserve"> 30101810200000000701</w:t>
      </w:r>
    </w:p>
    <w:p w:rsidR="00B27C52" w:rsidRPr="00B27C52" w:rsidRDefault="00B27C52" w:rsidP="00B27C52">
      <w:pPr>
        <w:jc w:val="both"/>
        <w:rPr>
          <w:rFonts w:ascii="Times New Roman" w:hAnsi="Times New Roman" w:cs="Times New Roman"/>
          <w:bCs/>
        </w:rPr>
      </w:pPr>
      <w:proofErr w:type="gramStart"/>
      <w:r w:rsidRPr="00B27C52">
        <w:rPr>
          <w:rFonts w:ascii="Times New Roman" w:hAnsi="Times New Roman" w:cs="Times New Roman"/>
          <w:bCs/>
        </w:rPr>
        <w:t>р</w:t>
      </w:r>
      <w:proofErr w:type="gramEnd"/>
      <w:r w:rsidRPr="00B27C52">
        <w:rPr>
          <w:rFonts w:ascii="Times New Roman" w:hAnsi="Times New Roman" w:cs="Times New Roman"/>
          <w:bCs/>
        </w:rPr>
        <w:t>/</w:t>
      </w:r>
      <w:proofErr w:type="spellStart"/>
      <w:r w:rsidRPr="00B27C52">
        <w:rPr>
          <w:rFonts w:ascii="Times New Roman" w:hAnsi="Times New Roman" w:cs="Times New Roman"/>
          <w:bCs/>
        </w:rPr>
        <w:t>сч</w:t>
      </w:r>
      <w:proofErr w:type="spellEnd"/>
      <w:r w:rsidRPr="00B27C52">
        <w:rPr>
          <w:rFonts w:ascii="Times New Roman" w:hAnsi="Times New Roman" w:cs="Times New Roman"/>
          <w:bCs/>
        </w:rPr>
        <w:t xml:space="preserve">. </w:t>
      </w:r>
      <w:r w:rsidR="003B2EFD" w:rsidRPr="003B2EFD">
        <w:rPr>
          <w:rFonts w:ascii="Times New Roman" w:hAnsi="Times New Roman" w:cs="Times New Roman"/>
          <w:bCs/>
        </w:rPr>
        <w:t>40817810206320036753</w:t>
      </w:r>
    </w:p>
    <w:tbl>
      <w:tblPr>
        <w:tblW w:w="10025" w:type="dxa"/>
        <w:tblInd w:w="-176" w:type="dxa"/>
        <w:tblLook w:val="01E0" w:firstRow="1" w:lastRow="1" w:firstColumn="1" w:lastColumn="1" w:noHBand="0" w:noVBand="0"/>
      </w:tblPr>
      <w:tblGrid>
        <w:gridCol w:w="10025"/>
      </w:tblGrid>
      <w:tr w:rsidR="00193808" w:rsidRPr="003A3F3D" w:rsidTr="00B27C52">
        <w:trPr>
          <w:trHeight w:val="80"/>
        </w:trPr>
        <w:tc>
          <w:tcPr>
            <w:tcW w:w="10025" w:type="dxa"/>
            <w:shd w:val="clear" w:color="auto" w:fill="auto"/>
          </w:tcPr>
          <w:p w:rsidR="00B27C52" w:rsidRDefault="00B27C52" w:rsidP="00406355">
            <w:pPr>
              <w:shd w:val="clear" w:color="auto" w:fill="FFFFFF"/>
              <w:ind w:left="176" w:right="-6"/>
              <w:jc w:val="left"/>
              <w:rPr>
                <w:rFonts w:ascii="Times New Roman" w:hAnsi="Times New Roman" w:cs="Times New Roman"/>
              </w:rPr>
            </w:pPr>
          </w:p>
          <w:p w:rsidR="003A3F3D" w:rsidRDefault="000A0DFA" w:rsidP="00406355">
            <w:pPr>
              <w:shd w:val="clear" w:color="auto" w:fill="FFFFFF"/>
              <w:ind w:left="176" w:right="-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</w:t>
            </w:r>
            <w:r w:rsidR="003A3F3D" w:rsidRPr="003A3F3D">
              <w:rPr>
                <w:rFonts w:ascii="Times New Roman" w:hAnsi="Times New Roman" w:cs="Times New Roman"/>
              </w:rPr>
              <w:t xml:space="preserve"> управляющий</w:t>
            </w:r>
          </w:p>
          <w:p w:rsidR="0050212A" w:rsidRPr="003A3F3D" w:rsidRDefault="0050212A" w:rsidP="00406355">
            <w:pPr>
              <w:shd w:val="clear" w:color="auto" w:fill="FFFFFF"/>
              <w:ind w:left="176" w:right="-6"/>
              <w:jc w:val="left"/>
              <w:rPr>
                <w:rFonts w:ascii="Times New Roman" w:hAnsi="Times New Roman" w:cs="Times New Roman"/>
              </w:rPr>
            </w:pPr>
          </w:p>
          <w:p w:rsidR="003A3F3D" w:rsidRPr="003A3F3D" w:rsidRDefault="003A3F3D" w:rsidP="00406355">
            <w:pPr>
              <w:shd w:val="clear" w:color="auto" w:fill="FFFFFF"/>
              <w:ind w:left="176" w:right="-6"/>
              <w:jc w:val="left"/>
              <w:rPr>
                <w:rFonts w:ascii="Times New Roman" w:hAnsi="Times New Roman" w:cs="Times New Roman"/>
              </w:rPr>
            </w:pPr>
          </w:p>
          <w:p w:rsidR="003A3F3D" w:rsidRPr="003A3F3D" w:rsidRDefault="003A3F3D" w:rsidP="00406355">
            <w:pPr>
              <w:ind w:left="176"/>
              <w:jc w:val="both"/>
              <w:rPr>
                <w:rFonts w:ascii="Times New Roman" w:hAnsi="Times New Roman" w:cs="Times New Roman"/>
                <w:bCs/>
              </w:rPr>
            </w:pPr>
            <w:r w:rsidRPr="003A3F3D">
              <w:rPr>
                <w:rFonts w:ascii="Times New Roman" w:hAnsi="Times New Roman" w:cs="Times New Roman"/>
                <w:bCs/>
              </w:rPr>
              <w:t xml:space="preserve">________________ / </w:t>
            </w:r>
            <w:proofErr w:type="spellStart"/>
            <w:r w:rsidR="000A0DFA">
              <w:rPr>
                <w:rFonts w:ascii="Times New Roman" w:hAnsi="Times New Roman" w:cs="Times New Roman"/>
                <w:bCs/>
              </w:rPr>
              <w:t>Эбзеев</w:t>
            </w:r>
            <w:proofErr w:type="spellEnd"/>
            <w:r w:rsidR="000A0DFA">
              <w:rPr>
                <w:rFonts w:ascii="Times New Roman" w:hAnsi="Times New Roman" w:cs="Times New Roman"/>
                <w:bCs/>
              </w:rPr>
              <w:t xml:space="preserve"> Н.М</w:t>
            </w:r>
            <w:r w:rsidRPr="003A3F3D">
              <w:rPr>
                <w:rFonts w:ascii="Times New Roman" w:hAnsi="Times New Roman" w:cs="Times New Roman"/>
                <w:bCs/>
              </w:rPr>
              <w:t>./</w:t>
            </w:r>
          </w:p>
          <w:p w:rsidR="003A3F3D" w:rsidRPr="003A3F3D" w:rsidRDefault="003A3F3D" w:rsidP="00406355">
            <w:pPr>
              <w:ind w:left="176"/>
              <w:jc w:val="both"/>
              <w:rPr>
                <w:rFonts w:ascii="Times New Roman" w:hAnsi="Times New Roman" w:cs="Times New Roman"/>
              </w:rPr>
            </w:pPr>
          </w:p>
          <w:p w:rsidR="003A3F3D" w:rsidRPr="003A3F3D" w:rsidRDefault="003A3F3D" w:rsidP="00406355">
            <w:pPr>
              <w:shd w:val="clear" w:color="auto" w:fill="FFFFFF"/>
              <w:ind w:left="176" w:right="-6"/>
              <w:jc w:val="left"/>
              <w:rPr>
                <w:rFonts w:ascii="Times New Roman" w:hAnsi="Times New Roman" w:cs="Times New Roman"/>
              </w:rPr>
            </w:pPr>
          </w:p>
          <w:p w:rsidR="00193808" w:rsidRPr="003A3F3D" w:rsidRDefault="00193808" w:rsidP="00406355">
            <w:pPr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3808" w:rsidRPr="003A3F3D" w:rsidRDefault="00193808" w:rsidP="00406355">
      <w:pPr>
        <w:jc w:val="both"/>
        <w:rPr>
          <w:rFonts w:ascii="Times New Roman" w:hAnsi="Times New Roman" w:cs="Times New Roman"/>
          <w:bCs/>
        </w:rPr>
      </w:pPr>
    </w:p>
    <w:p w:rsidR="00C87CE8" w:rsidRPr="003A3F3D" w:rsidRDefault="00C87CE8" w:rsidP="00406355">
      <w:pPr>
        <w:jc w:val="both"/>
        <w:rPr>
          <w:rFonts w:ascii="Times New Roman" w:hAnsi="Times New Roman" w:cs="Times New Roman"/>
          <w:bCs/>
        </w:rPr>
      </w:pPr>
    </w:p>
    <w:p w:rsidR="00222FA9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 xml:space="preserve"> «</w:t>
      </w:r>
      <w:r w:rsidR="00E53FE8">
        <w:rPr>
          <w:rFonts w:ascii="Times New Roman" w:hAnsi="Times New Roman" w:cs="Times New Roman"/>
          <w:bCs/>
        </w:rPr>
        <w:t>Заявитель</w:t>
      </w:r>
      <w:r w:rsidR="00222FA9" w:rsidRPr="003A3F3D">
        <w:rPr>
          <w:rFonts w:ascii="Times New Roman" w:hAnsi="Times New Roman" w:cs="Times New Roman"/>
          <w:bCs/>
        </w:rPr>
        <w:t>»</w:t>
      </w:r>
    </w:p>
    <w:p w:rsidR="0050212A" w:rsidRPr="003A3F3D" w:rsidRDefault="0050212A" w:rsidP="00406355">
      <w:pPr>
        <w:jc w:val="both"/>
        <w:rPr>
          <w:rFonts w:ascii="Times New Roman" w:hAnsi="Times New Roman" w:cs="Times New Roman"/>
          <w:bCs/>
        </w:rPr>
      </w:pPr>
    </w:p>
    <w:p w:rsidR="005D16AB" w:rsidRPr="003A3F3D" w:rsidRDefault="005D16AB" w:rsidP="00406355">
      <w:pPr>
        <w:jc w:val="both"/>
        <w:rPr>
          <w:rFonts w:ascii="Times New Roman" w:hAnsi="Times New Roman" w:cs="Times New Roman"/>
          <w:bCs/>
        </w:rPr>
      </w:pPr>
      <w:r w:rsidRPr="003A3F3D">
        <w:rPr>
          <w:rFonts w:ascii="Times New Roman" w:hAnsi="Times New Roman" w:cs="Times New Roman"/>
          <w:bCs/>
        </w:rPr>
        <w:t>________________</w:t>
      </w:r>
      <w:r w:rsidR="00222FA9" w:rsidRPr="003A3F3D">
        <w:rPr>
          <w:rFonts w:ascii="Times New Roman" w:hAnsi="Times New Roman" w:cs="Times New Roman"/>
          <w:bCs/>
        </w:rPr>
        <w:t xml:space="preserve"> / _____________ /</w:t>
      </w:r>
    </w:p>
    <w:p w:rsidR="005D16AB" w:rsidRPr="003A3F3D" w:rsidRDefault="00C87CE8" w:rsidP="00406355">
      <w:pPr>
        <w:jc w:val="both"/>
        <w:rPr>
          <w:rFonts w:ascii="Times New Roman" w:hAnsi="Times New Roman" w:cs="Times New Roman"/>
        </w:rPr>
      </w:pPr>
      <w:proofErr w:type="spellStart"/>
      <w:r w:rsidRPr="003A3F3D">
        <w:rPr>
          <w:rFonts w:ascii="Times New Roman" w:hAnsi="Times New Roman" w:cs="Times New Roman"/>
        </w:rPr>
        <w:t>м.п</w:t>
      </w:r>
      <w:proofErr w:type="spellEnd"/>
      <w:r w:rsidRPr="003A3F3D">
        <w:rPr>
          <w:rFonts w:ascii="Times New Roman" w:hAnsi="Times New Roman" w:cs="Times New Roman"/>
        </w:rPr>
        <w:t>.</w:t>
      </w:r>
    </w:p>
    <w:p w:rsidR="00F20E56" w:rsidRPr="003A3F3D" w:rsidRDefault="00F20E56" w:rsidP="00406355">
      <w:pPr>
        <w:rPr>
          <w:rFonts w:ascii="Times New Roman" w:hAnsi="Times New Roman" w:cs="Times New Roman"/>
        </w:rPr>
      </w:pPr>
    </w:p>
    <w:sectPr w:rsidR="00F20E56" w:rsidRPr="003A3F3D" w:rsidSect="0062162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52" w:rsidRDefault="00B45052" w:rsidP="002B6EE0">
      <w:r>
        <w:separator/>
      </w:r>
    </w:p>
  </w:endnote>
  <w:endnote w:type="continuationSeparator" w:id="0">
    <w:p w:rsidR="00B45052" w:rsidRDefault="00B45052" w:rsidP="002B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71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22FA9" w:rsidRPr="00244FEE" w:rsidRDefault="004C4273" w:rsidP="00244FE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4F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22FA9" w:rsidRPr="00244F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4F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2D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44F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6EE0" w:rsidRDefault="002B6EE0" w:rsidP="002B6EE0">
    <w:pPr>
      <w:pStyle w:val="a7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52" w:rsidRDefault="00B45052" w:rsidP="002B6EE0">
      <w:r>
        <w:separator/>
      </w:r>
    </w:p>
  </w:footnote>
  <w:footnote w:type="continuationSeparator" w:id="0">
    <w:p w:rsidR="00B45052" w:rsidRDefault="00B45052" w:rsidP="002B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559"/>
    <w:rsid w:val="000302BD"/>
    <w:rsid w:val="000323EB"/>
    <w:rsid w:val="00034789"/>
    <w:rsid w:val="00043A97"/>
    <w:rsid w:val="000443E3"/>
    <w:rsid w:val="00052B87"/>
    <w:rsid w:val="000542F1"/>
    <w:rsid w:val="0006341C"/>
    <w:rsid w:val="000656FA"/>
    <w:rsid w:val="00071A03"/>
    <w:rsid w:val="000809B8"/>
    <w:rsid w:val="000A0DFA"/>
    <w:rsid w:val="000A0ED3"/>
    <w:rsid w:val="000A6E39"/>
    <w:rsid w:val="000B5384"/>
    <w:rsid w:val="000E0BCB"/>
    <w:rsid w:val="000F62AE"/>
    <w:rsid w:val="00105CCF"/>
    <w:rsid w:val="00113538"/>
    <w:rsid w:val="00122EEB"/>
    <w:rsid w:val="00140D40"/>
    <w:rsid w:val="001459E4"/>
    <w:rsid w:val="0015119B"/>
    <w:rsid w:val="00174AD5"/>
    <w:rsid w:val="0018442C"/>
    <w:rsid w:val="00193808"/>
    <w:rsid w:val="00193BB2"/>
    <w:rsid w:val="001B7751"/>
    <w:rsid w:val="001B7A16"/>
    <w:rsid w:val="001B7EE7"/>
    <w:rsid w:val="001E241D"/>
    <w:rsid w:val="0020757E"/>
    <w:rsid w:val="002103E4"/>
    <w:rsid w:val="00210A8E"/>
    <w:rsid w:val="00222FA9"/>
    <w:rsid w:val="0024046C"/>
    <w:rsid w:val="00244FEE"/>
    <w:rsid w:val="00265A77"/>
    <w:rsid w:val="002B6EE0"/>
    <w:rsid w:val="002E5823"/>
    <w:rsid w:val="00300BF7"/>
    <w:rsid w:val="00311174"/>
    <w:rsid w:val="00325B58"/>
    <w:rsid w:val="00327152"/>
    <w:rsid w:val="00355DE2"/>
    <w:rsid w:val="003821CA"/>
    <w:rsid w:val="003A3F3D"/>
    <w:rsid w:val="003A6749"/>
    <w:rsid w:val="003A7426"/>
    <w:rsid w:val="003A7A24"/>
    <w:rsid w:val="003B2EFD"/>
    <w:rsid w:val="00406355"/>
    <w:rsid w:val="004103F9"/>
    <w:rsid w:val="00446893"/>
    <w:rsid w:val="00447363"/>
    <w:rsid w:val="004544CC"/>
    <w:rsid w:val="00464B49"/>
    <w:rsid w:val="004B5A7A"/>
    <w:rsid w:val="004C15E2"/>
    <w:rsid w:val="004C4273"/>
    <w:rsid w:val="004E7184"/>
    <w:rsid w:val="0050212A"/>
    <w:rsid w:val="0051599A"/>
    <w:rsid w:val="0053660E"/>
    <w:rsid w:val="00560719"/>
    <w:rsid w:val="00564866"/>
    <w:rsid w:val="0056645E"/>
    <w:rsid w:val="00574803"/>
    <w:rsid w:val="005967B9"/>
    <w:rsid w:val="005C26BA"/>
    <w:rsid w:val="005C5BDA"/>
    <w:rsid w:val="005D16AB"/>
    <w:rsid w:val="005F65CB"/>
    <w:rsid w:val="006039F2"/>
    <w:rsid w:val="00605A65"/>
    <w:rsid w:val="006140C9"/>
    <w:rsid w:val="0062029E"/>
    <w:rsid w:val="0062162B"/>
    <w:rsid w:val="0064067E"/>
    <w:rsid w:val="00646F43"/>
    <w:rsid w:val="00660E8A"/>
    <w:rsid w:val="00670CBB"/>
    <w:rsid w:val="00675229"/>
    <w:rsid w:val="00677837"/>
    <w:rsid w:val="00692E56"/>
    <w:rsid w:val="006A1988"/>
    <w:rsid w:val="006B7F6D"/>
    <w:rsid w:val="006D2D94"/>
    <w:rsid w:val="006E1136"/>
    <w:rsid w:val="006E65A4"/>
    <w:rsid w:val="006E7BC9"/>
    <w:rsid w:val="00702DC6"/>
    <w:rsid w:val="00703571"/>
    <w:rsid w:val="00713778"/>
    <w:rsid w:val="00720E20"/>
    <w:rsid w:val="00723F87"/>
    <w:rsid w:val="00726186"/>
    <w:rsid w:val="007316A6"/>
    <w:rsid w:val="00735890"/>
    <w:rsid w:val="00737CA1"/>
    <w:rsid w:val="007565D8"/>
    <w:rsid w:val="00757A20"/>
    <w:rsid w:val="007F0C7F"/>
    <w:rsid w:val="00812E10"/>
    <w:rsid w:val="0081518B"/>
    <w:rsid w:val="00826D54"/>
    <w:rsid w:val="008370E3"/>
    <w:rsid w:val="00844C58"/>
    <w:rsid w:val="00852D3D"/>
    <w:rsid w:val="00864599"/>
    <w:rsid w:val="00880CD7"/>
    <w:rsid w:val="00885F1F"/>
    <w:rsid w:val="008A7E14"/>
    <w:rsid w:val="008B54B7"/>
    <w:rsid w:val="008B583D"/>
    <w:rsid w:val="008B7270"/>
    <w:rsid w:val="008C6BD7"/>
    <w:rsid w:val="008D46A2"/>
    <w:rsid w:val="008F02B1"/>
    <w:rsid w:val="008F171D"/>
    <w:rsid w:val="008F2BD9"/>
    <w:rsid w:val="00906A89"/>
    <w:rsid w:val="00926F50"/>
    <w:rsid w:val="00945ABF"/>
    <w:rsid w:val="00964557"/>
    <w:rsid w:val="00992057"/>
    <w:rsid w:val="00997F26"/>
    <w:rsid w:val="009B16DC"/>
    <w:rsid w:val="009F46DA"/>
    <w:rsid w:val="00A106E1"/>
    <w:rsid w:val="00A155F8"/>
    <w:rsid w:val="00A3347B"/>
    <w:rsid w:val="00A34AC7"/>
    <w:rsid w:val="00A5253F"/>
    <w:rsid w:val="00A66290"/>
    <w:rsid w:val="00A669ED"/>
    <w:rsid w:val="00A723D5"/>
    <w:rsid w:val="00A904C7"/>
    <w:rsid w:val="00AC0E25"/>
    <w:rsid w:val="00AC7E37"/>
    <w:rsid w:val="00AD2C89"/>
    <w:rsid w:val="00AE7D41"/>
    <w:rsid w:val="00B27C52"/>
    <w:rsid w:val="00B4045D"/>
    <w:rsid w:val="00B439EC"/>
    <w:rsid w:val="00B45052"/>
    <w:rsid w:val="00B61862"/>
    <w:rsid w:val="00B73F0F"/>
    <w:rsid w:val="00B90E01"/>
    <w:rsid w:val="00B935B7"/>
    <w:rsid w:val="00B953EB"/>
    <w:rsid w:val="00BA57C8"/>
    <w:rsid w:val="00BB37C9"/>
    <w:rsid w:val="00BB56D8"/>
    <w:rsid w:val="00BD0BFB"/>
    <w:rsid w:val="00BD156B"/>
    <w:rsid w:val="00BD35B0"/>
    <w:rsid w:val="00BD5CA0"/>
    <w:rsid w:val="00BF6B24"/>
    <w:rsid w:val="00C0750D"/>
    <w:rsid w:val="00C1579F"/>
    <w:rsid w:val="00C26D48"/>
    <w:rsid w:val="00C31CB8"/>
    <w:rsid w:val="00C32A06"/>
    <w:rsid w:val="00C37350"/>
    <w:rsid w:val="00C45D46"/>
    <w:rsid w:val="00C55537"/>
    <w:rsid w:val="00C670AB"/>
    <w:rsid w:val="00C74D40"/>
    <w:rsid w:val="00C8040B"/>
    <w:rsid w:val="00C8225C"/>
    <w:rsid w:val="00C87CE8"/>
    <w:rsid w:val="00CA6D59"/>
    <w:rsid w:val="00CA7B7E"/>
    <w:rsid w:val="00CB128E"/>
    <w:rsid w:val="00CB289A"/>
    <w:rsid w:val="00CB2F1C"/>
    <w:rsid w:val="00CC1C57"/>
    <w:rsid w:val="00CC5AE9"/>
    <w:rsid w:val="00CC66CB"/>
    <w:rsid w:val="00CD4E81"/>
    <w:rsid w:val="00CF67C9"/>
    <w:rsid w:val="00D0096F"/>
    <w:rsid w:val="00D21C8D"/>
    <w:rsid w:val="00D3463E"/>
    <w:rsid w:val="00D364FC"/>
    <w:rsid w:val="00D40559"/>
    <w:rsid w:val="00D4230F"/>
    <w:rsid w:val="00D46240"/>
    <w:rsid w:val="00D573A3"/>
    <w:rsid w:val="00D96F48"/>
    <w:rsid w:val="00DA2511"/>
    <w:rsid w:val="00DA610B"/>
    <w:rsid w:val="00DA672B"/>
    <w:rsid w:val="00DB5EAF"/>
    <w:rsid w:val="00DB7D20"/>
    <w:rsid w:val="00DC29CE"/>
    <w:rsid w:val="00DD24D4"/>
    <w:rsid w:val="00DE47D0"/>
    <w:rsid w:val="00E023AF"/>
    <w:rsid w:val="00E22060"/>
    <w:rsid w:val="00E53FE8"/>
    <w:rsid w:val="00E5502E"/>
    <w:rsid w:val="00E62D13"/>
    <w:rsid w:val="00E668F5"/>
    <w:rsid w:val="00E76EDD"/>
    <w:rsid w:val="00EA46BB"/>
    <w:rsid w:val="00EA49DD"/>
    <w:rsid w:val="00EA4F89"/>
    <w:rsid w:val="00EB08B4"/>
    <w:rsid w:val="00EB3542"/>
    <w:rsid w:val="00EC5E25"/>
    <w:rsid w:val="00EE351A"/>
    <w:rsid w:val="00EE5CD4"/>
    <w:rsid w:val="00EE74CC"/>
    <w:rsid w:val="00EF59C7"/>
    <w:rsid w:val="00F16B96"/>
    <w:rsid w:val="00F173E3"/>
    <w:rsid w:val="00F20E56"/>
    <w:rsid w:val="00F2307D"/>
    <w:rsid w:val="00F240EC"/>
    <w:rsid w:val="00F24D8A"/>
    <w:rsid w:val="00F43534"/>
    <w:rsid w:val="00F70CF4"/>
    <w:rsid w:val="00F8375A"/>
    <w:rsid w:val="00F8713E"/>
    <w:rsid w:val="00FA1D75"/>
    <w:rsid w:val="00FB4687"/>
    <w:rsid w:val="00FE0D2F"/>
    <w:rsid w:val="00FE0F7C"/>
    <w:rsid w:val="00FE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A20"/>
    <w:rPr>
      <w:color w:val="0000FF" w:themeColor="hyperlink"/>
      <w:u w:val="single"/>
    </w:rPr>
  </w:style>
  <w:style w:type="character" w:customStyle="1" w:styleId="paragraph">
    <w:name w:val="paragraph"/>
    <w:rsid w:val="00EB08B4"/>
    <w:rPr>
      <w:rFonts w:cs="Times New Roman"/>
    </w:rPr>
  </w:style>
  <w:style w:type="character" w:customStyle="1" w:styleId="apple-converted-space">
    <w:name w:val="apple-converted-space"/>
    <w:basedOn w:val="a0"/>
    <w:rsid w:val="00EA49DD"/>
  </w:style>
  <w:style w:type="character" w:styleId="a4">
    <w:name w:val="Strong"/>
    <w:basedOn w:val="a0"/>
    <w:uiPriority w:val="22"/>
    <w:qFormat/>
    <w:rsid w:val="008F171D"/>
    <w:rPr>
      <w:b/>
      <w:bCs/>
    </w:rPr>
  </w:style>
  <w:style w:type="paragraph" w:styleId="a5">
    <w:name w:val="header"/>
    <w:basedOn w:val="a"/>
    <w:link w:val="a6"/>
    <w:uiPriority w:val="99"/>
    <w:unhideWhenUsed/>
    <w:rsid w:val="002B6E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6EE0"/>
  </w:style>
  <w:style w:type="paragraph" w:styleId="a7">
    <w:name w:val="footer"/>
    <w:basedOn w:val="a"/>
    <w:link w:val="a8"/>
    <w:uiPriority w:val="99"/>
    <w:unhideWhenUsed/>
    <w:rsid w:val="002B6E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6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8D6C-54A4-4D22-85BB-76954D28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2018-11-21T06:39:00Z</cp:lastPrinted>
  <dcterms:created xsi:type="dcterms:W3CDTF">2020-06-22T11:36:00Z</dcterms:created>
  <dcterms:modified xsi:type="dcterms:W3CDTF">2026-06-15T14:23:00Z</dcterms:modified>
</cp:coreProperties>
</file>