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34DE" w14:textId="77777777" w:rsidR="00D76AE1" w:rsidRDefault="00F0671F">
      <w:pPr>
        <w:pStyle w:val="2"/>
        <w:spacing w:before="12" w:line="275" w:lineRule="exact"/>
        <w:ind w:right="25" w:firstLine="0"/>
        <w:jc w:val="center"/>
      </w:pPr>
      <w:r>
        <w:t>ПРОЕКТ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7ABDF1A0" w14:textId="77777777" w:rsidR="00D76AE1" w:rsidRDefault="00F0671F">
      <w:pPr>
        <w:pStyle w:val="3"/>
        <w:spacing w:line="275" w:lineRule="exact"/>
        <w:ind w:left="0" w:right="37"/>
      </w:pPr>
      <w:r>
        <w:t>купли-продажи</w:t>
      </w:r>
      <w:r>
        <w:rPr>
          <w:spacing w:val="-7"/>
        </w:rPr>
        <w:t xml:space="preserve"> </w:t>
      </w:r>
      <w:r>
        <w:rPr>
          <w:spacing w:val="-2"/>
        </w:rPr>
        <w:t>имущества</w:t>
      </w:r>
    </w:p>
    <w:p w14:paraId="63EB842E" w14:textId="77777777" w:rsidR="00D76AE1" w:rsidRDefault="00D76AE1">
      <w:pPr>
        <w:pStyle w:val="a3"/>
        <w:ind w:left="0"/>
        <w:jc w:val="left"/>
        <w:rPr>
          <w:b/>
        </w:rPr>
      </w:pPr>
    </w:p>
    <w:p w14:paraId="5D3AB8B1" w14:textId="77777777" w:rsidR="00D76AE1" w:rsidRDefault="00D76AE1">
      <w:pPr>
        <w:pStyle w:val="a3"/>
        <w:spacing w:before="271"/>
        <w:ind w:left="0"/>
        <w:jc w:val="left"/>
        <w:rPr>
          <w:b/>
        </w:rPr>
      </w:pPr>
    </w:p>
    <w:p w14:paraId="30CC524B" w14:textId="77777777" w:rsidR="00D76AE1" w:rsidRDefault="00F0671F">
      <w:pPr>
        <w:pStyle w:val="a3"/>
        <w:tabs>
          <w:tab w:val="left" w:pos="6237"/>
          <w:tab w:val="left" w:pos="7910"/>
        </w:tabs>
        <w:spacing w:before="1"/>
        <w:ind w:left="0" w:right="30"/>
        <w:jc w:val="center"/>
      </w:pPr>
      <w:r>
        <w:t>г.</w:t>
      </w:r>
      <w:r>
        <w:rPr>
          <w:spacing w:val="1"/>
        </w:rPr>
        <w:t xml:space="preserve"> </w:t>
      </w:r>
      <w:r>
        <w:rPr>
          <w:spacing w:val="-2"/>
        </w:rPr>
        <w:t>Брянск</w:t>
      </w:r>
      <w:r>
        <w:tab/>
        <w:t>«</w:t>
      </w:r>
      <w:r>
        <w:rPr>
          <w:spacing w:val="66"/>
          <w:u w:val="single"/>
        </w:rPr>
        <w:t xml:space="preserve">  </w:t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2026</w:t>
      </w:r>
      <w:r>
        <w:rPr>
          <w:spacing w:val="2"/>
        </w:rPr>
        <w:t xml:space="preserve"> </w:t>
      </w:r>
      <w:r>
        <w:rPr>
          <w:spacing w:val="-4"/>
        </w:rPr>
        <w:t>года</w:t>
      </w:r>
    </w:p>
    <w:p w14:paraId="297DC19E" w14:textId="1C1B8F53" w:rsidR="00D76AE1" w:rsidRDefault="00F0671F" w:rsidP="00293E83">
      <w:pPr>
        <w:pStyle w:val="a3"/>
        <w:spacing w:before="276"/>
        <w:ind w:right="162" w:firstLine="566"/>
      </w:pPr>
      <w:r>
        <w:t xml:space="preserve">Гражданин Российской Федерации </w:t>
      </w:r>
      <w:r w:rsidR="003D364F">
        <w:t>Жихарев Сергей Александрович</w:t>
      </w:r>
      <w:r w:rsidR="004917FD">
        <w:t xml:space="preserve"> </w:t>
      </w:r>
      <w:r>
        <w:t>(</w:t>
      </w:r>
      <w:r w:rsidR="003D364F" w:rsidRPr="003D364F">
        <w:t>21.10.1996 года  рождения,  место  рождения:  р.п.  Хохольский Хохольского района Воронежской области, зарегистрирован по адресу: Воронежская область,  Хохольский  район,  рп.Хохольский,  ул.  20  лет  Победы,  д.  45,  ИНН 363103146317, СНИЛС 138-693-575 14</w:t>
      </w:r>
      <w:r w:rsidRPr="00E41C8F">
        <w:t xml:space="preserve">) в лице финансового управляющего Шипилова Никиты Алексеевича, действующего на основании </w:t>
      </w:r>
      <w:r w:rsidR="00E41C8F" w:rsidRPr="00E41C8F">
        <w:t>Решения</w:t>
      </w:r>
      <w:r w:rsidR="004917FD" w:rsidRPr="00E41C8F">
        <w:t xml:space="preserve"> </w:t>
      </w:r>
      <w:r w:rsidRPr="00E41C8F">
        <w:t xml:space="preserve">Арбитражного суда </w:t>
      </w:r>
      <w:r w:rsidR="003D364F">
        <w:t>Воронежской</w:t>
      </w:r>
      <w:r w:rsidR="004917FD" w:rsidRPr="00E41C8F">
        <w:t xml:space="preserve"> области </w:t>
      </w:r>
      <w:r w:rsidRPr="00E41C8F">
        <w:t xml:space="preserve">от </w:t>
      </w:r>
      <w:r w:rsidR="003D364F">
        <w:t>07.10.2025</w:t>
      </w:r>
      <w:r w:rsidR="00293E83" w:rsidRPr="00E41C8F">
        <w:t xml:space="preserve"> </w:t>
      </w:r>
      <w:r w:rsidRPr="00E41C8F">
        <w:t xml:space="preserve">г. по делу № </w:t>
      </w:r>
      <w:r w:rsidR="003D364F" w:rsidRPr="003D364F">
        <w:t>А14-12502/2025</w:t>
      </w:r>
      <w:r w:rsidRPr="00E41C8F">
        <w:t>, именуемый в дальнейшем «Продавец», с одной стороны,</w:t>
      </w:r>
    </w:p>
    <w:p w14:paraId="587990FB" w14:textId="77777777" w:rsidR="00D76AE1" w:rsidRDefault="00F0671F">
      <w:pPr>
        <w:pStyle w:val="a3"/>
        <w:tabs>
          <w:tab w:val="left" w:pos="1730"/>
          <w:tab w:val="left" w:pos="3731"/>
          <w:tab w:val="left" w:pos="5818"/>
          <w:tab w:val="left" w:pos="7934"/>
          <w:tab w:val="left" w:pos="9669"/>
        </w:tabs>
        <w:ind w:left="707"/>
        <w:rPr>
          <w:i/>
        </w:rPr>
      </w:pPr>
      <w:r>
        <w:rPr>
          <w:spacing w:val="-10"/>
        </w:rPr>
        <w:t>и</w:t>
      </w:r>
      <w:r>
        <w:tab/>
      </w:r>
      <w:r>
        <w:rPr>
          <w:spacing w:val="-2"/>
        </w:rPr>
        <w:t>гражданин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rPr>
          <w:i/>
          <w:spacing w:val="-2"/>
        </w:rPr>
        <w:t>:</w:t>
      </w:r>
      <w:r>
        <w:rPr>
          <w:i/>
        </w:rPr>
        <w:tab/>
      </w:r>
      <w:r>
        <w:rPr>
          <w:i/>
          <w:u w:val="single"/>
        </w:rPr>
        <w:tab/>
      </w:r>
    </w:p>
    <w:p w14:paraId="4ABBCB12" w14:textId="77777777" w:rsidR="00D76AE1" w:rsidRDefault="00F0671F">
      <w:pPr>
        <w:tabs>
          <w:tab w:val="left" w:pos="8260"/>
        </w:tabs>
        <w:spacing w:before="3" w:line="275" w:lineRule="exact"/>
        <w:ind w:left="140"/>
        <w:rPr>
          <w:b/>
          <w:sz w:val="24"/>
        </w:rPr>
      </w:pP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5"/>
          <w:sz w:val="24"/>
        </w:rPr>
        <w:t>)</w:t>
      </w:r>
      <w:r>
        <w:rPr>
          <w:b/>
          <w:spacing w:val="-5"/>
          <w:sz w:val="24"/>
        </w:rPr>
        <w:t>,</w:t>
      </w:r>
    </w:p>
    <w:p w14:paraId="216A3BDF" w14:textId="77777777" w:rsidR="00D76AE1" w:rsidRDefault="00F0671F">
      <w:pPr>
        <w:pStyle w:val="a3"/>
        <w:spacing w:line="275" w:lineRule="exact"/>
        <w:jc w:val="left"/>
      </w:pPr>
      <w:r>
        <w:t>именуемый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«Покупатель»,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2"/>
        </w:rPr>
        <w:t xml:space="preserve"> стороны,</w:t>
      </w:r>
    </w:p>
    <w:p w14:paraId="038794AF" w14:textId="77777777" w:rsidR="00D76AE1" w:rsidRDefault="00F0671F">
      <w:pPr>
        <w:pStyle w:val="a3"/>
        <w:spacing w:before="2" w:line="275" w:lineRule="exact"/>
        <w:ind w:left="707"/>
      </w:pPr>
      <w:r>
        <w:t>именуемые</w:t>
      </w:r>
      <w:r>
        <w:rPr>
          <w:spacing w:val="50"/>
          <w:w w:val="150"/>
        </w:rPr>
        <w:t xml:space="preserve"> </w:t>
      </w:r>
      <w:r>
        <w:t>вместе</w:t>
      </w:r>
      <w:r>
        <w:rPr>
          <w:spacing w:val="79"/>
        </w:rPr>
        <w:t xml:space="preserve"> </w:t>
      </w:r>
      <w:r>
        <w:t>"Стороны",</w:t>
      </w:r>
      <w:r>
        <w:rPr>
          <w:spacing w:val="56"/>
          <w:w w:val="150"/>
        </w:rPr>
        <w:t xml:space="preserve"> </w:t>
      </w:r>
      <w:r>
        <w:t>руководствуясь</w:t>
      </w:r>
      <w:r>
        <w:rPr>
          <w:spacing w:val="55"/>
          <w:w w:val="150"/>
        </w:rPr>
        <w:t xml:space="preserve"> </w:t>
      </w:r>
      <w:r>
        <w:t>статьями</w:t>
      </w:r>
      <w:r>
        <w:rPr>
          <w:spacing w:val="50"/>
          <w:w w:val="150"/>
        </w:rPr>
        <w:t xml:space="preserve"> </w:t>
      </w:r>
      <w:r>
        <w:t>161,</w:t>
      </w:r>
      <w:r>
        <w:rPr>
          <w:spacing w:val="51"/>
          <w:w w:val="150"/>
        </w:rPr>
        <w:t xml:space="preserve"> </w:t>
      </w:r>
      <w:r>
        <w:t>164,</w:t>
      </w:r>
      <w:r>
        <w:rPr>
          <w:spacing w:val="56"/>
          <w:w w:val="150"/>
        </w:rPr>
        <w:t xml:space="preserve"> </w:t>
      </w:r>
      <w:r>
        <w:t>442,</w:t>
      </w:r>
      <w:r>
        <w:rPr>
          <w:spacing w:val="56"/>
          <w:w w:val="150"/>
        </w:rPr>
        <w:t xml:space="preserve"> </w:t>
      </w:r>
      <w:r>
        <w:t>447,</w:t>
      </w:r>
      <w:r>
        <w:rPr>
          <w:spacing w:val="56"/>
          <w:w w:val="150"/>
        </w:rPr>
        <w:t xml:space="preserve"> </w:t>
      </w:r>
      <w:r>
        <w:rPr>
          <w:spacing w:val="-5"/>
        </w:rPr>
        <w:t>448</w:t>
      </w:r>
    </w:p>
    <w:p w14:paraId="035FB9AC" w14:textId="77777777" w:rsidR="00D76AE1" w:rsidRDefault="00F0671F">
      <w:pPr>
        <w:pStyle w:val="a3"/>
        <w:ind w:right="158"/>
      </w:pPr>
      <w:r>
        <w:t>Гражданского Кодекса Российской Федерации, статьями 138, 139, 110, 111, 213.26 Федерального закона от 26.10.2002 № 127-ФЗ «О несостоятельности (банкротстве)», заключили настоящий Договор о нижеследующем:</w:t>
      </w:r>
    </w:p>
    <w:p w14:paraId="0A62A287" w14:textId="77777777" w:rsidR="00D76AE1" w:rsidRDefault="00D76AE1">
      <w:pPr>
        <w:pStyle w:val="a3"/>
        <w:spacing w:before="4"/>
        <w:ind w:left="0"/>
        <w:jc w:val="left"/>
      </w:pPr>
    </w:p>
    <w:p w14:paraId="0501BA83" w14:textId="77777777" w:rsidR="00D76AE1" w:rsidRDefault="00F0671F">
      <w:pPr>
        <w:pStyle w:val="2"/>
        <w:numPr>
          <w:ilvl w:val="0"/>
          <w:numId w:val="1"/>
        </w:numPr>
        <w:tabs>
          <w:tab w:val="left" w:pos="4025"/>
        </w:tabs>
        <w:spacing w:line="240" w:lineRule="auto"/>
        <w:jc w:val="left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2E5CE02C" w14:textId="43386E05" w:rsidR="00D76AE1" w:rsidRDefault="00F0671F">
      <w:pPr>
        <w:pStyle w:val="a4"/>
        <w:numPr>
          <w:ilvl w:val="1"/>
          <w:numId w:val="1"/>
        </w:numPr>
        <w:tabs>
          <w:tab w:val="left" w:pos="1137"/>
          <w:tab w:val="left" w:pos="7065"/>
        </w:tabs>
        <w:spacing w:before="272"/>
        <w:ind w:right="163" w:firstLine="566"/>
        <w:rPr>
          <w:sz w:val="24"/>
        </w:rPr>
      </w:pPr>
      <w:r>
        <w:rPr>
          <w:sz w:val="24"/>
        </w:rPr>
        <w:t>Продавец в соответствии с 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 порядке, сроках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условиях реализации имущества</w:t>
      </w:r>
      <w:r w:rsidR="004917FD">
        <w:rPr>
          <w:sz w:val="24"/>
        </w:rPr>
        <w:t xml:space="preserve"> </w:t>
      </w:r>
      <w:r w:rsidR="003D364F">
        <w:rPr>
          <w:sz w:val="24"/>
        </w:rPr>
        <w:t>Жихарева Сергея Александровича</w:t>
      </w:r>
      <w:r>
        <w:rPr>
          <w:sz w:val="24"/>
        </w:rPr>
        <w:t>, находящегося в собственности, продал (передал в собственность), а Покупатель, являясь единственным участником открытых торгов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), купил (приобрёл в собственность) имущество, составляющее лот №1 (далее «Имущество»).</w:t>
      </w:r>
    </w:p>
    <w:p w14:paraId="3C10D4BF" w14:textId="77777777" w:rsidR="00D76AE1" w:rsidRDefault="00F0671F">
      <w:pPr>
        <w:pStyle w:val="a4"/>
        <w:numPr>
          <w:ilvl w:val="1"/>
          <w:numId w:val="1"/>
        </w:numPr>
        <w:tabs>
          <w:tab w:val="left" w:pos="1129"/>
        </w:tabs>
        <w:spacing w:before="2" w:line="275" w:lineRule="exact"/>
        <w:ind w:left="1129" w:hanging="422"/>
        <w:rPr>
          <w:sz w:val="24"/>
        </w:rPr>
      </w:pP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14:paraId="6CBE7847" w14:textId="77777777" w:rsidR="00D76AE1" w:rsidRDefault="00F0671F">
      <w:pPr>
        <w:pStyle w:val="a4"/>
        <w:numPr>
          <w:ilvl w:val="1"/>
          <w:numId w:val="1"/>
        </w:numPr>
        <w:tabs>
          <w:tab w:val="left" w:pos="1180"/>
        </w:tabs>
        <w:ind w:right="174" w:firstLine="566"/>
        <w:rPr>
          <w:sz w:val="24"/>
        </w:rPr>
      </w:pPr>
      <w:r>
        <w:rPr>
          <w:sz w:val="24"/>
        </w:rPr>
        <w:t>Покупатель, заключая Договор, подтверждает, что ознакомлен со стоимостью, фактическим состоянием имущества и имущественных прав, возможными ограничениями, обременениями имущества, принимает на себя все соответствующие юридические и правовые риски приобретения имущества, произвел полный и всесторонний осмотр имущества, никаких претензий к Продавцу и конкурсному управляющему не имеет.</w:t>
      </w:r>
    </w:p>
    <w:p w14:paraId="62193447" w14:textId="77777777" w:rsidR="00D76AE1" w:rsidRDefault="00F0671F">
      <w:pPr>
        <w:pStyle w:val="2"/>
        <w:numPr>
          <w:ilvl w:val="0"/>
          <w:numId w:val="1"/>
        </w:numPr>
        <w:tabs>
          <w:tab w:val="left" w:pos="3953"/>
        </w:tabs>
        <w:spacing w:before="6"/>
        <w:ind w:left="3953"/>
        <w:jc w:val="left"/>
      </w:pPr>
      <w:r>
        <w:t>СОСТАВ</w:t>
      </w:r>
      <w:r>
        <w:rPr>
          <w:spacing w:val="1"/>
        </w:rPr>
        <w:t xml:space="preserve"> </w:t>
      </w:r>
      <w:r>
        <w:rPr>
          <w:spacing w:val="-2"/>
        </w:rPr>
        <w:t>ИМУЩЕСТВА</w:t>
      </w:r>
    </w:p>
    <w:p w14:paraId="7BF764A0" w14:textId="77777777" w:rsidR="00D76AE1" w:rsidRDefault="00F0671F">
      <w:pPr>
        <w:pStyle w:val="a4"/>
        <w:numPr>
          <w:ilvl w:val="1"/>
          <w:numId w:val="1"/>
        </w:numPr>
        <w:tabs>
          <w:tab w:val="left" w:pos="1134"/>
        </w:tabs>
        <w:spacing w:line="272" w:lineRule="exact"/>
        <w:ind w:left="1134" w:hanging="427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продал,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</w:t>
      </w:r>
    </w:p>
    <w:p w14:paraId="5CDC5059" w14:textId="77777777" w:rsidR="00D76AE1" w:rsidRDefault="00F0671F">
      <w:pPr>
        <w:pStyle w:val="a3"/>
        <w:spacing w:before="2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1DA4C5" wp14:editId="4F46C9D2">
                <wp:simplePos x="0" y="0"/>
                <wp:positionH relativeFrom="page">
                  <wp:posOffset>1079296</wp:posOffset>
                </wp:positionH>
                <wp:positionV relativeFrom="paragraph">
                  <wp:posOffset>174520</wp:posOffset>
                </wp:positionV>
                <wp:extent cx="59461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>
                              <a:moveTo>
                                <a:pt x="0" y="0"/>
                              </a:moveTo>
                              <a:lnTo>
                                <a:pt x="5946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CC4C7" id="Graphic 2" o:spid="_x0000_s1026" style="position:absolute;margin-left:85pt;margin-top:13.75pt;width:468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VCJQIAAH8EAAAOAAAAZHJzL2Uyb0RvYy54bWysVMFu2zAMvQ/YPwi6L06CLkuN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ZcHnnFnR&#10;oESPQzfm1JzWhxwxr/4FiF7wT07+CujI3nhoEwZMV0FDWCTHutTp07nTqotM4uHn25vF7AYFkeib&#10;zb8kITKRj3flIcRH5VIccXwKsdepHC1Rj5bs7GgCqk06m6Rz5Ax1Bs5Q512vsxeR7lFxZLL2Ugid&#10;Ne6oti5547vKsbSL19hrFFGZLm85G1kitkegQWmwV72RUqN9Tc5YqmIxWy7S+ARndPmgjaEqAux3&#10;9wbYUdDwpo94YIQ3MA8hbkSoe1xyDTBjB516aUiknStPKHiLGhc8/D4IUJyZbxZHip7HaMBo7EYD&#10;orl36RGlBmHObfdTgGeUvuARlX1248CKfBSNqJ+xdNO6r4foKk2KphnqKxo2OOWJ4PAi6Rld7xPq&#10;8t9Y/wEAAP//AwBQSwMEFAAGAAgAAAAhAJdy8xncAAAACgEAAA8AAABkcnMvZG93bnJldi54bWxM&#10;j8FOwzAQRO9I/QdrK3GjdqPSoBCnAqRceqPwAZt4m4TG6xC7bejX45zgOLOj2Tf5brK9uNDoO8ca&#10;1isFgrh2puNGw+dH+fAEwgdkg71j0vBDHnbF4i7HzLgrv9PlEBoRS9hnqKENYcik9HVLFv3KDcTx&#10;dnSjxRDl2Egz4jWW214mSm2lxY7jhxYHemupPh3OVsPtdOzK22afePNVOYvTXpWv31rfL6eXZxCB&#10;pvAXhhk/okMRmSp3ZuNFH3Wq4pagIUkfQcyBtdpuQFSzk4Iscvl/QvELAAD//wMAUEsBAi0AFAAG&#10;AAgAAAAhALaDOJL+AAAA4QEAABMAAAAAAAAAAAAAAAAAAAAAAFtDb250ZW50X1R5cGVzXS54bWxQ&#10;SwECLQAUAAYACAAAACEAOP0h/9YAAACUAQAACwAAAAAAAAAAAAAAAAAvAQAAX3JlbHMvLnJlbHNQ&#10;SwECLQAUAAYACAAAACEA56MlQiUCAAB/BAAADgAAAAAAAAAAAAAAAAAuAgAAZHJzL2Uyb0RvYy54&#10;bWxQSwECLQAUAAYACAAAACEAl3LzGdwAAAAKAQAADwAAAAAAAAAAAAAAAAB/BAAAZHJzL2Rvd25y&#10;ZXYueG1sUEsFBgAAAAAEAAQA8wAAAIgFAAAAAA==&#10;" path="m,l59460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035AD9" w14:textId="77777777" w:rsidR="00D76AE1" w:rsidRDefault="00F0671F">
      <w:pPr>
        <w:pStyle w:val="a3"/>
        <w:tabs>
          <w:tab w:val="left" w:pos="3919"/>
          <w:tab w:val="left" w:pos="8681"/>
        </w:tabs>
      </w:pPr>
      <w:r>
        <w:t xml:space="preserve">по цене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рублей.</w:t>
      </w:r>
    </w:p>
    <w:p w14:paraId="1AC0FB9E" w14:textId="77777777" w:rsidR="00D76AE1" w:rsidRDefault="00F0671F">
      <w:pPr>
        <w:pStyle w:val="a4"/>
        <w:numPr>
          <w:ilvl w:val="1"/>
          <w:numId w:val="1"/>
        </w:numPr>
        <w:tabs>
          <w:tab w:val="left" w:pos="1170"/>
        </w:tabs>
        <w:ind w:right="172" w:firstLine="566"/>
        <w:rPr>
          <w:sz w:val="24"/>
        </w:rPr>
      </w:pPr>
      <w:r>
        <w:rPr>
          <w:sz w:val="24"/>
        </w:rPr>
        <w:t>Техническое состояние, условия эксплуатации приобретаемого по настоящему Договору Имущества и условия пользования земельного участка Покупателю известны, претензии по этим вопросам Продавцом и финансовым управляющим не принимаются.</w:t>
      </w:r>
    </w:p>
    <w:p w14:paraId="7881AC7E" w14:textId="77777777" w:rsidR="00D76AE1" w:rsidRDefault="00F0671F">
      <w:pPr>
        <w:pStyle w:val="a4"/>
        <w:numPr>
          <w:ilvl w:val="1"/>
          <w:numId w:val="1"/>
        </w:numPr>
        <w:tabs>
          <w:tab w:val="left" w:pos="1194"/>
        </w:tabs>
        <w:ind w:right="165" w:firstLine="566"/>
        <w:rPr>
          <w:sz w:val="24"/>
        </w:rPr>
      </w:pPr>
      <w:r>
        <w:rPr>
          <w:sz w:val="24"/>
        </w:rPr>
        <w:t>Покупатель несет все расходы и самостоятельно проводит все мероприятия, связанные с оформлением Договора в соответствии с действующим законодательством, уплатой государственных пошлин и сборов, изготовлением справок, оформлением технической документации, сервитутов, прохождением любых проверок, государственной регистрацией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имущество. 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сумму, указанную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 п. 2.1 Договора и уплачиваются Покупателем самостоятельно по мере необходимости.</w:t>
      </w:r>
    </w:p>
    <w:p w14:paraId="21C364A6" w14:textId="77777777" w:rsidR="00D76AE1" w:rsidRDefault="00F0671F">
      <w:pPr>
        <w:pStyle w:val="2"/>
        <w:numPr>
          <w:ilvl w:val="0"/>
          <w:numId w:val="1"/>
        </w:numPr>
        <w:tabs>
          <w:tab w:val="left" w:pos="3550"/>
        </w:tabs>
        <w:spacing w:before="3" w:line="275" w:lineRule="exact"/>
        <w:ind w:left="3550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14:paraId="5FF8E5FB" w14:textId="77777777" w:rsidR="00D76AE1" w:rsidRDefault="00F0671F">
      <w:pPr>
        <w:pStyle w:val="a4"/>
        <w:numPr>
          <w:ilvl w:val="1"/>
          <w:numId w:val="1"/>
        </w:numPr>
        <w:tabs>
          <w:tab w:val="left" w:pos="1141"/>
        </w:tabs>
        <w:spacing w:before="1" w:line="237" w:lineRule="auto"/>
        <w:ind w:right="177" w:firstLine="566"/>
        <w:rPr>
          <w:sz w:val="24"/>
        </w:rPr>
      </w:pPr>
      <w:r>
        <w:rPr>
          <w:sz w:val="24"/>
        </w:rPr>
        <w:t>Покупатель обязан оплатить стоимость имущества, указанную в п. 2.1. Договора, не позднее 30 дней с даты подписания Договора.</w:t>
      </w:r>
    </w:p>
    <w:p w14:paraId="6A9BB86E" w14:textId="77777777" w:rsidR="00D76AE1" w:rsidRDefault="00D76AE1">
      <w:pPr>
        <w:pStyle w:val="a4"/>
        <w:spacing w:line="237" w:lineRule="auto"/>
        <w:rPr>
          <w:sz w:val="24"/>
        </w:rPr>
        <w:sectPr w:rsidR="00D76AE1">
          <w:headerReference w:type="default" r:id="rId7"/>
          <w:type w:val="continuous"/>
          <w:pgSz w:w="11910" w:h="16840"/>
          <w:pgMar w:top="960" w:right="566" w:bottom="280" w:left="1559" w:header="713" w:footer="0" w:gutter="0"/>
          <w:pgNumType w:start="1"/>
          <w:cols w:space="720"/>
        </w:sectPr>
      </w:pPr>
    </w:p>
    <w:p w14:paraId="72FF4387" w14:textId="77777777" w:rsidR="00D76AE1" w:rsidRDefault="00F0671F">
      <w:pPr>
        <w:pStyle w:val="a4"/>
        <w:numPr>
          <w:ilvl w:val="1"/>
          <w:numId w:val="1"/>
        </w:numPr>
        <w:tabs>
          <w:tab w:val="left" w:pos="1185"/>
        </w:tabs>
        <w:spacing w:before="7"/>
        <w:ind w:right="171" w:firstLine="566"/>
        <w:rPr>
          <w:sz w:val="24"/>
        </w:rPr>
      </w:pPr>
      <w:r>
        <w:rPr>
          <w:sz w:val="24"/>
        </w:rPr>
        <w:lastRenderedPageBreak/>
        <w:t>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</w:t>
      </w:r>
    </w:p>
    <w:p w14:paraId="45CE7DA4" w14:textId="77777777" w:rsidR="00D76AE1" w:rsidRDefault="00F0671F">
      <w:pPr>
        <w:pStyle w:val="a4"/>
        <w:numPr>
          <w:ilvl w:val="1"/>
          <w:numId w:val="1"/>
        </w:numPr>
        <w:tabs>
          <w:tab w:val="left" w:pos="1170"/>
        </w:tabs>
        <w:ind w:right="176" w:firstLine="566"/>
        <w:rPr>
          <w:sz w:val="24"/>
        </w:rPr>
      </w:pPr>
      <w:r>
        <w:rPr>
          <w:sz w:val="24"/>
        </w:rPr>
        <w:t>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в п. 8 Договора.</w:t>
      </w:r>
    </w:p>
    <w:p w14:paraId="1DB6D020" w14:textId="77777777" w:rsidR="00D76AE1" w:rsidRDefault="00F0671F">
      <w:pPr>
        <w:pStyle w:val="2"/>
        <w:numPr>
          <w:ilvl w:val="0"/>
          <w:numId w:val="1"/>
        </w:numPr>
        <w:tabs>
          <w:tab w:val="left" w:pos="3838"/>
        </w:tabs>
        <w:spacing w:before="5"/>
        <w:ind w:left="3838"/>
        <w:jc w:val="left"/>
      </w:pP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14:paraId="095B2369" w14:textId="77777777" w:rsidR="00D76AE1" w:rsidRDefault="00F0671F">
      <w:pPr>
        <w:pStyle w:val="a4"/>
        <w:numPr>
          <w:ilvl w:val="1"/>
          <w:numId w:val="1"/>
        </w:numPr>
        <w:tabs>
          <w:tab w:val="left" w:pos="1128"/>
        </w:tabs>
        <w:spacing w:line="272" w:lineRule="exact"/>
        <w:ind w:left="1128" w:hanging="421"/>
        <w:rPr>
          <w:sz w:val="24"/>
        </w:rPr>
      </w:pPr>
      <w:r>
        <w:rPr>
          <w:sz w:val="24"/>
        </w:rPr>
        <w:t>Продавец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14:paraId="086A2713" w14:textId="77777777" w:rsidR="00D76AE1" w:rsidRDefault="00F0671F">
      <w:pPr>
        <w:pStyle w:val="a4"/>
        <w:numPr>
          <w:ilvl w:val="2"/>
          <w:numId w:val="1"/>
        </w:numPr>
        <w:tabs>
          <w:tab w:val="left" w:pos="1357"/>
        </w:tabs>
        <w:spacing w:before="3"/>
        <w:ind w:right="170" w:firstLine="566"/>
        <w:rPr>
          <w:sz w:val="24"/>
        </w:rPr>
      </w:pPr>
      <w:r>
        <w:rPr>
          <w:sz w:val="24"/>
        </w:rPr>
        <w:t xml:space="preserve">Передать Покупателю имущество в срок не позднее 10 дней со дня полной оплаты Имущества по Акту приема-передачи (Приложение № 1 к Договору) со всеми </w:t>
      </w:r>
      <w:r>
        <w:rPr>
          <w:spacing w:val="-2"/>
          <w:sz w:val="24"/>
        </w:rPr>
        <w:t>документами;</w:t>
      </w:r>
    </w:p>
    <w:p w14:paraId="6B69B2A8" w14:textId="77777777" w:rsidR="00D76AE1" w:rsidRDefault="00F0671F">
      <w:pPr>
        <w:pStyle w:val="a4"/>
        <w:numPr>
          <w:ilvl w:val="2"/>
          <w:numId w:val="1"/>
        </w:numPr>
        <w:tabs>
          <w:tab w:val="left" w:pos="1333"/>
        </w:tabs>
        <w:ind w:right="159" w:firstLine="566"/>
        <w:rPr>
          <w:sz w:val="24"/>
        </w:rPr>
      </w:pPr>
      <w:r>
        <w:rPr>
          <w:sz w:val="24"/>
        </w:rPr>
        <w:t>Обеспечить явку своего уполномоченного представителя для подписания Акта приема-передачи имущества со всеми необходимыми от Продавца документами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 представителю Покупателя на представление интересов Продавца при государственной регистрации перехода права собственности (при условии исполнения Покупателем своей обязанности по оплате цены продажи, установленной п. 2.1.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 Договора).</w:t>
      </w:r>
    </w:p>
    <w:p w14:paraId="50F7BE0F" w14:textId="77777777" w:rsidR="00D76AE1" w:rsidRDefault="00F0671F">
      <w:pPr>
        <w:pStyle w:val="a4"/>
        <w:numPr>
          <w:ilvl w:val="1"/>
          <w:numId w:val="1"/>
        </w:numPr>
        <w:tabs>
          <w:tab w:val="left" w:pos="1128"/>
        </w:tabs>
        <w:ind w:left="1128" w:hanging="421"/>
        <w:rPr>
          <w:sz w:val="24"/>
        </w:rPr>
      </w:pPr>
      <w:r>
        <w:rPr>
          <w:sz w:val="24"/>
        </w:rPr>
        <w:t>Покупатель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14:paraId="4B4315FF" w14:textId="77777777" w:rsidR="00D76AE1" w:rsidRDefault="00F0671F">
      <w:pPr>
        <w:pStyle w:val="a4"/>
        <w:numPr>
          <w:ilvl w:val="2"/>
          <w:numId w:val="1"/>
        </w:numPr>
        <w:tabs>
          <w:tab w:val="left" w:pos="1347"/>
        </w:tabs>
        <w:spacing w:before="3" w:line="237" w:lineRule="auto"/>
        <w:ind w:right="174" w:firstLine="566"/>
        <w:rPr>
          <w:sz w:val="24"/>
        </w:rPr>
      </w:pPr>
      <w:r>
        <w:rPr>
          <w:sz w:val="24"/>
        </w:rPr>
        <w:t>Оплатить стоимость имущества в размере, порядке и сроки, установленные в п.2. и п.3. Договора;</w:t>
      </w:r>
    </w:p>
    <w:p w14:paraId="67AFBB97" w14:textId="77777777" w:rsidR="00D76AE1" w:rsidRDefault="00F0671F">
      <w:pPr>
        <w:pStyle w:val="a4"/>
        <w:numPr>
          <w:ilvl w:val="2"/>
          <w:numId w:val="1"/>
        </w:numPr>
        <w:tabs>
          <w:tab w:val="left" w:pos="1362"/>
        </w:tabs>
        <w:spacing w:before="4"/>
        <w:ind w:right="173" w:firstLine="566"/>
        <w:rPr>
          <w:sz w:val="24"/>
        </w:rPr>
      </w:pPr>
      <w:r>
        <w:rPr>
          <w:sz w:val="24"/>
        </w:rPr>
        <w:t>Принять имущество и необходимые для государственной регистрации права документы и любые иные документы на условиях и в сроки, предусмотренных Договором;</w:t>
      </w:r>
    </w:p>
    <w:p w14:paraId="5BBC7588" w14:textId="77777777" w:rsidR="00D76AE1" w:rsidRDefault="00F0671F">
      <w:pPr>
        <w:pStyle w:val="a4"/>
        <w:numPr>
          <w:ilvl w:val="2"/>
          <w:numId w:val="1"/>
        </w:numPr>
        <w:tabs>
          <w:tab w:val="left" w:pos="1430"/>
        </w:tabs>
        <w:spacing w:before="2" w:line="237" w:lineRule="auto"/>
        <w:ind w:right="173" w:firstLine="566"/>
        <w:rPr>
          <w:sz w:val="24"/>
        </w:rPr>
      </w:pPr>
      <w:r>
        <w:rPr>
          <w:sz w:val="24"/>
        </w:rPr>
        <w:t>Своевременно подать все необходимые документы для государственной регистрации перехода права на имущество;</w:t>
      </w:r>
    </w:p>
    <w:p w14:paraId="67F5CEE6" w14:textId="77777777" w:rsidR="00D76AE1" w:rsidRDefault="00F0671F">
      <w:pPr>
        <w:pStyle w:val="a4"/>
        <w:numPr>
          <w:ilvl w:val="2"/>
          <w:numId w:val="1"/>
        </w:numPr>
        <w:tabs>
          <w:tab w:val="left" w:pos="1414"/>
        </w:tabs>
        <w:spacing w:before="6" w:line="237" w:lineRule="auto"/>
        <w:ind w:right="174" w:firstLine="566"/>
        <w:rPr>
          <w:sz w:val="24"/>
        </w:rPr>
      </w:pPr>
      <w:r>
        <w:rPr>
          <w:sz w:val="24"/>
        </w:rPr>
        <w:t>При необходимости оформить права на земельные участки, на которых расположено имущество;</w:t>
      </w:r>
    </w:p>
    <w:p w14:paraId="5C0F4E5B" w14:textId="77777777" w:rsidR="00D76AE1" w:rsidRDefault="00F0671F">
      <w:pPr>
        <w:pStyle w:val="a4"/>
        <w:numPr>
          <w:ilvl w:val="2"/>
          <w:numId w:val="1"/>
        </w:numPr>
        <w:tabs>
          <w:tab w:val="left" w:pos="1342"/>
        </w:tabs>
        <w:spacing w:before="3"/>
        <w:ind w:right="171" w:firstLine="566"/>
        <w:rPr>
          <w:sz w:val="24"/>
        </w:rPr>
      </w:pPr>
      <w:r>
        <w:rPr>
          <w:sz w:val="24"/>
        </w:rPr>
        <w:t>Обеспечить безопасную и надлежащую эксплуатацию имущества, исполнение всех требований действующего законодательства.</w:t>
      </w:r>
    </w:p>
    <w:p w14:paraId="523DDC1D" w14:textId="77777777" w:rsidR="00D76AE1" w:rsidRDefault="00F0671F">
      <w:pPr>
        <w:pStyle w:val="2"/>
        <w:numPr>
          <w:ilvl w:val="0"/>
          <w:numId w:val="1"/>
        </w:numPr>
        <w:tabs>
          <w:tab w:val="left" w:pos="3521"/>
        </w:tabs>
        <w:spacing w:before="6"/>
        <w:ind w:left="3521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14:paraId="2A322352" w14:textId="77777777" w:rsidR="00D76AE1" w:rsidRDefault="00F0671F">
      <w:pPr>
        <w:pStyle w:val="a4"/>
        <w:numPr>
          <w:ilvl w:val="1"/>
          <w:numId w:val="1"/>
        </w:numPr>
        <w:tabs>
          <w:tab w:val="left" w:pos="1141"/>
        </w:tabs>
        <w:spacing w:line="242" w:lineRule="auto"/>
        <w:ind w:right="171" w:firstLine="566"/>
        <w:rPr>
          <w:sz w:val="24"/>
        </w:rPr>
      </w:pPr>
      <w:r>
        <w:rPr>
          <w:sz w:val="24"/>
        </w:rPr>
        <w:t>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6081D202" w14:textId="77777777" w:rsidR="00D76AE1" w:rsidRDefault="00F0671F">
      <w:pPr>
        <w:pStyle w:val="a4"/>
        <w:numPr>
          <w:ilvl w:val="1"/>
          <w:numId w:val="1"/>
        </w:numPr>
        <w:tabs>
          <w:tab w:val="left" w:pos="1175"/>
        </w:tabs>
        <w:ind w:right="164" w:firstLine="566"/>
        <w:rPr>
          <w:sz w:val="24"/>
        </w:rPr>
      </w:pPr>
      <w:r>
        <w:rPr>
          <w:sz w:val="24"/>
        </w:rPr>
        <w:t>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 по инициативе Продавца в одностороннем внесудебном порядке путем направления Покупателю соответствующего уведомления. Договор в этом 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считается расторгнутым с даты направления указанного уведомления Покупателю посредством Почты России. Уплаченный к моменту расторжения Договора задаток при этом возврату не подлежит.</w:t>
      </w:r>
    </w:p>
    <w:p w14:paraId="6F629308" w14:textId="77777777" w:rsidR="00D76AE1" w:rsidRDefault="00F0671F">
      <w:pPr>
        <w:pStyle w:val="2"/>
        <w:numPr>
          <w:ilvl w:val="0"/>
          <w:numId w:val="1"/>
        </w:numPr>
        <w:tabs>
          <w:tab w:val="left" w:pos="3574"/>
        </w:tabs>
        <w:spacing w:line="271" w:lineRule="exact"/>
        <w:ind w:left="3574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33AF80DC" w14:textId="77777777" w:rsidR="00D76AE1" w:rsidRDefault="00F0671F">
      <w:pPr>
        <w:pStyle w:val="a4"/>
        <w:numPr>
          <w:ilvl w:val="1"/>
          <w:numId w:val="1"/>
        </w:numPr>
        <w:tabs>
          <w:tab w:val="left" w:pos="1128"/>
        </w:tabs>
        <w:spacing w:line="272" w:lineRule="exact"/>
        <w:ind w:left="1128" w:hanging="421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 в</w:t>
      </w:r>
      <w:r>
        <w:rPr>
          <w:spacing w:val="2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заключения.</w:t>
      </w:r>
    </w:p>
    <w:p w14:paraId="6EEF4193" w14:textId="77777777" w:rsidR="00D76AE1" w:rsidRDefault="00F0671F">
      <w:pPr>
        <w:pStyle w:val="a4"/>
        <w:numPr>
          <w:ilvl w:val="1"/>
          <w:numId w:val="1"/>
        </w:numPr>
        <w:tabs>
          <w:tab w:val="left" w:pos="1271"/>
        </w:tabs>
        <w:spacing w:before="5" w:line="237" w:lineRule="auto"/>
        <w:ind w:right="163" w:firstLine="566"/>
        <w:rPr>
          <w:sz w:val="24"/>
        </w:rPr>
      </w:pPr>
      <w:r>
        <w:rPr>
          <w:sz w:val="24"/>
        </w:rPr>
        <w:t>Договор прекращает свое действие после исполнения Сторонами своих обязательств, а также в порядке, указанном в п. 5.2. Договора.</w:t>
      </w:r>
    </w:p>
    <w:p w14:paraId="6BB39372" w14:textId="77777777" w:rsidR="00D76AE1" w:rsidRDefault="00F0671F">
      <w:pPr>
        <w:pStyle w:val="2"/>
        <w:numPr>
          <w:ilvl w:val="0"/>
          <w:numId w:val="1"/>
        </w:numPr>
        <w:tabs>
          <w:tab w:val="left" w:pos="2724"/>
        </w:tabs>
        <w:spacing w:before="8"/>
        <w:ind w:left="2724"/>
        <w:jc w:val="left"/>
      </w:pPr>
      <w:r>
        <w:t>РАЗРЕШЕНИЕ</w:t>
      </w:r>
      <w:r>
        <w:rPr>
          <w:spacing w:val="-2"/>
        </w:rPr>
        <w:t xml:space="preserve"> </w:t>
      </w:r>
      <w:r>
        <w:t>СПОРОВ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rPr>
          <w:spacing w:val="-2"/>
        </w:rPr>
        <w:t>ВОПРОСЫ</w:t>
      </w:r>
    </w:p>
    <w:p w14:paraId="632C5DBE" w14:textId="77777777" w:rsidR="00D76AE1" w:rsidRDefault="00F0671F">
      <w:pPr>
        <w:pStyle w:val="a4"/>
        <w:numPr>
          <w:ilvl w:val="1"/>
          <w:numId w:val="1"/>
        </w:numPr>
        <w:tabs>
          <w:tab w:val="left" w:pos="1352"/>
        </w:tabs>
        <w:spacing w:line="242" w:lineRule="auto"/>
        <w:ind w:right="176" w:firstLine="566"/>
        <w:rPr>
          <w:sz w:val="24"/>
        </w:rPr>
      </w:pPr>
      <w:r>
        <w:rPr>
          <w:sz w:val="24"/>
        </w:rPr>
        <w:t>Все споры и разногласия, возникающие по Договору или в связи с ним, разрешаются путем переговоров между Сторонами.</w:t>
      </w:r>
    </w:p>
    <w:p w14:paraId="3815406E" w14:textId="77777777" w:rsidR="00D76AE1" w:rsidRDefault="00F0671F">
      <w:pPr>
        <w:pStyle w:val="a4"/>
        <w:numPr>
          <w:ilvl w:val="1"/>
          <w:numId w:val="1"/>
        </w:numPr>
        <w:tabs>
          <w:tab w:val="left" w:pos="1271"/>
        </w:tabs>
        <w:ind w:right="168" w:firstLine="566"/>
        <w:rPr>
          <w:sz w:val="24"/>
        </w:rPr>
      </w:pPr>
      <w:r>
        <w:rPr>
          <w:sz w:val="24"/>
        </w:rPr>
        <w:t>В случае не достижения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14:paraId="22557FD9" w14:textId="77777777" w:rsidR="00D76AE1" w:rsidRDefault="00D76AE1">
      <w:pPr>
        <w:pStyle w:val="a4"/>
        <w:rPr>
          <w:sz w:val="24"/>
        </w:rPr>
        <w:sectPr w:rsidR="00D76AE1">
          <w:pgSz w:w="11910" w:h="16840"/>
          <w:pgMar w:top="960" w:right="566" w:bottom="280" w:left="1559" w:header="713" w:footer="0" w:gutter="0"/>
          <w:cols w:space="720"/>
        </w:sectPr>
      </w:pPr>
    </w:p>
    <w:p w14:paraId="45167109" w14:textId="77777777" w:rsidR="00D76AE1" w:rsidRDefault="00F0671F">
      <w:pPr>
        <w:pStyle w:val="a3"/>
        <w:spacing w:before="9" w:line="237" w:lineRule="auto"/>
        <w:ind w:right="8" w:firstLine="566"/>
        <w:jc w:val="left"/>
      </w:pPr>
      <w:r>
        <w:lastRenderedPageBreak/>
        <w:t>7.3 Договор составлен в двух</w:t>
      </w:r>
      <w:r>
        <w:rPr>
          <w:spacing w:val="-4"/>
        </w:rPr>
        <w:t xml:space="preserve"> </w:t>
      </w:r>
      <w:r>
        <w:t>экземплярах, имеющих</w:t>
      </w:r>
      <w:r>
        <w:rPr>
          <w:spacing w:val="-4"/>
        </w:rPr>
        <w:t xml:space="preserve"> </w:t>
      </w:r>
      <w:r>
        <w:t>одинаковую</w:t>
      </w:r>
      <w:r>
        <w:rPr>
          <w:spacing w:val="-1"/>
        </w:rPr>
        <w:t xml:space="preserve"> </w:t>
      </w:r>
      <w:r>
        <w:t>юридическую силу, по одному экземпляру для Продавца и Покупателя.</w:t>
      </w:r>
    </w:p>
    <w:p w14:paraId="08FB51DF" w14:textId="77777777" w:rsidR="00D76AE1" w:rsidRDefault="00D76AE1">
      <w:pPr>
        <w:pStyle w:val="a3"/>
        <w:ind w:left="0"/>
        <w:jc w:val="left"/>
      </w:pPr>
    </w:p>
    <w:p w14:paraId="2C808532" w14:textId="77777777" w:rsidR="00D76AE1" w:rsidRDefault="00D76AE1">
      <w:pPr>
        <w:pStyle w:val="a3"/>
        <w:ind w:left="0"/>
        <w:jc w:val="left"/>
      </w:pPr>
    </w:p>
    <w:p w14:paraId="598296F2" w14:textId="77777777" w:rsidR="00D76AE1" w:rsidRDefault="00D76AE1">
      <w:pPr>
        <w:pStyle w:val="a3"/>
        <w:spacing w:before="6"/>
        <w:ind w:left="0"/>
        <w:jc w:val="left"/>
      </w:pPr>
    </w:p>
    <w:p w14:paraId="01E59C35" w14:textId="77777777" w:rsidR="00D76AE1" w:rsidRDefault="00F0671F">
      <w:pPr>
        <w:pStyle w:val="2"/>
        <w:numPr>
          <w:ilvl w:val="0"/>
          <w:numId w:val="1"/>
        </w:numPr>
        <w:tabs>
          <w:tab w:val="left" w:pos="1489"/>
        </w:tabs>
        <w:spacing w:before="1" w:after="12" w:line="240" w:lineRule="auto"/>
        <w:ind w:left="1489" w:hanging="244"/>
        <w:jc w:val="left"/>
      </w:pPr>
      <w:r>
        <w:t>ЮРИДИЧЕСКИЕ</w:t>
      </w:r>
      <w:r>
        <w:rPr>
          <w:spacing w:val="-8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ПЛАТЕЖНЫЕ</w:t>
      </w:r>
      <w:r>
        <w:rPr>
          <w:spacing w:val="-5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88"/>
        <w:gridCol w:w="2680"/>
      </w:tblGrid>
      <w:tr w:rsidR="00D76AE1" w14:paraId="65873F51" w14:textId="77777777">
        <w:trPr>
          <w:trHeight w:val="4125"/>
        </w:trPr>
        <w:tc>
          <w:tcPr>
            <w:tcW w:w="5488" w:type="dxa"/>
          </w:tcPr>
          <w:p w14:paraId="60A64C02" w14:textId="77777777" w:rsidR="00D76AE1" w:rsidRDefault="00F0671F">
            <w:pPr>
              <w:pStyle w:val="TableParagraph"/>
              <w:spacing w:line="265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14:paraId="35877A59" w14:textId="77777777" w:rsidR="003D364F" w:rsidRDefault="003D364F">
            <w:pPr>
              <w:pStyle w:val="TableParagraph"/>
              <w:spacing w:before="3" w:line="256" w:lineRule="exact"/>
              <w:ind w:left="50"/>
              <w:rPr>
                <w:bCs/>
                <w:sz w:val="24"/>
              </w:rPr>
            </w:pPr>
            <w:r w:rsidRPr="003D364F">
              <w:rPr>
                <w:bCs/>
                <w:sz w:val="24"/>
              </w:rPr>
              <w:t>Жихарев Серге</w:t>
            </w:r>
            <w:r>
              <w:rPr>
                <w:bCs/>
                <w:sz w:val="24"/>
              </w:rPr>
              <w:t>й</w:t>
            </w:r>
            <w:r w:rsidRPr="003D364F">
              <w:rPr>
                <w:bCs/>
                <w:sz w:val="24"/>
              </w:rPr>
              <w:t xml:space="preserve"> Александрович</w:t>
            </w:r>
          </w:p>
          <w:p w14:paraId="772AEAD7" w14:textId="03F3A82D" w:rsidR="003D364F" w:rsidRPr="003D364F" w:rsidRDefault="003D364F">
            <w:pPr>
              <w:pStyle w:val="TableParagraph"/>
              <w:spacing w:before="3" w:line="256" w:lineRule="exact"/>
              <w:ind w:left="50"/>
              <w:rPr>
                <w:bCs/>
                <w:sz w:val="24"/>
              </w:rPr>
            </w:pPr>
            <w:r w:rsidRPr="003D364F">
              <w:rPr>
                <w:bCs/>
                <w:sz w:val="24"/>
              </w:rPr>
              <w:t xml:space="preserve">  (21.10.1996 года  рождения,  место  рождения:  р.п.  Хохольский Хохольского района Воронежской области, зарегистрирован по адресу: Воронежская область,  Хохольский  район,  рп.Хохольский,  ул.  20  лет  Победы,  д.  45,  ИНН 363103146317, СНИЛС 138-693-575 14)</w:t>
            </w:r>
          </w:p>
          <w:p w14:paraId="65ECC5D2" w14:textId="3C7532CE" w:rsidR="00D76AE1" w:rsidRDefault="002C4A3C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Реквизиты счета:</w:t>
            </w:r>
          </w:p>
          <w:p w14:paraId="39F8DA7D" w14:textId="77777777" w:rsidR="003D364F" w:rsidRDefault="003D364F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 w:rsidRPr="003D364F">
              <w:rPr>
                <w:sz w:val="24"/>
              </w:rPr>
              <w:t>Публичное акционерное общество "Сбербанк России", Центрально-Черноземный банк</w:t>
            </w:r>
          </w:p>
          <w:p w14:paraId="44C52FF1" w14:textId="1EE1D9C8" w:rsidR="002C4A3C" w:rsidRDefault="002C4A3C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 w:rsidRPr="002C4A3C">
              <w:rPr>
                <w:sz w:val="24"/>
              </w:rPr>
              <w:t xml:space="preserve">ИНН/КПП: </w:t>
            </w:r>
            <w:r w:rsidR="003D364F" w:rsidRPr="003D364F">
              <w:rPr>
                <w:sz w:val="24"/>
              </w:rPr>
              <w:t>7707083893/366402001</w:t>
            </w:r>
            <w:r>
              <w:rPr>
                <w:sz w:val="24"/>
              </w:rPr>
              <w:br/>
            </w:r>
            <w:r w:rsidRPr="002C4A3C">
              <w:rPr>
                <w:sz w:val="24"/>
              </w:rPr>
              <w:t xml:space="preserve">БИК : </w:t>
            </w:r>
            <w:r w:rsidR="003D364F" w:rsidRPr="003D364F">
              <w:rPr>
                <w:sz w:val="24"/>
              </w:rPr>
              <w:t>042007681</w:t>
            </w:r>
            <w:r>
              <w:rPr>
                <w:sz w:val="24"/>
              </w:rPr>
              <w:br/>
              <w:t xml:space="preserve">Расчетный счет: </w:t>
            </w:r>
            <w:r w:rsidR="003D364F" w:rsidRPr="003D364F">
              <w:rPr>
                <w:sz w:val="24"/>
              </w:rPr>
              <w:t>40817810113006996241</w:t>
            </w:r>
          </w:p>
        </w:tc>
        <w:tc>
          <w:tcPr>
            <w:tcW w:w="2680" w:type="dxa"/>
          </w:tcPr>
          <w:p w14:paraId="5BCD140E" w14:textId="77777777" w:rsidR="00D76AE1" w:rsidRDefault="00F0671F">
            <w:pPr>
              <w:pStyle w:val="TableParagraph"/>
              <w:spacing w:line="266" w:lineRule="exact"/>
              <w:ind w:left="8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ПОКУПАТЕЛЬ:</w:t>
            </w:r>
          </w:p>
        </w:tc>
      </w:tr>
    </w:tbl>
    <w:p w14:paraId="1094E54A" w14:textId="77777777" w:rsidR="00D76AE1" w:rsidRDefault="00D76AE1">
      <w:pPr>
        <w:pStyle w:val="a3"/>
        <w:ind w:left="0"/>
        <w:jc w:val="left"/>
        <w:rPr>
          <w:b/>
        </w:rPr>
      </w:pPr>
    </w:p>
    <w:p w14:paraId="3B2CF9B6" w14:textId="77777777" w:rsidR="00D76AE1" w:rsidRDefault="00D76AE1">
      <w:pPr>
        <w:pStyle w:val="a3"/>
        <w:spacing w:before="3"/>
        <w:ind w:left="0"/>
        <w:jc w:val="left"/>
        <w:rPr>
          <w:b/>
        </w:rPr>
      </w:pPr>
    </w:p>
    <w:p w14:paraId="47748CF0" w14:textId="77777777" w:rsidR="00D76AE1" w:rsidRDefault="00F0671F">
      <w:pPr>
        <w:pStyle w:val="3"/>
        <w:spacing w:before="1" w:after="12"/>
      </w:pPr>
      <w:r>
        <w:t>Подписи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3480"/>
        <w:gridCol w:w="1307"/>
        <w:gridCol w:w="3480"/>
      </w:tblGrid>
      <w:tr w:rsidR="00D76AE1" w14:paraId="2A56793D" w14:textId="77777777">
        <w:trPr>
          <w:trHeight w:val="545"/>
        </w:trPr>
        <w:tc>
          <w:tcPr>
            <w:tcW w:w="3480" w:type="dxa"/>
          </w:tcPr>
          <w:p w14:paraId="5D4FBA83" w14:textId="77777777" w:rsidR="00D76AE1" w:rsidRDefault="00F0671F">
            <w:pPr>
              <w:pStyle w:val="TableParagraph"/>
              <w:spacing w:line="266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Продавца</w:t>
            </w:r>
          </w:p>
        </w:tc>
        <w:tc>
          <w:tcPr>
            <w:tcW w:w="1307" w:type="dxa"/>
          </w:tcPr>
          <w:p w14:paraId="56B31FEF" w14:textId="77777777" w:rsidR="00D76AE1" w:rsidRDefault="00D76AE1">
            <w:pPr>
              <w:pStyle w:val="TableParagraph"/>
              <w:rPr>
                <w:sz w:val="24"/>
              </w:rPr>
            </w:pPr>
          </w:p>
        </w:tc>
        <w:tc>
          <w:tcPr>
            <w:tcW w:w="3480" w:type="dxa"/>
          </w:tcPr>
          <w:p w14:paraId="30DD06B1" w14:textId="77777777" w:rsidR="00D76AE1" w:rsidRDefault="00F0671F">
            <w:pPr>
              <w:pStyle w:val="TableParagraph"/>
              <w:spacing w:line="266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Покупателя</w:t>
            </w:r>
          </w:p>
        </w:tc>
      </w:tr>
      <w:tr w:rsidR="00D76AE1" w14:paraId="01641E25" w14:textId="77777777">
        <w:trPr>
          <w:trHeight w:val="538"/>
        </w:trPr>
        <w:tc>
          <w:tcPr>
            <w:tcW w:w="3480" w:type="dxa"/>
            <w:tcBorders>
              <w:bottom w:val="single" w:sz="6" w:space="0" w:color="000000"/>
            </w:tcBorders>
          </w:tcPr>
          <w:p w14:paraId="5275D0D5" w14:textId="77777777" w:rsidR="00D76AE1" w:rsidRDefault="00D76AE1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0CD953A6" w14:textId="77777777" w:rsidR="00D76AE1" w:rsidRDefault="00D76AE1">
            <w:pPr>
              <w:pStyle w:val="TableParagraph"/>
              <w:rPr>
                <w:sz w:val="24"/>
              </w:rPr>
            </w:pPr>
          </w:p>
        </w:tc>
        <w:tc>
          <w:tcPr>
            <w:tcW w:w="3480" w:type="dxa"/>
            <w:tcBorders>
              <w:bottom w:val="single" w:sz="6" w:space="0" w:color="000000"/>
            </w:tcBorders>
          </w:tcPr>
          <w:p w14:paraId="086AB9BC" w14:textId="77777777" w:rsidR="00D76AE1" w:rsidRDefault="00D76AE1">
            <w:pPr>
              <w:pStyle w:val="TableParagraph"/>
              <w:rPr>
                <w:sz w:val="24"/>
              </w:rPr>
            </w:pPr>
          </w:p>
        </w:tc>
      </w:tr>
      <w:tr w:rsidR="00D76AE1" w14:paraId="4762021D" w14:textId="77777777">
        <w:trPr>
          <w:trHeight w:val="823"/>
        </w:trPr>
        <w:tc>
          <w:tcPr>
            <w:tcW w:w="3480" w:type="dxa"/>
            <w:tcBorders>
              <w:top w:val="single" w:sz="6" w:space="0" w:color="000000"/>
            </w:tcBorders>
          </w:tcPr>
          <w:p w14:paraId="78E5116F" w14:textId="77777777" w:rsidR="00D76AE1" w:rsidRDefault="00F0671F">
            <w:pPr>
              <w:pStyle w:val="TableParagraph"/>
              <w:spacing w:before="251" w:line="280" w:lineRule="atLeast"/>
              <w:ind w:left="91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Финансовый управляющий Шипилов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Никита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Алексеевич</w:t>
            </w:r>
          </w:p>
        </w:tc>
        <w:tc>
          <w:tcPr>
            <w:tcW w:w="1307" w:type="dxa"/>
          </w:tcPr>
          <w:p w14:paraId="06DABEAC" w14:textId="77777777" w:rsidR="00D76AE1" w:rsidRDefault="00D76AE1">
            <w:pPr>
              <w:pStyle w:val="TableParagraph"/>
              <w:rPr>
                <w:sz w:val="24"/>
              </w:rPr>
            </w:pPr>
          </w:p>
        </w:tc>
        <w:tc>
          <w:tcPr>
            <w:tcW w:w="3480" w:type="dxa"/>
            <w:tcBorders>
              <w:top w:val="single" w:sz="6" w:space="0" w:color="000000"/>
            </w:tcBorders>
          </w:tcPr>
          <w:p w14:paraId="10D1885B" w14:textId="77777777" w:rsidR="00D76AE1" w:rsidRDefault="00D76AE1">
            <w:pPr>
              <w:pStyle w:val="TableParagraph"/>
              <w:rPr>
                <w:b/>
                <w:sz w:val="24"/>
              </w:rPr>
            </w:pPr>
          </w:p>
          <w:p w14:paraId="5168C38E" w14:textId="77777777" w:rsidR="00D76AE1" w:rsidRDefault="00F0671F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  <w:p w14:paraId="3B22F6C7" w14:textId="77777777" w:rsidR="00D76AE1" w:rsidRDefault="00F0671F">
            <w:pPr>
              <w:pStyle w:val="TableParagraph"/>
              <w:tabs>
                <w:tab w:val="left" w:pos="3350"/>
              </w:tabs>
              <w:spacing w:before="3"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5F7F9DD" w14:textId="77777777" w:rsidR="00D76AE1" w:rsidRDefault="00D76AE1">
      <w:pPr>
        <w:pStyle w:val="TableParagraph"/>
        <w:spacing w:line="256" w:lineRule="exact"/>
        <w:jc w:val="center"/>
        <w:rPr>
          <w:sz w:val="24"/>
        </w:rPr>
        <w:sectPr w:rsidR="00D76AE1">
          <w:pgSz w:w="11910" w:h="16840"/>
          <w:pgMar w:top="960" w:right="566" w:bottom="280" w:left="1559" w:header="713" w:footer="0" w:gutter="0"/>
          <w:cols w:space="720"/>
        </w:sectPr>
      </w:pPr>
    </w:p>
    <w:p w14:paraId="65395944" w14:textId="77777777" w:rsidR="00D76AE1" w:rsidRDefault="00F0671F">
      <w:pPr>
        <w:pStyle w:val="1"/>
      </w:pPr>
      <w:r>
        <w:lastRenderedPageBreak/>
        <w:t>Акт</w:t>
      </w:r>
      <w:r>
        <w:rPr>
          <w:spacing w:val="3"/>
        </w:rPr>
        <w:t xml:space="preserve"> </w:t>
      </w:r>
      <w:r>
        <w:t>приема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2"/>
        </w:rPr>
        <w:t>передачи</w:t>
      </w:r>
    </w:p>
    <w:p w14:paraId="64227891" w14:textId="77777777" w:rsidR="00D76AE1" w:rsidRDefault="00F0671F">
      <w:pPr>
        <w:pStyle w:val="a3"/>
        <w:tabs>
          <w:tab w:val="left" w:pos="6237"/>
          <w:tab w:val="left" w:pos="7909"/>
        </w:tabs>
        <w:spacing w:before="176"/>
        <w:ind w:left="0" w:right="30"/>
        <w:jc w:val="center"/>
      </w:pPr>
      <w:r>
        <w:t>г.</w:t>
      </w:r>
      <w:r>
        <w:rPr>
          <w:spacing w:val="1"/>
        </w:rPr>
        <w:t xml:space="preserve"> </w:t>
      </w:r>
      <w:r>
        <w:rPr>
          <w:spacing w:val="-2"/>
        </w:rPr>
        <w:t>Брянск</w:t>
      </w:r>
      <w:r>
        <w:tab/>
        <w:t>«</w:t>
      </w:r>
      <w:r>
        <w:rPr>
          <w:spacing w:val="66"/>
          <w:u w:val="single"/>
        </w:rPr>
        <w:t xml:space="preserve">  </w:t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2026</w:t>
      </w:r>
      <w:r>
        <w:rPr>
          <w:spacing w:val="3"/>
        </w:rPr>
        <w:t xml:space="preserve"> </w:t>
      </w:r>
      <w:r>
        <w:rPr>
          <w:spacing w:val="-4"/>
        </w:rPr>
        <w:t>года</w:t>
      </w:r>
    </w:p>
    <w:p w14:paraId="19783DFA" w14:textId="77777777" w:rsidR="00D76AE1" w:rsidRDefault="00D76AE1">
      <w:pPr>
        <w:pStyle w:val="a3"/>
        <w:ind w:left="0"/>
        <w:jc w:val="left"/>
      </w:pPr>
    </w:p>
    <w:p w14:paraId="34EE577E" w14:textId="0BBB477A" w:rsidR="00D76AE1" w:rsidRDefault="003D364F">
      <w:pPr>
        <w:pStyle w:val="a3"/>
        <w:ind w:right="162" w:firstLine="566"/>
      </w:pPr>
      <w:r w:rsidRPr="003D364F">
        <w:t>Гражданин Российской Федерации Жихарев Сергей Александрович (21.10.1996 года  рождения,  место  рождения:  р.п.  Хохольский Хохольского района Воронежской области, зарегистрирован по адресу: Воронежская область,  Хохольский  район,  рп.Хохольский,  ул.  20  лет  Победы,  д.  45,  ИНН 363103146317, СНИЛС 138-693-575 14) в лице финансового управляющего Шипилова Никиты Алексеевича, действующего на основании Решения Арбитражного суда Воронежской области от 07.10.2025 г. по делу № А14-12502/2025</w:t>
      </w:r>
      <w:r w:rsidR="00293E83">
        <w:t>, именуемый в дальнейшем «Продавец», с одной стороны,</w:t>
      </w:r>
    </w:p>
    <w:p w14:paraId="369F550A" w14:textId="77777777" w:rsidR="00D76AE1" w:rsidRDefault="00F0671F">
      <w:pPr>
        <w:pStyle w:val="a3"/>
        <w:tabs>
          <w:tab w:val="left" w:pos="1835"/>
          <w:tab w:val="left" w:pos="3797"/>
          <w:tab w:val="left" w:pos="5851"/>
          <w:tab w:val="left" w:pos="7934"/>
          <w:tab w:val="left" w:pos="9669"/>
        </w:tabs>
        <w:spacing w:before="1"/>
        <w:ind w:left="846"/>
        <w:rPr>
          <w:i/>
        </w:rPr>
      </w:pPr>
      <w:r>
        <w:rPr>
          <w:spacing w:val="-10"/>
        </w:rPr>
        <w:t>и</w:t>
      </w:r>
      <w:r>
        <w:tab/>
      </w:r>
      <w:r>
        <w:rPr>
          <w:spacing w:val="-2"/>
        </w:rPr>
        <w:t>гражданин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rPr>
          <w:i/>
          <w:spacing w:val="-2"/>
        </w:rPr>
        <w:t>:</w:t>
      </w:r>
      <w:r>
        <w:rPr>
          <w:i/>
        </w:rPr>
        <w:tab/>
      </w:r>
      <w:r>
        <w:rPr>
          <w:i/>
          <w:u w:val="single"/>
        </w:rPr>
        <w:tab/>
      </w:r>
    </w:p>
    <w:p w14:paraId="198E396D" w14:textId="77777777" w:rsidR="00D76AE1" w:rsidRDefault="00F0671F">
      <w:pPr>
        <w:tabs>
          <w:tab w:val="left" w:pos="8257"/>
        </w:tabs>
        <w:spacing w:before="3" w:line="275" w:lineRule="exact"/>
        <w:ind w:left="140"/>
        <w:rPr>
          <w:b/>
          <w:sz w:val="24"/>
        </w:rPr>
      </w:pP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5"/>
          <w:sz w:val="24"/>
        </w:rPr>
        <w:t>)</w:t>
      </w:r>
      <w:r>
        <w:rPr>
          <w:b/>
          <w:spacing w:val="-5"/>
          <w:sz w:val="24"/>
        </w:rPr>
        <w:t>,</w:t>
      </w:r>
    </w:p>
    <w:p w14:paraId="003DC772" w14:textId="77777777" w:rsidR="00D76AE1" w:rsidRDefault="00F0671F">
      <w:pPr>
        <w:pStyle w:val="a3"/>
        <w:spacing w:line="275" w:lineRule="exact"/>
        <w:jc w:val="left"/>
      </w:pPr>
      <w:r>
        <w:t>именуемый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«Покупатель», 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стороны,, с</w:t>
      </w:r>
      <w:r>
        <w:rPr>
          <w:spacing w:val="-8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rPr>
          <w:spacing w:val="-2"/>
        </w:rPr>
        <w:t>стороны,</w:t>
      </w:r>
    </w:p>
    <w:p w14:paraId="5D190068" w14:textId="3085C27F" w:rsidR="00D76AE1" w:rsidRDefault="00F0671F">
      <w:pPr>
        <w:pStyle w:val="a3"/>
        <w:tabs>
          <w:tab w:val="left" w:pos="4853"/>
          <w:tab w:val="left" w:pos="9520"/>
          <w:tab w:val="left" w:pos="9581"/>
        </w:tabs>
        <w:spacing w:before="2"/>
        <w:ind w:right="135" w:firstLine="566"/>
      </w:pPr>
      <w:r>
        <w:t xml:space="preserve">составили настоящий Акт приема-передачи в том, что сего числа финансовый управляющий гражданина </w:t>
      </w:r>
      <w:r w:rsidR="003D364F">
        <w:t>Жихарева Сергея Александровича</w:t>
      </w:r>
      <w:r w:rsidR="004917FD">
        <w:t xml:space="preserve"> </w:t>
      </w:r>
      <w:r>
        <w:t>на основании Договора купли-продажи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2026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передаёт,</w:t>
      </w:r>
      <w:r>
        <w:rPr>
          <w:spacing w:val="40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принимает следующее Имущество: </w:t>
      </w:r>
      <w:r>
        <w:rPr>
          <w:u w:val="single"/>
        </w:rPr>
        <w:tab/>
      </w:r>
      <w:r>
        <w:rPr>
          <w:u w:val="single"/>
        </w:rPr>
        <w:tab/>
      </w:r>
    </w:p>
    <w:p w14:paraId="23318521" w14:textId="77777777" w:rsidR="00D76AE1" w:rsidRDefault="00F0671F">
      <w:pPr>
        <w:pStyle w:val="a3"/>
        <w:tabs>
          <w:tab w:val="left" w:pos="1646"/>
          <w:tab w:val="left" w:pos="2893"/>
          <w:tab w:val="left" w:pos="4173"/>
          <w:tab w:val="left" w:pos="4657"/>
          <w:tab w:val="left" w:pos="5377"/>
          <w:tab w:val="left" w:pos="6580"/>
          <w:tab w:val="left" w:pos="7966"/>
          <w:tab w:val="left" w:pos="8331"/>
          <w:tab w:val="left" w:pos="9504"/>
        </w:tabs>
        <w:spacing w:before="1"/>
        <w:ind w:right="144"/>
        <w:jc w:val="right"/>
      </w:pP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spacing w:val="-10"/>
        </w:rPr>
        <w:t xml:space="preserve">. </w:t>
      </w:r>
      <w:r>
        <w:t>Техническое</w:t>
      </w:r>
      <w:r>
        <w:rPr>
          <w:spacing w:val="40"/>
        </w:rPr>
        <w:t xml:space="preserve"> </w:t>
      </w:r>
      <w:r>
        <w:t>состояние,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эксплуатации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 xml:space="preserve">пользования </w:t>
      </w:r>
      <w:r>
        <w:rPr>
          <w:spacing w:val="-2"/>
        </w:rPr>
        <w:t>Покупателю</w:t>
      </w:r>
      <w:r>
        <w:tab/>
      </w:r>
      <w:r>
        <w:rPr>
          <w:spacing w:val="-2"/>
        </w:rPr>
        <w:t>известны,</w:t>
      </w:r>
      <w:r>
        <w:tab/>
      </w:r>
      <w:r>
        <w:rPr>
          <w:spacing w:val="-2"/>
        </w:rPr>
        <w:t>претензии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4"/>
        </w:rPr>
        <w:t>этим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Продавцом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финансовым</w:t>
      </w:r>
    </w:p>
    <w:p w14:paraId="3DCD01B4" w14:textId="77777777" w:rsidR="00D76AE1" w:rsidRDefault="00F0671F">
      <w:pPr>
        <w:pStyle w:val="a3"/>
        <w:spacing w:line="274" w:lineRule="exact"/>
        <w:jc w:val="left"/>
      </w:pPr>
      <w:r>
        <w:t>управляющим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принимаются.</w:t>
      </w:r>
    </w:p>
    <w:p w14:paraId="7CC73180" w14:textId="77777777" w:rsidR="00D76AE1" w:rsidRDefault="00D76AE1">
      <w:pPr>
        <w:pStyle w:val="a3"/>
        <w:ind w:left="0"/>
        <w:jc w:val="left"/>
        <w:rPr>
          <w:sz w:val="20"/>
        </w:rPr>
      </w:pPr>
    </w:p>
    <w:p w14:paraId="00C2F6E9" w14:textId="77777777" w:rsidR="00D76AE1" w:rsidRDefault="00D76AE1">
      <w:pPr>
        <w:pStyle w:val="a3"/>
        <w:ind w:left="0"/>
        <w:jc w:val="left"/>
        <w:rPr>
          <w:sz w:val="20"/>
        </w:rPr>
      </w:pPr>
    </w:p>
    <w:p w14:paraId="5287026A" w14:textId="77777777" w:rsidR="00D76AE1" w:rsidRDefault="00D76AE1">
      <w:pPr>
        <w:pStyle w:val="a3"/>
        <w:spacing w:before="6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88"/>
        <w:gridCol w:w="2680"/>
      </w:tblGrid>
      <w:tr w:rsidR="00D76AE1" w14:paraId="0D5F1607" w14:textId="77777777">
        <w:trPr>
          <w:trHeight w:val="4125"/>
        </w:trPr>
        <w:tc>
          <w:tcPr>
            <w:tcW w:w="5488" w:type="dxa"/>
          </w:tcPr>
          <w:p w14:paraId="20747813" w14:textId="77777777" w:rsidR="00D76AE1" w:rsidRDefault="00F0671F">
            <w:pPr>
              <w:pStyle w:val="TableParagraph"/>
              <w:spacing w:line="266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14:paraId="554B21F4" w14:textId="77777777" w:rsidR="003D364F" w:rsidRDefault="003D364F" w:rsidP="003D364F">
            <w:pPr>
              <w:pStyle w:val="TableParagraph"/>
              <w:spacing w:before="3" w:line="256" w:lineRule="exact"/>
              <w:ind w:left="50"/>
              <w:rPr>
                <w:bCs/>
                <w:sz w:val="24"/>
              </w:rPr>
            </w:pPr>
            <w:r w:rsidRPr="003D364F">
              <w:rPr>
                <w:bCs/>
                <w:sz w:val="24"/>
              </w:rPr>
              <w:t>Жихарев Серге</w:t>
            </w:r>
            <w:r>
              <w:rPr>
                <w:bCs/>
                <w:sz w:val="24"/>
              </w:rPr>
              <w:t>й</w:t>
            </w:r>
            <w:r w:rsidRPr="003D364F">
              <w:rPr>
                <w:bCs/>
                <w:sz w:val="24"/>
              </w:rPr>
              <w:t xml:space="preserve"> Александрович</w:t>
            </w:r>
          </w:p>
          <w:p w14:paraId="3E628394" w14:textId="5DA242E3" w:rsidR="003D364F" w:rsidRPr="003D364F" w:rsidRDefault="003D364F" w:rsidP="003D364F">
            <w:pPr>
              <w:pStyle w:val="TableParagraph"/>
              <w:spacing w:before="3" w:line="256" w:lineRule="exact"/>
              <w:ind w:left="50"/>
              <w:rPr>
                <w:bCs/>
                <w:sz w:val="24"/>
              </w:rPr>
            </w:pPr>
            <w:r w:rsidRPr="003D364F">
              <w:rPr>
                <w:bCs/>
                <w:sz w:val="24"/>
              </w:rPr>
              <w:t>(21.10.1996 года  рождения,  место  рождения:  р.п.  Хохольский Хохольского района Воронежской области, зарегистрирован по адресу: Воронежская область,  Хохольский  район,  рп.Хохольский,  ул.  20  лет  Победы,  д.  45,  ИНН 363103146317, СНИЛС 138-693-575 14)</w:t>
            </w:r>
          </w:p>
          <w:p w14:paraId="645E9ADB" w14:textId="77777777" w:rsidR="003D364F" w:rsidRDefault="003D364F" w:rsidP="003D364F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Реквизиты счета:</w:t>
            </w:r>
          </w:p>
          <w:p w14:paraId="1C67B873" w14:textId="77777777" w:rsidR="003D364F" w:rsidRDefault="003D364F" w:rsidP="003D364F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 w:rsidRPr="003D364F">
              <w:rPr>
                <w:sz w:val="24"/>
              </w:rPr>
              <w:t>Публичное акционерное общество "Сбербанк России", Центрально-Черноземный банк</w:t>
            </w:r>
          </w:p>
          <w:p w14:paraId="2F52BAA5" w14:textId="521BD50A" w:rsidR="00D76AE1" w:rsidRDefault="003D364F" w:rsidP="003D364F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 w:rsidRPr="002C4A3C">
              <w:rPr>
                <w:sz w:val="24"/>
              </w:rPr>
              <w:t xml:space="preserve">ИНН/КПП: </w:t>
            </w:r>
            <w:r w:rsidRPr="003D364F">
              <w:rPr>
                <w:sz w:val="24"/>
              </w:rPr>
              <w:t>7707083893/366402001</w:t>
            </w:r>
            <w:r>
              <w:rPr>
                <w:sz w:val="24"/>
              </w:rPr>
              <w:br/>
            </w:r>
            <w:r w:rsidRPr="002C4A3C">
              <w:rPr>
                <w:sz w:val="24"/>
              </w:rPr>
              <w:t xml:space="preserve">БИК : </w:t>
            </w:r>
            <w:r w:rsidRPr="003D364F">
              <w:rPr>
                <w:sz w:val="24"/>
              </w:rPr>
              <w:t>042007681</w:t>
            </w:r>
            <w:r>
              <w:rPr>
                <w:sz w:val="24"/>
              </w:rPr>
              <w:br/>
              <w:t xml:space="preserve">Расчетный счет: </w:t>
            </w:r>
            <w:r w:rsidRPr="003D364F">
              <w:rPr>
                <w:sz w:val="24"/>
              </w:rPr>
              <w:t>40817810113006996241</w:t>
            </w:r>
          </w:p>
        </w:tc>
        <w:tc>
          <w:tcPr>
            <w:tcW w:w="2680" w:type="dxa"/>
          </w:tcPr>
          <w:p w14:paraId="13CF28DB" w14:textId="77777777" w:rsidR="00D76AE1" w:rsidRDefault="00F0671F">
            <w:pPr>
              <w:pStyle w:val="TableParagraph"/>
              <w:spacing w:line="266" w:lineRule="exact"/>
              <w:ind w:left="8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ПОКУПАТЕЛЬ:</w:t>
            </w:r>
          </w:p>
        </w:tc>
      </w:tr>
    </w:tbl>
    <w:p w14:paraId="13DCD46D" w14:textId="77777777" w:rsidR="00D76AE1" w:rsidRDefault="00D76AE1">
      <w:pPr>
        <w:pStyle w:val="a3"/>
        <w:ind w:left="0"/>
        <w:jc w:val="left"/>
      </w:pPr>
    </w:p>
    <w:p w14:paraId="19CE10D3" w14:textId="77777777" w:rsidR="00D76AE1" w:rsidRDefault="00D76AE1">
      <w:pPr>
        <w:pStyle w:val="a3"/>
        <w:spacing w:before="3"/>
        <w:ind w:left="0"/>
        <w:jc w:val="left"/>
      </w:pPr>
    </w:p>
    <w:p w14:paraId="11681D1C" w14:textId="77777777" w:rsidR="00D76AE1" w:rsidRDefault="00F0671F">
      <w:pPr>
        <w:pStyle w:val="3"/>
        <w:spacing w:after="13"/>
      </w:pPr>
      <w:r>
        <w:t xml:space="preserve">Подписи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691" w:type="dxa"/>
        <w:tblLayout w:type="fixed"/>
        <w:tblLook w:val="01E0" w:firstRow="1" w:lastRow="1" w:firstColumn="1" w:lastColumn="1" w:noHBand="0" w:noVBand="0"/>
      </w:tblPr>
      <w:tblGrid>
        <w:gridCol w:w="3481"/>
        <w:gridCol w:w="1306"/>
        <w:gridCol w:w="3480"/>
      </w:tblGrid>
      <w:tr w:rsidR="00D76AE1" w14:paraId="6C9B14EA" w14:textId="77777777">
        <w:trPr>
          <w:trHeight w:val="545"/>
        </w:trPr>
        <w:tc>
          <w:tcPr>
            <w:tcW w:w="3481" w:type="dxa"/>
          </w:tcPr>
          <w:p w14:paraId="62318653" w14:textId="77777777" w:rsidR="00D76AE1" w:rsidRDefault="00F0671F">
            <w:pPr>
              <w:pStyle w:val="TableParagraph"/>
              <w:spacing w:line="266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Продавца</w:t>
            </w:r>
          </w:p>
        </w:tc>
        <w:tc>
          <w:tcPr>
            <w:tcW w:w="1306" w:type="dxa"/>
          </w:tcPr>
          <w:p w14:paraId="20FAFF1D" w14:textId="77777777" w:rsidR="00D76AE1" w:rsidRDefault="00D76AE1">
            <w:pPr>
              <w:pStyle w:val="TableParagraph"/>
              <w:rPr>
                <w:sz w:val="24"/>
              </w:rPr>
            </w:pPr>
          </w:p>
        </w:tc>
        <w:tc>
          <w:tcPr>
            <w:tcW w:w="3480" w:type="dxa"/>
          </w:tcPr>
          <w:p w14:paraId="5819B0A8" w14:textId="77777777" w:rsidR="00D76AE1" w:rsidRDefault="00F0671F">
            <w:pPr>
              <w:pStyle w:val="TableParagraph"/>
              <w:spacing w:line="266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Покупателя</w:t>
            </w:r>
          </w:p>
        </w:tc>
      </w:tr>
      <w:tr w:rsidR="00D76AE1" w14:paraId="27C3589E" w14:textId="77777777">
        <w:trPr>
          <w:trHeight w:val="538"/>
        </w:trPr>
        <w:tc>
          <w:tcPr>
            <w:tcW w:w="3481" w:type="dxa"/>
            <w:tcBorders>
              <w:bottom w:val="single" w:sz="6" w:space="0" w:color="000000"/>
            </w:tcBorders>
          </w:tcPr>
          <w:p w14:paraId="147E46D4" w14:textId="77777777" w:rsidR="00D76AE1" w:rsidRDefault="00D76AE1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4B6FE332" w14:textId="77777777" w:rsidR="00D76AE1" w:rsidRDefault="00D76AE1">
            <w:pPr>
              <w:pStyle w:val="TableParagraph"/>
              <w:rPr>
                <w:sz w:val="24"/>
              </w:rPr>
            </w:pPr>
          </w:p>
        </w:tc>
        <w:tc>
          <w:tcPr>
            <w:tcW w:w="3480" w:type="dxa"/>
            <w:tcBorders>
              <w:bottom w:val="single" w:sz="6" w:space="0" w:color="000000"/>
            </w:tcBorders>
          </w:tcPr>
          <w:p w14:paraId="1E6BC723" w14:textId="77777777" w:rsidR="00D76AE1" w:rsidRDefault="00D76AE1">
            <w:pPr>
              <w:pStyle w:val="TableParagraph"/>
              <w:rPr>
                <w:sz w:val="24"/>
              </w:rPr>
            </w:pPr>
          </w:p>
        </w:tc>
      </w:tr>
      <w:tr w:rsidR="00D76AE1" w14:paraId="5A485E7E" w14:textId="77777777">
        <w:trPr>
          <w:trHeight w:val="823"/>
        </w:trPr>
        <w:tc>
          <w:tcPr>
            <w:tcW w:w="3481" w:type="dxa"/>
            <w:tcBorders>
              <w:top w:val="single" w:sz="6" w:space="0" w:color="000000"/>
            </w:tcBorders>
          </w:tcPr>
          <w:p w14:paraId="0C2B6325" w14:textId="77777777" w:rsidR="00D76AE1" w:rsidRDefault="00F0671F">
            <w:pPr>
              <w:pStyle w:val="TableParagraph"/>
              <w:spacing w:before="251" w:line="280" w:lineRule="atLeast"/>
              <w:ind w:left="91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Финансовый управляющий Шипилов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Никита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Алексеевич</w:t>
            </w:r>
          </w:p>
        </w:tc>
        <w:tc>
          <w:tcPr>
            <w:tcW w:w="1306" w:type="dxa"/>
          </w:tcPr>
          <w:p w14:paraId="77872953" w14:textId="77777777" w:rsidR="00D76AE1" w:rsidRDefault="00D76AE1">
            <w:pPr>
              <w:pStyle w:val="TableParagraph"/>
              <w:rPr>
                <w:sz w:val="24"/>
              </w:rPr>
            </w:pPr>
          </w:p>
        </w:tc>
        <w:tc>
          <w:tcPr>
            <w:tcW w:w="3480" w:type="dxa"/>
            <w:tcBorders>
              <w:top w:val="single" w:sz="6" w:space="0" w:color="000000"/>
            </w:tcBorders>
          </w:tcPr>
          <w:p w14:paraId="17495FC6" w14:textId="77777777" w:rsidR="00D76AE1" w:rsidRDefault="00D76AE1">
            <w:pPr>
              <w:pStyle w:val="TableParagraph"/>
              <w:rPr>
                <w:b/>
                <w:sz w:val="24"/>
              </w:rPr>
            </w:pPr>
          </w:p>
          <w:p w14:paraId="74EBE3E7" w14:textId="77777777" w:rsidR="00D76AE1" w:rsidRDefault="00F0671F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  <w:p w14:paraId="1892FEDF" w14:textId="77777777" w:rsidR="00D76AE1" w:rsidRDefault="00F0671F">
            <w:pPr>
              <w:pStyle w:val="TableParagraph"/>
              <w:tabs>
                <w:tab w:val="left" w:pos="3350"/>
              </w:tabs>
              <w:spacing w:before="3" w:line="25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55DEB6E" w14:textId="77777777" w:rsidR="00F0671F" w:rsidRDefault="00F0671F"/>
    <w:sectPr w:rsidR="00F0671F">
      <w:pgSz w:w="11910" w:h="16840"/>
      <w:pgMar w:top="960" w:right="566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31B2" w14:textId="77777777" w:rsidR="00F40130" w:rsidRDefault="00F40130">
      <w:r>
        <w:separator/>
      </w:r>
    </w:p>
  </w:endnote>
  <w:endnote w:type="continuationSeparator" w:id="0">
    <w:p w14:paraId="62E31BB4" w14:textId="77777777" w:rsidR="00F40130" w:rsidRDefault="00F4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E4D2" w14:textId="77777777" w:rsidR="00F40130" w:rsidRDefault="00F40130">
      <w:r>
        <w:separator/>
      </w:r>
    </w:p>
  </w:footnote>
  <w:footnote w:type="continuationSeparator" w:id="0">
    <w:p w14:paraId="6CC0EF06" w14:textId="77777777" w:rsidR="00F40130" w:rsidRDefault="00F4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A29A" w14:textId="77777777" w:rsidR="00D76AE1" w:rsidRDefault="00F0671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53DEBE0E" wp14:editId="232DF57B">
              <wp:simplePos x="0" y="0"/>
              <wp:positionH relativeFrom="page">
                <wp:posOffset>6978142</wp:posOffset>
              </wp:positionH>
              <wp:positionV relativeFrom="page">
                <wp:posOffset>440012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F33B8" w14:textId="77777777" w:rsidR="00D76AE1" w:rsidRDefault="00F0671F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EBE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45pt;margin-top:34.65pt;width:13pt;height:15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mxU5U3wAAAAsBAAAPAAAAZHJzL2Rvd25yZXYueG1sTI/BTsMwDIbvSLxDZCRu&#10;LNlA1VKaThOCExKiKweOaeO10RqnNNlW3p7sxI6//en352Izu4GdcArWk4LlQgBDar2x1Cn4qt8e&#10;1sBC1GT04AkV/GKATXl7U+jc+DNVeNrFjqUSCrlW0Mc45pyHtkenw8KPSGm395PTMcWp42bS51Tu&#10;Br4SIuNOW0oXej3iS4/tYXd0CrbfVL3an4/ms9pXtq6loPfsoNT93bx9BhZxjv8wXPSTOpTJqfFH&#10;MoENKQu5lolVkMlHYBdiuXpKk0aBlBJ4WfDrH8o/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ObFTlTfAAAACwEAAA8AAAAAAAAAAAAAAAAA/wMAAGRycy9kb3ducmV2LnhtbFBLBQYA&#10;AAAABAAEAPMAAAALBQAAAAA=&#10;" filled="f" stroked="f">
              <v:textbox inset="0,0,0,0">
                <w:txbxContent>
                  <w:p w14:paraId="352F33B8" w14:textId="77777777" w:rsidR="00D76AE1" w:rsidRDefault="00F0671F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24B"/>
    <w:multiLevelType w:val="multilevel"/>
    <w:tmpl w:val="51C219A2"/>
    <w:lvl w:ilvl="0">
      <w:start w:val="1"/>
      <w:numFmt w:val="decimal"/>
      <w:lvlText w:val="%1."/>
      <w:lvlJc w:val="left"/>
      <w:pPr>
        <w:ind w:left="40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0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6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E1"/>
    <w:rsid w:val="00293E83"/>
    <w:rsid w:val="002C4A3C"/>
    <w:rsid w:val="003B15C0"/>
    <w:rsid w:val="003D364F"/>
    <w:rsid w:val="004917FD"/>
    <w:rsid w:val="00A2488E"/>
    <w:rsid w:val="00D76AE1"/>
    <w:rsid w:val="00E41C8F"/>
    <w:rsid w:val="00F0671F"/>
    <w:rsid w:val="00F4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2E77"/>
  <w15:docId w15:val="{33C7D73A-8F9E-4EFC-916A-319701C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3"/>
      <w:ind w:left="-1" w:right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2" w:lineRule="exact"/>
      <w:ind w:left="-1" w:hanging="3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-1" w:right="24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продажи недвижимости</dc:title>
  <dc:creator>morozov_m</dc:creator>
  <cp:lastModifiedBy>артем горбатов</cp:lastModifiedBy>
  <cp:revision>4</cp:revision>
  <dcterms:created xsi:type="dcterms:W3CDTF">2026-06-16T08:02:00Z</dcterms:created>
  <dcterms:modified xsi:type="dcterms:W3CDTF">2026-06-25T12:46:00Z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2026-04-27T00:00:00Z</vt:filetime>
  </property>
  <property fmtid="{D5CDD505-2E9C-101B-9397-08002B2CF9AE}" pid="6" name="Producer">
    <vt:lpwstr>www.ilovepdf.com</vt:lpwstr>
  </property>
</Properties>
</file>