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A4" w:rsidRPr="004A63D0" w:rsidRDefault="004A63D0" w:rsidP="00072310">
      <w:pPr>
        <w:spacing w:line="252" w:lineRule="auto"/>
        <w:jc w:val="center"/>
        <w:rPr>
          <w:b/>
        </w:rPr>
      </w:pPr>
      <w:r w:rsidRPr="004A63D0">
        <w:rPr>
          <w:b/>
        </w:rPr>
        <w:t>ПРОЕК</w:t>
      </w:r>
      <w:r w:rsidR="006511BA">
        <w:rPr>
          <w:b/>
        </w:rPr>
        <w:t>Т</w:t>
      </w:r>
      <w:r w:rsidRPr="004A63D0">
        <w:rPr>
          <w:b/>
        </w:rPr>
        <w:t xml:space="preserve"> </w:t>
      </w:r>
      <w:r w:rsidR="00871576" w:rsidRPr="004A63D0">
        <w:rPr>
          <w:b/>
        </w:rPr>
        <w:t>ДОГОВОР</w:t>
      </w:r>
      <w:r w:rsidRPr="004A63D0">
        <w:rPr>
          <w:b/>
        </w:rPr>
        <w:t>А</w:t>
      </w:r>
      <w:r w:rsidR="00871576" w:rsidRPr="004A63D0">
        <w:rPr>
          <w:b/>
        </w:rPr>
        <w:t xml:space="preserve"> КУПЛИ-</w:t>
      </w:r>
      <w:r w:rsidR="00072310" w:rsidRPr="004A63D0">
        <w:rPr>
          <w:b/>
        </w:rPr>
        <w:t xml:space="preserve">ПРОДАЖИ </w:t>
      </w:r>
    </w:p>
    <w:p w:rsidR="009939C8" w:rsidRPr="004A63D0" w:rsidRDefault="009939C8" w:rsidP="00072310">
      <w:pPr>
        <w:spacing w:line="252" w:lineRule="auto"/>
        <w:jc w:val="center"/>
        <w:rPr>
          <w:b/>
        </w:rPr>
      </w:pPr>
    </w:p>
    <w:p w:rsidR="00072310" w:rsidRPr="004A63D0" w:rsidRDefault="00072310" w:rsidP="00072310">
      <w:pPr>
        <w:spacing w:line="252" w:lineRule="auto"/>
        <w:jc w:val="both"/>
      </w:pPr>
      <w:r w:rsidRPr="004A63D0">
        <w:t xml:space="preserve">г. </w:t>
      </w:r>
      <w:r w:rsidR="00A97493">
        <w:t>Ульяновск</w:t>
      </w:r>
      <w:r w:rsidRPr="004A63D0">
        <w:tab/>
      </w:r>
      <w:r w:rsidRPr="004A63D0">
        <w:tab/>
      </w:r>
      <w:r w:rsidRPr="004A63D0">
        <w:tab/>
      </w:r>
      <w:r w:rsidRPr="004A63D0">
        <w:tab/>
      </w:r>
      <w:r w:rsidRPr="004A63D0">
        <w:tab/>
      </w:r>
      <w:r w:rsidRPr="004A63D0">
        <w:tab/>
      </w:r>
      <w:r w:rsidRPr="004A63D0">
        <w:tab/>
        <w:t xml:space="preserve">                                 </w:t>
      </w:r>
      <w:r w:rsidR="00CA7984" w:rsidRPr="004A63D0">
        <w:t xml:space="preserve">       </w:t>
      </w:r>
      <w:r w:rsidRPr="004A63D0">
        <w:t xml:space="preserve"> </w:t>
      </w:r>
      <w:r w:rsidR="00C94EA8" w:rsidRPr="004A63D0">
        <w:tab/>
        <w:t>«</w:t>
      </w:r>
      <w:r w:rsidR="004A63D0" w:rsidRPr="004A63D0">
        <w:t>__</w:t>
      </w:r>
      <w:r w:rsidR="000E0779" w:rsidRPr="004A63D0">
        <w:t xml:space="preserve">» </w:t>
      </w:r>
      <w:r w:rsidR="004A63D0" w:rsidRPr="004A63D0">
        <w:t>_________ 20</w:t>
      </w:r>
      <w:r w:rsidR="00116CB4">
        <w:t>2</w:t>
      </w:r>
      <w:r w:rsidR="009527DE">
        <w:t>6</w:t>
      </w:r>
      <w:r w:rsidRPr="004A63D0">
        <w:t xml:space="preserve"> г.</w:t>
      </w:r>
    </w:p>
    <w:p w:rsidR="00F838CE" w:rsidRPr="004A63D0" w:rsidRDefault="00F838CE" w:rsidP="00072310">
      <w:pPr>
        <w:spacing w:line="252" w:lineRule="auto"/>
        <w:jc w:val="both"/>
      </w:pPr>
    </w:p>
    <w:p w:rsidR="00C94EA8" w:rsidRPr="003E569E" w:rsidRDefault="00613E32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bookmarkStart w:id="0" w:name="_Hlk482276438"/>
      <w:proofErr w:type="gramStart"/>
      <w:r w:rsidRPr="003E569E">
        <w:t xml:space="preserve">Финансовый управляющий </w:t>
      </w:r>
      <w:r w:rsidR="00A97493" w:rsidRPr="00A97493">
        <w:t>Северова Лариса Николаевна</w:t>
      </w:r>
      <w:r w:rsidRPr="003E569E">
        <w:t xml:space="preserve">, действующий от имени должника </w:t>
      </w:r>
      <w:r w:rsidR="00844B4C" w:rsidRPr="003E569E">
        <w:rPr>
          <w:color w:val="000000"/>
          <w:lang w:bidi="ru-RU"/>
        </w:rPr>
        <w:t xml:space="preserve"> </w:t>
      </w:r>
      <w:r w:rsidR="00710402" w:rsidRPr="00710402">
        <w:t xml:space="preserve">гражданина </w:t>
      </w:r>
      <w:r w:rsidR="00A5058A" w:rsidRPr="00A5058A">
        <w:t>банкрота</w:t>
      </w:r>
      <w:r w:rsidR="00A97493" w:rsidRPr="00A97493">
        <w:t xml:space="preserve"> </w:t>
      </w:r>
      <w:proofErr w:type="spellStart"/>
      <w:r w:rsidR="008D3D17" w:rsidRPr="008D3D17">
        <w:t>Каскулова</w:t>
      </w:r>
      <w:proofErr w:type="spellEnd"/>
      <w:r w:rsidR="008D3D17" w:rsidRPr="008D3D17">
        <w:t xml:space="preserve"> </w:t>
      </w:r>
      <w:proofErr w:type="spellStart"/>
      <w:r w:rsidR="008D3D17" w:rsidRPr="008D3D17">
        <w:t>Тажудина</w:t>
      </w:r>
      <w:proofErr w:type="spellEnd"/>
      <w:r w:rsidR="008D3D17" w:rsidRPr="008D3D17">
        <w:t xml:space="preserve"> Николаевича (26.09.1985 года рождения, уроженец: с. Совхозное, </w:t>
      </w:r>
      <w:proofErr w:type="spellStart"/>
      <w:r w:rsidR="008D3D17" w:rsidRPr="008D3D17">
        <w:t>Засольского</w:t>
      </w:r>
      <w:proofErr w:type="spellEnd"/>
      <w:r w:rsidR="008D3D17" w:rsidRPr="008D3D17">
        <w:t xml:space="preserve"> р-на, КБАССР, ИНН 070201650109, СНИЛС 145-289-635-92; адрес регистрации:</w:t>
      </w:r>
      <w:proofErr w:type="gramEnd"/>
      <w:r w:rsidR="008D3D17" w:rsidRPr="008D3D17">
        <w:t xml:space="preserve"> </w:t>
      </w:r>
      <w:proofErr w:type="gramStart"/>
      <w:r w:rsidR="008D3D17" w:rsidRPr="008D3D17">
        <w:t xml:space="preserve">Ставропольский край, г. Пятигорск, пер. </w:t>
      </w:r>
      <w:proofErr w:type="spellStart"/>
      <w:r w:rsidR="008D3D17" w:rsidRPr="008D3D17">
        <w:t>Березвый</w:t>
      </w:r>
      <w:proofErr w:type="spellEnd"/>
      <w:r w:rsidR="008D3D17" w:rsidRPr="008D3D17">
        <w:t>, д. 13 к. 8 кв. 5 , далее – Должник)</w:t>
      </w:r>
      <w:r w:rsidR="00E7062A" w:rsidRPr="00E7062A">
        <w:t xml:space="preserve">, признанного несостоятельным (банкротом) по решению </w:t>
      </w:r>
      <w:r w:rsidR="008D3D17" w:rsidRPr="008D3D17">
        <w:t>Арбитражного суда Ставропольского края от 25.12.2025 (резолютивная часть от 11.12.2025) по делу № А63-19252/2025 </w:t>
      </w:r>
      <w:r w:rsidR="00E7062A" w:rsidRPr="00E7062A">
        <w:t>,</w:t>
      </w:r>
      <w:r w:rsidR="003E569E" w:rsidRPr="003E569E">
        <w:t xml:space="preserve"> </w:t>
      </w:r>
      <w:r w:rsidRPr="003E569E">
        <w:t xml:space="preserve">именуемый в дальнейшем </w:t>
      </w:r>
      <w:r w:rsidRPr="003E569E">
        <w:rPr>
          <w:b/>
        </w:rPr>
        <w:t>«Продавец»</w:t>
      </w:r>
      <w:r w:rsidRPr="003E569E">
        <w:t xml:space="preserve"> </w:t>
      </w:r>
      <w:r w:rsidR="00C94EA8" w:rsidRPr="003E569E">
        <w:t>с одной стороны,</w:t>
      </w:r>
      <w:proofErr w:type="gramEnd"/>
    </w:p>
    <w:bookmarkEnd w:id="0"/>
    <w:p w:rsidR="00324287" w:rsidRPr="004A63D0" w:rsidRDefault="00072310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proofErr w:type="gramStart"/>
      <w:r w:rsidRPr="003E569E">
        <w:t>и</w:t>
      </w:r>
      <w:r w:rsidR="00EB621C" w:rsidRPr="003E569E">
        <w:rPr>
          <w:b/>
        </w:rPr>
        <w:t xml:space="preserve"> </w:t>
      </w:r>
      <w:r w:rsidR="00C94EA8" w:rsidRPr="003E569E">
        <w:rPr>
          <w:b/>
        </w:rPr>
        <w:t>_</w:t>
      </w:r>
      <w:r w:rsidR="009939C8" w:rsidRPr="003E569E">
        <w:rPr>
          <w:b/>
          <w:bCs/>
          <w:i/>
          <w:iCs/>
        </w:rPr>
        <w:t xml:space="preserve"> </w:t>
      </w:r>
      <w:r w:rsidR="004A63D0" w:rsidRPr="003E569E">
        <w:rPr>
          <w:b/>
          <w:bCs/>
          <w:i/>
          <w:iCs/>
        </w:rPr>
        <w:t>__________________________________________________________________________________________</w:t>
      </w:r>
      <w:r w:rsidR="009939C8" w:rsidRPr="003E569E">
        <w:t xml:space="preserve">, </w:t>
      </w:r>
      <w:r w:rsidR="00EB621C" w:rsidRPr="003E569E">
        <w:t xml:space="preserve">в </w:t>
      </w:r>
      <w:r w:rsidR="00871576" w:rsidRPr="003E569E">
        <w:t>дальнейшем имен</w:t>
      </w:r>
      <w:r w:rsidR="009939C8" w:rsidRPr="003E569E">
        <w:t xml:space="preserve">уемый </w:t>
      </w:r>
      <w:r w:rsidRPr="003E569E">
        <w:t xml:space="preserve"> «</w:t>
      </w:r>
      <w:r w:rsidRPr="003E569E">
        <w:rPr>
          <w:b/>
        </w:rPr>
        <w:t>Покупатель</w:t>
      </w:r>
      <w:r w:rsidRPr="003E569E">
        <w:t xml:space="preserve">», с другой стороны, совместно именуемые «Стороны», </w:t>
      </w:r>
      <w:r w:rsidR="00324287" w:rsidRPr="003E569E">
        <w:t xml:space="preserve">вместе действующие на основании </w:t>
      </w:r>
      <w:r w:rsidR="000E0779" w:rsidRPr="003E569E">
        <w:t>Протокола</w:t>
      </w:r>
      <w:r w:rsidR="000E0779" w:rsidRPr="004A63D0">
        <w:t xml:space="preserve"> о результатах прове</w:t>
      </w:r>
      <w:r w:rsidR="00C94EA8" w:rsidRPr="004A63D0">
        <w:t>дения открытых торгов по лоту №</w:t>
      </w:r>
      <w:r w:rsidR="00871576" w:rsidRPr="004A63D0">
        <w:t xml:space="preserve"> </w:t>
      </w:r>
      <w:r w:rsidR="00613E32" w:rsidRPr="004A63D0">
        <w:t xml:space="preserve"> </w:t>
      </w:r>
      <w:r w:rsidR="004A63D0" w:rsidRPr="004A63D0">
        <w:t>от ______</w:t>
      </w:r>
      <w:r w:rsidR="005B6CA6" w:rsidRPr="004A63D0">
        <w:t xml:space="preserve">., составленного при </w:t>
      </w:r>
      <w:r w:rsidR="0097638F" w:rsidRPr="004A63D0">
        <w:t xml:space="preserve">проведении электронных торгов по </w:t>
      </w:r>
      <w:r w:rsidR="005B6CA6" w:rsidRPr="004A63D0">
        <w:t xml:space="preserve">продаже имущества </w:t>
      </w:r>
      <w:r w:rsidR="00613E32" w:rsidRPr="004A63D0">
        <w:t xml:space="preserve">должника </w:t>
      </w:r>
      <w:r w:rsidR="005B6CA6" w:rsidRPr="004A63D0">
        <w:t xml:space="preserve">посредством </w:t>
      </w:r>
      <w:r w:rsidR="00A46B6E">
        <w:t>____________</w:t>
      </w:r>
      <w:r w:rsidR="00246734">
        <w:t xml:space="preserve">на </w:t>
      </w:r>
      <w:r w:rsidR="00A97493" w:rsidRPr="00A97493">
        <w:t xml:space="preserve"> электронной торговой площадке ООО «МЭТС», расположенной по адресу в сети интернет: www.m-ets.ru </w:t>
      </w:r>
      <w:r w:rsidR="005B6CA6" w:rsidRPr="004A63D0">
        <w:t>(далее «Электронные торги»)</w:t>
      </w:r>
      <w:r w:rsidR="00324287" w:rsidRPr="004A63D0">
        <w:t>, заключили настоящий договор (далее – «Договор») о нижеследующем:</w:t>
      </w:r>
      <w:proofErr w:type="gramEnd"/>
    </w:p>
    <w:p w:rsidR="00072310" w:rsidRPr="004A63D0" w:rsidRDefault="00072310" w:rsidP="00072310">
      <w:pPr>
        <w:spacing w:line="252" w:lineRule="auto"/>
        <w:ind w:firstLine="567"/>
        <w:jc w:val="both"/>
      </w:pPr>
    </w:p>
    <w:p w:rsidR="00072310" w:rsidRPr="003E569E" w:rsidRDefault="00072310" w:rsidP="00443CF8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3E569E">
        <w:rPr>
          <w:b/>
        </w:rPr>
        <w:t>Предмет Договора.</w:t>
      </w:r>
    </w:p>
    <w:p w:rsidR="004A63D0" w:rsidRPr="003E569E" w:rsidRDefault="00E4404D" w:rsidP="003A47D4">
      <w:pPr>
        <w:ind w:firstLine="720"/>
        <w:jc w:val="both"/>
      </w:pPr>
      <w:r w:rsidRPr="003E569E">
        <w:t>1.1. Продавец обязуется передать в собственность Покупателя, а Покупатель обязует</w:t>
      </w:r>
      <w:r w:rsidR="0000568C" w:rsidRPr="003E569E">
        <w:t>ся принять и оплатить следующее имущество</w:t>
      </w:r>
      <w:r w:rsidR="000E0779" w:rsidRPr="003E569E">
        <w:t>:</w:t>
      </w:r>
      <w:r w:rsidR="00A90035" w:rsidRPr="003E569E">
        <w:t xml:space="preserve"> </w:t>
      </w:r>
    </w:p>
    <w:p w:rsidR="00A97493" w:rsidRDefault="00AE0B51" w:rsidP="00E4404D">
      <w:pPr>
        <w:ind w:firstLine="720"/>
        <w:jc w:val="both"/>
        <w:rPr>
          <w:bCs/>
        </w:rPr>
      </w:pPr>
      <w:r>
        <w:rPr>
          <w:bCs/>
        </w:rPr>
        <w:t xml:space="preserve">Автомобиль </w:t>
      </w:r>
      <w:r w:rsidR="008D3D17" w:rsidRPr="008D3D17">
        <w:rPr>
          <w:bCs/>
        </w:rPr>
        <w:t>БМВ Х6М, Идентификационный номер (</w:t>
      </w:r>
      <w:r w:rsidR="008D3D17" w:rsidRPr="008D3D17">
        <w:rPr>
          <w:bCs/>
          <w:lang w:val="en-US"/>
        </w:rPr>
        <w:t>VIN</w:t>
      </w:r>
      <w:r w:rsidR="008D3D17" w:rsidRPr="008D3D17">
        <w:rPr>
          <w:bCs/>
        </w:rPr>
        <w:t xml:space="preserve"> номер): </w:t>
      </w:r>
      <w:r w:rsidR="008D3D17" w:rsidRPr="008D3D17">
        <w:rPr>
          <w:bCs/>
          <w:lang w:val="en-US"/>
        </w:rPr>
        <w:t>WBSKW</w:t>
      </w:r>
      <w:r w:rsidR="008D3D17" w:rsidRPr="008D3D17">
        <w:rPr>
          <w:bCs/>
        </w:rPr>
        <w:t>810500</w:t>
      </w:r>
      <w:r w:rsidR="008D3D17" w:rsidRPr="008D3D17">
        <w:rPr>
          <w:bCs/>
          <w:lang w:val="en-US"/>
        </w:rPr>
        <w:t>P</w:t>
      </w:r>
      <w:r w:rsidR="008D3D17" w:rsidRPr="008D3D17">
        <w:rPr>
          <w:bCs/>
        </w:rPr>
        <w:t xml:space="preserve">69560, Год изготовления: 2016, </w:t>
      </w:r>
      <w:proofErr w:type="spellStart"/>
      <w:r w:rsidR="008D3D17" w:rsidRPr="008D3D17">
        <w:rPr>
          <w:bCs/>
        </w:rPr>
        <w:t>гос.номер</w:t>
      </w:r>
      <w:proofErr w:type="spellEnd"/>
      <w:r w:rsidR="008D3D17" w:rsidRPr="008D3D17">
        <w:rPr>
          <w:bCs/>
        </w:rPr>
        <w:t xml:space="preserve"> В660МС07</w:t>
      </w:r>
      <w:r w:rsidR="00A97493" w:rsidRPr="00A97493">
        <w:rPr>
          <w:bCs/>
        </w:rPr>
        <w:t xml:space="preserve">. </w:t>
      </w:r>
    </w:p>
    <w:p w:rsidR="00E4404D" w:rsidRDefault="00E4404D" w:rsidP="00E4404D">
      <w:pPr>
        <w:ind w:firstLine="720"/>
        <w:jc w:val="both"/>
      </w:pPr>
      <w:r w:rsidRPr="003E569E">
        <w:t xml:space="preserve">1.2.  Передаваемое </w:t>
      </w:r>
      <w:r w:rsidR="007924AA" w:rsidRPr="003E569E">
        <w:t>И</w:t>
      </w:r>
      <w:r w:rsidR="00F838CE" w:rsidRPr="003E569E">
        <w:t xml:space="preserve">мущество </w:t>
      </w:r>
      <w:r w:rsidRPr="003E569E">
        <w:t xml:space="preserve">принадлежит </w:t>
      </w:r>
      <w:r w:rsidR="00A90035" w:rsidRPr="003E569E">
        <w:t>Должнику</w:t>
      </w:r>
      <w:r w:rsidR="008D3D17">
        <w:t xml:space="preserve"> на праве собственности</w:t>
      </w:r>
      <w:r w:rsidR="008B446E">
        <w:t>.</w:t>
      </w:r>
    </w:p>
    <w:p w:rsidR="008B446E" w:rsidRPr="004A63D0" w:rsidRDefault="008B446E" w:rsidP="00E4404D">
      <w:pPr>
        <w:ind w:firstLine="720"/>
        <w:jc w:val="both"/>
      </w:pPr>
    </w:p>
    <w:p w:rsidR="00E4404D" w:rsidRPr="004A63D0" w:rsidRDefault="00E4404D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4A63D0">
        <w:rPr>
          <w:b/>
        </w:rPr>
        <w:t>Расчеты по Договору.</w:t>
      </w:r>
    </w:p>
    <w:p w:rsidR="00E4404D" w:rsidRPr="004A63D0" w:rsidRDefault="00E4404D" w:rsidP="00E4404D">
      <w:pPr>
        <w:tabs>
          <w:tab w:val="num" w:pos="709"/>
        </w:tabs>
        <w:spacing w:line="252" w:lineRule="auto"/>
        <w:ind w:firstLine="720"/>
        <w:jc w:val="both"/>
      </w:pPr>
      <w:r w:rsidRPr="004A63D0">
        <w:t>2.1</w:t>
      </w:r>
      <w:r w:rsidR="007B1261" w:rsidRPr="004A63D0">
        <w:t>.</w:t>
      </w:r>
      <w:r w:rsidRPr="004A63D0">
        <w:t xml:space="preserve">  Цена продаваемого по настоящему договору </w:t>
      </w:r>
      <w:r w:rsidR="007924AA" w:rsidRPr="004A63D0">
        <w:t>И</w:t>
      </w:r>
      <w:r w:rsidR="0000568C" w:rsidRPr="004A63D0">
        <w:t xml:space="preserve">мущества </w:t>
      </w:r>
      <w:r w:rsidRPr="004A63D0">
        <w:t xml:space="preserve">составляет </w:t>
      </w:r>
      <w:r w:rsidR="004A63D0" w:rsidRPr="004A63D0">
        <w:rPr>
          <w:b/>
        </w:rPr>
        <w:t>_______________________</w:t>
      </w:r>
      <w:r w:rsidRPr="004A63D0">
        <w:rPr>
          <w:b/>
        </w:rPr>
        <w:t>рублей</w:t>
      </w:r>
      <w:r w:rsidR="000A6319" w:rsidRPr="004A63D0">
        <w:rPr>
          <w:b/>
        </w:rPr>
        <w:t xml:space="preserve"> </w:t>
      </w:r>
      <w:r w:rsidR="000A6319" w:rsidRPr="004A63D0">
        <w:t>(НДС не облагается в соответствии с подп. 15 п.2 ст. 146 НК РФ).</w:t>
      </w:r>
    </w:p>
    <w:p w:rsidR="00E4404D" w:rsidRPr="004A63D0" w:rsidRDefault="00E4404D" w:rsidP="00E4404D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4A63D0">
        <w:rPr>
          <w:rFonts w:ascii="Times New Roman" w:hAnsi="Times New Roman" w:cs="Times New Roman"/>
        </w:rPr>
        <w:t xml:space="preserve">   В счет оплаты цены продаваемого по настоящему договору </w:t>
      </w:r>
      <w:r w:rsidR="007924AA" w:rsidRPr="004A63D0">
        <w:rPr>
          <w:rFonts w:ascii="Times New Roman" w:hAnsi="Times New Roman" w:cs="Times New Roman"/>
        </w:rPr>
        <w:t>И</w:t>
      </w:r>
      <w:r w:rsidR="0000568C" w:rsidRPr="004A63D0">
        <w:rPr>
          <w:rFonts w:ascii="Times New Roman" w:hAnsi="Times New Roman" w:cs="Times New Roman"/>
        </w:rPr>
        <w:t>муществ</w:t>
      </w:r>
      <w:r w:rsidR="007924AA" w:rsidRPr="004A63D0">
        <w:rPr>
          <w:rFonts w:ascii="Times New Roman" w:hAnsi="Times New Roman" w:cs="Times New Roman"/>
        </w:rPr>
        <w:t>а</w:t>
      </w:r>
      <w:r w:rsidRPr="004A63D0">
        <w:rPr>
          <w:rFonts w:ascii="Times New Roman" w:hAnsi="Times New Roman" w:cs="Times New Roman"/>
        </w:rPr>
        <w:t xml:space="preserve"> засчитывается задаток в размере </w:t>
      </w:r>
      <w:r w:rsidR="004A63D0" w:rsidRPr="004A63D0">
        <w:rPr>
          <w:rFonts w:ascii="Times New Roman" w:hAnsi="Times New Roman" w:cs="Times New Roman"/>
          <w:b/>
        </w:rPr>
        <w:t>__________________</w:t>
      </w:r>
      <w:r w:rsidRPr="004A63D0">
        <w:rPr>
          <w:rFonts w:ascii="Times New Roman" w:hAnsi="Times New Roman" w:cs="Times New Roman"/>
          <w:b/>
        </w:rPr>
        <w:t xml:space="preserve"> рублей,</w:t>
      </w:r>
      <w:r w:rsidRPr="004A63D0">
        <w:rPr>
          <w:rFonts w:ascii="Times New Roman" w:hAnsi="Times New Roman" w:cs="Times New Roman"/>
        </w:rPr>
        <w:t xml:space="preserve"> перечисленный Покупателем за участие в Электронных торгах.</w:t>
      </w:r>
    </w:p>
    <w:p w:rsidR="00E4404D" w:rsidRPr="004A63D0" w:rsidRDefault="00E4404D" w:rsidP="00E4404D">
      <w:pPr>
        <w:pStyle w:val="ConsNormal"/>
        <w:widowControl/>
        <w:jc w:val="both"/>
        <w:rPr>
          <w:rFonts w:ascii="Times New Roman" w:hAnsi="Times New Roman" w:cs="Times New Roman"/>
        </w:rPr>
      </w:pPr>
      <w:r w:rsidRPr="004A63D0">
        <w:rPr>
          <w:rFonts w:ascii="Times New Roman" w:hAnsi="Times New Roman" w:cs="Times New Roman"/>
        </w:rPr>
        <w:t xml:space="preserve">2.2. Указанная в п. 2.1 договора цена установлена в соответствии с результатами Электронных торгов по продаже имущества </w:t>
      </w:r>
      <w:r w:rsidR="00A90035" w:rsidRPr="004A63D0">
        <w:rPr>
          <w:rFonts w:ascii="Times New Roman" w:hAnsi="Times New Roman" w:cs="Times New Roman"/>
        </w:rPr>
        <w:t xml:space="preserve"> </w:t>
      </w:r>
      <w:r w:rsidR="00A83DCE" w:rsidRPr="004A63D0">
        <w:rPr>
          <w:rFonts w:ascii="Times New Roman" w:hAnsi="Times New Roman" w:cs="Times New Roman"/>
        </w:rPr>
        <w:t>Лот №</w:t>
      </w:r>
      <w:r w:rsidR="00DF2E7A" w:rsidRPr="004A63D0">
        <w:rPr>
          <w:rFonts w:ascii="Times New Roman" w:hAnsi="Times New Roman" w:cs="Times New Roman"/>
        </w:rPr>
        <w:t xml:space="preserve"> </w:t>
      </w:r>
      <w:r w:rsidR="00116CB4">
        <w:rPr>
          <w:rFonts w:ascii="Times New Roman" w:hAnsi="Times New Roman" w:cs="Times New Roman"/>
        </w:rPr>
        <w:t>_</w:t>
      </w:r>
      <w:r w:rsidRPr="004A63D0">
        <w:rPr>
          <w:rFonts w:ascii="Times New Roman" w:hAnsi="Times New Roman" w:cs="Times New Roman"/>
        </w:rPr>
        <w:t xml:space="preserve">, протокол </w:t>
      </w:r>
      <w:r w:rsidR="000E0779" w:rsidRPr="004A63D0">
        <w:rPr>
          <w:rFonts w:ascii="Times New Roman" w:hAnsi="Times New Roman" w:cs="Times New Roman"/>
        </w:rPr>
        <w:t>о результатах прове</w:t>
      </w:r>
      <w:r w:rsidR="00A83DCE" w:rsidRPr="004A63D0">
        <w:rPr>
          <w:rFonts w:ascii="Times New Roman" w:hAnsi="Times New Roman" w:cs="Times New Roman"/>
        </w:rPr>
        <w:t xml:space="preserve">дения открытых торгов от </w:t>
      </w:r>
      <w:r w:rsidR="004A63D0" w:rsidRPr="004A63D0">
        <w:rPr>
          <w:rFonts w:ascii="Times New Roman" w:hAnsi="Times New Roman" w:cs="Times New Roman"/>
        </w:rPr>
        <w:t>_________</w:t>
      </w:r>
      <w:r w:rsidRPr="004A63D0">
        <w:rPr>
          <w:rFonts w:ascii="Times New Roman" w:hAnsi="Times New Roman" w:cs="Times New Roman"/>
        </w:rPr>
        <w:t>г., является окончательной и изменению не подлежит.</w:t>
      </w:r>
    </w:p>
    <w:p w:rsidR="00E4404D" w:rsidRPr="004A63D0" w:rsidRDefault="00E4404D" w:rsidP="00E4404D">
      <w:pPr>
        <w:tabs>
          <w:tab w:val="num" w:pos="1418"/>
        </w:tabs>
        <w:spacing w:line="252" w:lineRule="auto"/>
        <w:ind w:firstLine="720"/>
        <w:jc w:val="both"/>
      </w:pPr>
      <w:r w:rsidRPr="004A63D0">
        <w:t xml:space="preserve">2.3. Все расходы и издержки, связанные с передачей </w:t>
      </w:r>
      <w:r w:rsidR="007924AA" w:rsidRPr="004A63D0">
        <w:t>И</w:t>
      </w:r>
      <w:r w:rsidR="0000568C" w:rsidRPr="004A63D0">
        <w:t>мущества</w:t>
      </w:r>
      <w:r w:rsidRPr="004A63D0">
        <w:t xml:space="preserve"> по настоящему Договору, несет Покупатель.</w:t>
      </w:r>
    </w:p>
    <w:p w:rsidR="00E4404D" w:rsidRPr="004A63D0" w:rsidRDefault="00E4404D" w:rsidP="00E4404D">
      <w:pPr>
        <w:tabs>
          <w:tab w:val="num" w:pos="1418"/>
        </w:tabs>
        <w:spacing w:line="252" w:lineRule="auto"/>
        <w:ind w:firstLine="720"/>
        <w:jc w:val="both"/>
      </w:pPr>
      <w:r w:rsidRPr="004A63D0">
        <w:t>2.4</w:t>
      </w:r>
      <w:r w:rsidR="007B1261" w:rsidRPr="004A63D0">
        <w:t>.</w:t>
      </w:r>
      <w:r w:rsidRPr="004A63D0">
        <w:t xml:space="preserve"> Покупатель обязуется оплатить </w:t>
      </w:r>
      <w:r w:rsidR="00F97F31" w:rsidRPr="004A63D0">
        <w:t>оставшуюся часть цены</w:t>
      </w:r>
      <w:r w:rsidRPr="004A63D0">
        <w:t xml:space="preserve"> </w:t>
      </w:r>
      <w:r w:rsidR="007924AA" w:rsidRPr="004A63D0">
        <w:t xml:space="preserve">за </w:t>
      </w:r>
      <w:r w:rsidR="0000568C" w:rsidRPr="004A63D0">
        <w:t xml:space="preserve">указанное </w:t>
      </w:r>
      <w:r w:rsidR="007924AA" w:rsidRPr="004A63D0">
        <w:t>И</w:t>
      </w:r>
      <w:r w:rsidR="0000568C" w:rsidRPr="004A63D0">
        <w:t>мущество</w:t>
      </w:r>
      <w:r w:rsidRPr="004A63D0">
        <w:t xml:space="preserve"> в размере </w:t>
      </w:r>
      <w:r w:rsidR="004A63D0" w:rsidRPr="004A63D0">
        <w:rPr>
          <w:b/>
        </w:rPr>
        <w:t>______________</w:t>
      </w:r>
      <w:r w:rsidR="009939C8" w:rsidRPr="004A63D0">
        <w:rPr>
          <w:b/>
        </w:rPr>
        <w:t xml:space="preserve"> </w:t>
      </w:r>
      <w:r w:rsidR="00F838CE" w:rsidRPr="004A63D0">
        <w:rPr>
          <w:b/>
        </w:rPr>
        <w:t xml:space="preserve"> рублей</w:t>
      </w:r>
      <w:r w:rsidR="00FC251B" w:rsidRPr="004A63D0">
        <w:t xml:space="preserve"> </w:t>
      </w:r>
      <w:r w:rsidR="00A83DCE" w:rsidRPr="004A63D0">
        <w:t>(</w:t>
      </w:r>
      <w:r w:rsidR="000A6319" w:rsidRPr="004A63D0">
        <w:t xml:space="preserve">НДС не облагается в соответствии с подп. 15 п.2 ст. 146 НК РФ) </w:t>
      </w:r>
      <w:r w:rsidRPr="004A63D0">
        <w:t>в безналичной форме путем перечисления денежных средств на счет, указанный в настоящем договоре,</w:t>
      </w:r>
      <w:r w:rsidR="00A83DCE" w:rsidRPr="004A63D0">
        <w:t xml:space="preserve"> в срок не позднее </w:t>
      </w:r>
      <w:r w:rsidR="00A97493">
        <w:t>30 (тридцати) календарных</w:t>
      </w:r>
      <w:r w:rsidR="0067522C">
        <w:t xml:space="preserve"> </w:t>
      </w:r>
      <w:r w:rsidRPr="004A63D0">
        <w:t xml:space="preserve">дней с момента подписания настоящего договора сторонами. </w:t>
      </w:r>
    </w:p>
    <w:p w:rsidR="007B1261" w:rsidRPr="004A63D0" w:rsidRDefault="007B1261" w:rsidP="007B1261">
      <w:pPr>
        <w:tabs>
          <w:tab w:val="num" w:pos="1418"/>
        </w:tabs>
        <w:spacing w:line="252" w:lineRule="auto"/>
        <w:ind w:firstLine="720"/>
        <w:jc w:val="both"/>
      </w:pPr>
      <w:r w:rsidRPr="004A63D0">
        <w:t xml:space="preserve">2.5. В случае если Покупатель не исполнит обязанность по перечислению денежных средств в указанный срок, Продавец вправе расторгнуть настоящий Договор в одностороннем </w:t>
      </w:r>
      <w:r w:rsidR="00A97493">
        <w:t>в</w:t>
      </w:r>
      <w:r w:rsidRPr="004A63D0">
        <w:t>несудебном порядке, при этом задаток не возвращается Покупателю, а остается у Продавца.</w:t>
      </w:r>
    </w:p>
    <w:p w:rsidR="00E4404D" w:rsidRPr="004A63D0" w:rsidRDefault="00E4404D" w:rsidP="00E4404D">
      <w:pPr>
        <w:tabs>
          <w:tab w:val="num" w:pos="709"/>
        </w:tabs>
        <w:spacing w:line="252" w:lineRule="auto"/>
        <w:jc w:val="both"/>
      </w:pPr>
    </w:p>
    <w:p w:rsidR="00E4404D" w:rsidRPr="004A63D0" w:rsidRDefault="00E4404D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4A63D0">
        <w:rPr>
          <w:b/>
        </w:rPr>
        <w:t>П</w:t>
      </w:r>
      <w:r w:rsidR="007924AA" w:rsidRPr="004A63D0">
        <w:rPr>
          <w:b/>
        </w:rPr>
        <w:t>ередача Имущества</w:t>
      </w:r>
      <w:r w:rsidRPr="004A63D0">
        <w:rPr>
          <w:b/>
        </w:rPr>
        <w:t>.</w:t>
      </w:r>
    </w:p>
    <w:p w:rsidR="00E4404D" w:rsidRPr="004A63D0" w:rsidRDefault="00E4404D" w:rsidP="00E4404D">
      <w:pPr>
        <w:tabs>
          <w:tab w:val="num" w:pos="720"/>
          <w:tab w:val="num" w:pos="1418"/>
        </w:tabs>
        <w:spacing w:line="252" w:lineRule="auto"/>
        <w:ind w:firstLine="720"/>
        <w:jc w:val="both"/>
      </w:pPr>
      <w:r w:rsidRPr="004A63D0">
        <w:t xml:space="preserve">3.1. Передача </w:t>
      </w:r>
      <w:r w:rsidR="007924AA" w:rsidRPr="004A63D0">
        <w:t>И</w:t>
      </w:r>
      <w:r w:rsidR="0000568C" w:rsidRPr="004A63D0">
        <w:t>мущества</w:t>
      </w:r>
      <w:r w:rsidRPr="004A63D0">
        <w:t xml:space="preserve"> производится и оформляется путем подписания Сторонами Акта приема – передачи в течение </w:t>
      </w:r>
      <w:r w:rsidR="00680E81">
        <w:t>30</w:t>
      </w:r>
      <w:r w:rsidRPr="004A63D0">
        <w:t xml:space="preserve"> дней с момента полной оплаты согласно п. 2.4 настоящего договора. Передача </w:t>
      </w:r>
      <w:r w:rsidR="007924AA" w:rsidRPr="004A63D0">
        <w:t>И</w:t>
      </w:r>
      <w:r w:rsidR="0000568C" w:rsidRPr="004A63D0">
        <w:t>мущества</w:t>
      </w:r>
      <w:r w:rsidRPr="004A63D0">
        <w:t xml:space="preserve"> считается совершенной датой, указанной в Акте приема–передачи. </w:t>
      </w:r>
    </w:p>
    <w:p w:rsidR="00E4404D" w:rsidRPr="00246734" w:rsidRDefault="00E4404D" w:rsidP="00E4404D">
      <w:pPr>
        <w:tabs>
          <w:tab w:val="num" w:pos="426"/>
        </w:tabs>
        <w:spacing w:line="252" w:lineRule="auto"/>
        <w:ind w:firstLine="720"/>
        <w:jc w:val="both"/>
      </w:pPr>
      <w:r w:rsidRPr="004A63D0">
        <w:t xml:space="preserve">3.2 Обязательства Продавца по передаче </w:t>
      </w:r>
      <w:r w:rsidR="007924AA" w:rsidRPr="004A63D0">
        <w:t>И</w:t>
      </w:r>
      <w:r w:rsidR="0000568C" w:rsidRPr="004A63D0">
        <w:t>мущества</w:t>
      </w:r>
      <w:r w:rsidRPr="004A63D0">
        <w:t xml:space="preserve"> Покупателю считаются исполненными надлежащим образом в момент </w:t>
      </w:r>
      <w:r w:rsidRPr="00246734">
        <w:t xml:space="preserve">подписания Сторонами Акта приема – передачи в соответствии с условиями настоящего Договора. </w:t>
      </w:r>
      <w:r w:rsidRPr="00246734">
        <w:tab/>
      </w:r>
      <w:r w:rsidRPr="00246734">
        <w:tab/>
        <w:t>3.3.</w:t>
      </w:r>
      <w:r w:rsidR="00DE14A0" w:rsidRPr="00246734">
        <w:t xml:space="preserve"> </w:t>
      </w:r>
      <w:r w:rsidRPr="00246734">
        <w:t xml:space="preserve">С момента передачи </w:t>
      </w:r>
      <w:r w:rsidR="007924AA" w:rsidRPr="00246734">
        <w:t>И</w:t>
      </w:r>
      <w:r w:rsidR="0000568C" w:rsidRPr="00246734">
        <w:t>мущества</w:t>
      </w:r>
      <w:r w:rsidRPr="00246734">
        <w:t xml:space="preserve"> Покупателю переходит право собственности и соответственно риск случайной гибели или случайного повреждения </w:t>
      </w:r>
      <w:r w:rsidR="0000568C" w:rsidRPr="00246734">
        <w:t xml:space="preserve">данного </w:t>
      </w:r>
      <w:r w:rsidR="007924AA" w:rsidRPr="00246734">
        <w:t>И</w:t>
      </w:r>
      <w:r w:rsidR="0000568C" w:rsidRPr="00246734">
        <w:t>мущества</w:t>
      </w:r>
      <w:r w:rsidRPr="00246734">
        <w:t>, а т</w:t>
      </w:r>
      <w:r w:rsidR="0000568C" w:rsidRPr="00246734">
        <w:t>акже обязанности по страхованию</w:t>
      </w:r>
      <w:r w:rsidRPr="00246734">
        <w:t xml:space="preserve"> и осуществлению иных платежей.</w:t>
      </w:r>
    </w:p>
    <w:p w:rsidR="00514832" w:rsidRPr="00246734" w:rsidRDefault="00D8675B" w:rsidP="00D8675B">
      <w:pPr>
        <w:tabs>
          <w:tab w:val="left" w:pos="709"/>
          <w:tab w:val="left" w:pos="1080"/>
        </w:tabs>
        <w:spacing w:line="252" w:lineRule="auto"/>
        <w:ind w:firstLine="720"/>
        <w:jc w:val="both"/>
      </w:pPr>
      <w:r w:rsidRPr="00246734">
        <w:t>3.4.</w:t>
      </w:r>
      <w:r w:rsidRPr="00246734">
        <w:tab/>
        <w:t>Передача Имущества от Продавца к Покупателю осуществляется силами и за счет Покупателя</w:t>
      </w:r>
      <w:r w:rsidR="00514832" w:rsidRPr="00246734">
        <w:t>.</w:t>
      </w:r>
    </w:p>
    <w:p w:rsidR="004A63D0" w:rsidRPr="00246734" w:rsidRDefault="00D8675B" w:rsidP="00D8675B">
      <w:pPr>
        <w:tabs>
          <w:tab w:val="left" w:pos="709"/>
          <w:tab w:val="left" w:pos="1080"/>
        </w:tabs>
        <w:spacing w:line="252" w:lineRule="auto"/>
        <w:ind w:firstLine="720"/>
        <w:jc w:val="both"/>
      </w:pPr>
      <w:r w:rsidRPr="00246734">
        <w:t>3.5.</w:t>
      </w:r>
      <w:r w:rsidRPr="00246734">
        <w:tab/>
      </w:r>
      <w:r w:rsidR="004A63D0" w:rsidRPr="00246734">
        <w:t xml:space="preserve">Настоящий договор подлежит государственной регистрации в регистрирующем органе после </w:t>
      </w:r>
      <w:r w:rsidR="00457788" w:rsidRPr="00246734">
        <w:t>подписания акта приема-передачи.</w:t>
      </w:r>
    </w:p>
    <w:p w:rsidR="00D8675B" w:rsidRPr="00246734" w:rsidRDefault="004A63D0" w:rsidP="00D8675B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hd w:val="clear" w:color="auto" w:fill="FFFFFF"/>
        </w:rPr>
      </w:pPr>
      <w:r w:rsidRPr="00246734">
        <w:t>3.7.</w:t>
      </w:r>
      <w:r w:rsidR="00D8675B" w:rsidRPr="00246734">
        <w:rPr>
          <w:shd w:val="clear" w:color="auto" w:fill="FFFFFF"/>
        </w:rPr>
        <w:t>За просрочку получения (выборки) Имущества Покупатель уплачивает</w:t>
      </w:r>
      <w:r w:rsidR="00965E03" w:rsidRPr="00246734">
        <w:rPr>
          <w:shd w:val="clear" w:color="auto" w:fill="FFFFFF"/>
        </w:rPr>
        <w:t xml:space="preserve"> Продавцу штраф в размере 100 (с</w:t>
      </w:r>
      <w:r w:rsidR="00D8675B" w:rsidRPr="00246734">
        <w:rPr>
          <w:shd w:val="clear" w:color="auto" w:fill="FFFFFF"/>
        </w:rPr>
        <w:t>т</w:t>
      </w:r>
      <w:r w:rsidR="00965E03" w:rsidRPr="00246734">
        <w:rPr>
          <w:shd w:val="clear" w:color="auto" w:fill="FFFFFF"/>
        </w:rPr>
        <w:t>а</w:t>
      </w:r>
      <w:r w:rsidR="00D8675B" w:rsidRPr="00246734">
        <w:rPr>
          <w:shd w:val="clear" w:color="auto" w:fill="FFFFFF"/>
        </w:rPr>
        <w:t>) рублей за каждый день просрочки.</w:t>
      </w:r>
    </w:p>
    <w:p w:rsidR="00E4404D" w:rsidRPr="00246734" w:rsidRDefault="00E4404D" w:rsidP="00E4404D">
      <w:pPr>
        <w:tabs>
          <w:tab w:val="left" w:pos="709"/>
        </w:tabs>
        <w:spacing w:line="252" w:lineRule="auto"/>
        <w:ind w:firstLine="720"/>
        <w:jc w:val="both"/>
      </w:pPr>
    </w:p>
    <w:p w:rsidR="00E4404D" w:rsidRPr="00246734" w:rsidRDefault="00E4404D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246734">
        <w:rPr>
          <w:b/>
        </w:rPr>
        <w:t>Обстоятельства непреодолимой силы.</w:t>
      </w:r>
    </w:p>
    <w:p w:rsidR="00E4404D" w:rsidRPr="00246734" w:rsidRDefault="00E4404D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246734">
        <w:rPr>
          <w:rFonts w:ascii="Times New Roman" w:hAnsi="Times New Roman" w:cs="Times New Roman"/>
        </w:rPr>
        <w:t>4.1.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00568C" w:rsidRPr="004A63D0" w:rsidRDefault="00E4404D" w:rsidP="00F838CE">
      <w:pPr>
        <w:tabs>
          <w:tab w:val="num" w:pos="709"/>
        </w:tabs>
        <w:spacing w:line="259" w:lineRule="auto"/>
        <w:ind w:firstLine="720"/>
        <w:jc w:val="both"/>
      </w:pPr>
      <w:r w:rsidRPr="00246734">
        <w:t>4.2.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</w:t>
      </w:r>
      <w:r w:rsidRPr="004A63D0">
        <w:t xml:space="preserve"> течение которого действовали такие обстоятельства.</w:t>
      </w:r>
    </w:p>
    <w:p w:rsidR="0000568C" w:rsidRPr="004A63D0" w:rsidRDefault="0000568C" w:rsidP="0000568C">
      <w:pPr>
        <w:tabs>
          <w:tab w:val="num" w:pos="1418"/>
        </w:tabs>
        <w:spacing w:line="259" w:lineRule="auto"/>
        <w:jc w:val="both"/>
      </w:pPr>
    </w:p>
    <w:p w:rsidR="00210A21" w:rsidRPr="004A63D0" w:rsidRDefault="00210A21" w:rsidP="0000568C">
      <w:pPr>
        <w:tabs>
          <w:tab w:val="num" w:pos="1418"/>
        </w:tabs>
        <w:spacing w:line="259" w:lineRule="auto"/>
        <w:jc w:val="both"/>
      </w:pPr>
    </w:p>
    <w:p w:rsidR="00E4404D" w:rsidRPr="004A63D0" w:rsidRDefault="00E4404D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4A63D0">
        <w:rPr>
          <w:b/>
        </w:rPr>
        <w:t xml:space="preserve">Заключительные положения </w:t>
      </w:r>
    </w:p>
    <w:p w:rsidR="00E4404D" w:rsidRPr="004A63D0" w:rsidRDefault="00E4404D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4A63D0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</w:t>
      </w:r>
      <w:r w:rsidR="007924AA" w:rsidRPr="004A63D0">
        <w:rPr>
          <w:rFonts w:ascii="Times New Roman" w:hAnsi="Times New Roman" w:cs="Times New Roman"/>
        </w:rPr>
        <w:t xml:space="preserve"> или до расторжения настоящего Д</w:t>
      </w:r>
      <w:r w:rsidRPr="004A63D0">
        <w:rPr>
          <w:rFonts w:ascii="Times New Roman" w:hAnsi="Times New Roman" w:cs="Times New Roman"/>
        </w:rPr>
        <w:t xml:space="preserve">оговора. </w:t>
      </w:r>
    </w:p>
    <w:p w:rsidR="00D8675B" w:rsidRPr="004A63D0" w:rsidRDefault="00D8675B" w:rsidP="00D8675B">
      <w:pPr>
        <w:spacing w:line="259" w:lineRule="auto"/>
        <w:ind w:firstLine="720"/>
        <w:jc w:val="both"/>
      </w:pPr>
      <w:r w:rsidRPr="004A63D0">
        <w:t xml:space="preserve">5.2. 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 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 </w:t>
      </w:r>
    </w:p>
    <w:p w:rsidR="00D8675B" w:rsidRPr="004A63D0" w:rsidRDefault="00514832" w:rsidP="00D8675B">
      <w:pPr>
        <w:spacing w:line="259" w:lineRule="auto"/>
        <w:ind w:firstLine="720"/>
        <w:jc w:val="both"/>
      </w:pPr>
      <w:r w:rsidRPr="004A63D0">
        <w:t>5.2.1. В</w:t>
      </w:r>
      <w:r w:rsidR="00D8675B" w:rsidRPr="004A63D0">
        <w:t xml:space="preserve">се споры и разногласия подлежат разрешению в </w:t>
      </w:r>
      <w:r w:rsidRPr="004A63D0">
        <w:t>судебном порядке в соответствии с действующим законодательством РФ</w:t>
      </w:r>
      <w:r w:rsidR="00A97493">
        <w:t xml:space="preserve"> в Арбитражном суде Ульяновской области, а в случае, когда Покупателем является физическое лицо – в Ленинском районном суде </w:t>
      </w:r>
      <w:proofErr w:type="spellStart"/>
      <w:r w:rsidR="00A97493">
        <w:t>г</w:t>
      </w:r>
      <w:proofErr w:type="gramStart"/>
      <w:r w:rsidR="00A97493">
        <w:t>.У</w:t>
      </w:r>
      <w:proofErr w:type="gramEnd"/>
      <w:r w:rsidR="00A97493">
        <w:t>льяновска</w:t>
      </w:r>
      <w:proofErr w:type="spellEnd"/>
      <w:r w:rsidR="00A97493">
        <w:t>.</w:t>
      </w:r>
      <w:r w:rsidR="00D8675B" w:rsidRPr="004A63D0">
        <w:t>.</w:t>
      </w:r>
    </w:p>
    <w:p w:rsidR="00E4404D" w:rsidRPr="004A63D0" w:rsidRDefault="00E4404D" w:rsidP="00E4404D">
      <w:pPr>
        <w:spacing w:line="259" w:lineRule="auto"/>
        <w:ind w:firstLine="720"/>
        <w:jc w:val="both"/>
      </w:pPr>
      <w:r w:rsidRPr="004A63D0">
        <w:t xml:space="preserve">5.3 Настоящий Договор подписан в </w:t>
      </w:r>
      <w:r w:rsidR="004A63D0" w:rsidRPr="004A63D0">
        <w:t xml:space="preserve">трех </w:t>
      </w:r>
      <w:r w:rsidRPr="004A63D0">
        <w:t>экземплярах на русском языке, имеющих одинаковую юридическую силу, по одному экземпляру для Продавца и Покупателя</w:t>
      </w:r>
      <w:r w:rsidR="004A63D0" w:rsidRPr="004A63D0">
        <w:t>, один – для регистрирующего органа</w:t>
      </w:r>
      <w:r w:rsidRPr="004A63D0">
        <w:t>.</w:t>
      </w:r>
    </w:p>
    <w:p w:rsidR="00E4404D" w:rsidRPr="004A63D0" w:rsidRDefault="00E4404D" w:rsidP="00E4404D">
      <w:pPr>
        <w:spacing w:line="259" w:lineRule="auto"/>
        <w:jc w:val="both"/>
      </w:pPr>
    </w:p>
    <w:p w:rsidR="00E4404D" w:rsidRPr="004A63D0" w:rsidRDefault="00E4404D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4A63D0">
        <w:rPr>
          <w:b/>
        </w:rPr>
        <w:t xml:space="preserve">Заключительные положения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516"/>
      </w:tblGrid>
      <w:tr w:rsidR="00E4404D" w:rsidRPr="004A63D0" w:rsidTr="00B359F5">
        <w:tc>
          <w:tcPr>
            <w:tcW w:w="5688" w:type="dxa"/>
          </w:tcPr>
          <w:p w:rsidR="000E0779" w:rsidRPr="003E141F" w:rsidRDefault="000E0779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3E141F">
              <w:rPr>
                <w:b/>
              </w:rPr>
              <w:t>Продавец:</w:t>
            </w:r>
          </w:p>
          <w:p w:rsidR="00710402" w:rsidRPr="003E141F" w:rsidRDefault="0099668F" w:rsidP="00B359F5">
            <w:pPr>
              <w:widowControl w:val="0"/>
              <w:autoSpaceDE w:val="0"/>
              <w:autoSpaceDN w:val="0"/>
              <w:adjustRightInd w:val="0"/>
            </w:pPr>
            <w:r w:rsidRPr="003E141F">
              <w:t xml:space="preserve">Финансовый управляющий  </w:t>
            </w:r>
          </w:p>
          <w:p w:rsidR="008B446E" w:rsidRPr="003E141F" w:rsidRDefault="00AE0B51" w:rsidP="00B359F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3E141F">
              <w:t>Каскулова</w:t>
            </w:r>
            <w:proofErr w:type="spellEnd"/>
            <w:r w:rsidRPr="003E141F">
              <w:t xml:space="preserve"> </w:t>
            </w:r>
            <w:proofErr w:type="spellStart"/>
            <w:r w:rsidRPr="003E141F">
              <w:t>Тажудина</w:t>
            </w:r>
            <w:proofErr w:type="spellEnd"/>
            <w:r w:rsidRPr="003E141F">
              <w:t xml:space="preserve"> Николаевича</w:t>
            </w:r>
          </w:p>
          <w:p w:rsidR="00A97493" w:rsidRPr="003E141F" w:rsidRDefault="00A97493" w:rsidP="00B359F5">
            <w:pPr>
              <w:widowControl w:val="0"/>
              <w:autoSpaceDE w:val="0"/>
              <w:autoSpaceDN w:val="0"/>
              <w:adjustRightInd w:val="0"/>
            </w:pPr>
            <w:r w:rsidRPr="003E141F">
              <w:t xml:space="preserve">Северова Лариса Николаевна </w:t>
            </w:r>
          </w:p>
          <w:p w:rsidR="00B06C55" w:rsidRPr="003E141F" w:rsidRDefault="008B446E" w:rsidP="00B359F5">
            <w:pPr>
              <w:widowControl w:val="0"/>
              <w:autoSpaceDE w:val="0"/>
              <w:autoSpaceDN w:val="0"/>
              <w:adjustRightInd w:val="0"/>
            </w:pPr>
            <w:r w:rsidRPr="003E141F">
              <w:t xml:space="preserve">расчетный счет </w:t>
            </w:r>
            <w:r w:rsidR="003E141F" w:rsidRPr="003E141F">
              <w:t>40817810850224758426</w:t>
            </w:r>
            <w:r w:rsidRPr="003E141F">
              <w:t xml:space="preserve">, открытый на имя </w:t>
            </w:r>
            <w:proofErr w:type="spellStart"/>
            <w:r w:rsidR="00AE0B51" w:rsidRPr="003E141F">
              <w:t>Каскулова</w:t>
            </w:r>
            <w:proofErr w:type="spellEnd"/>
            <w:r w:rsidR="00AE0B51" w:rsidRPr="003E141F">
              <w:t xml:space="preserve"> </w:t>
            </w:r>
            <w:proofErr w:type="spellStart"/>
            <w:r w:rsidR="00AE0B51" w:rsidRPr="003E141F">
              <w:t>Тажудина</w:t>
            </w:r>
            <w:proofErr w:type="spellEnd"/>
            <w:r w:rsidR="00AE0B51" w:rsidRPr="003E141F">
              <w:t xml:space="preserve"> Николаевича </w:t>
            </w:r>
            <w:r w:rsidRPr="003E141F">
              <w:t xml:space="preserve">в ФИЛИАЛ "ЦЕНТРАЛЬНЫЙ" ПАО "СОВКОМБАНК"  БИК 045004763,  </w:t>
            </w:r>
            <w:proofErr w:type="spellStart"/>
            <w:proofErr w:type="gramStart"/>
            <w:r w:rsidRPr="003E141F">
              <w:t>кор</w:t>
            </w:r>
            <w:proofErr w:type="spellEnd"/>
            <w:r w:rsidRPr="003E141F">
              <w:t>/счет</w:t>
            </w:r>
            <w:proofErr w:type="gramEnd"/>
            <w:r w:rsidRPr="003E141F">
              <w:t xml:space="preserve"> 3010181015004</w:t>
            </w:r>
            <w:bookmarkStart w:id="1" w:name="_GoBack"/>
            <w:bookmarkEnd w:id="1"/>
            <w:r w:rsidRPr="003E141F">
              <w:t>0000763</w:t>
            </w:r>
            <w:r w:rsidR="00A97493" w:rsidRPr="003E141F">
              <w:t>.</w:t>
            </w:r>
          </w:p>
          <w:p w:rsidR="00B06C55" w:rsidRPr="003E141F" w:rsidRDefault="00B06C5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87CBB" w:rsidRPr="003E141F" w:rsidRDefault="0099668F" w:rsidP="00B359F5">
            <w:pPr>
              <w:widowControl w:val="0"/>
              <w:autoSpaceDE w:val="0"/>
              <w:autoSpaceDN w:val="0"/>
              <w:adjustRightInd w:val="0"/>
            </w:pPr>
            <w:r w:rsidRPr="003E141F">
              <w:t>Финансовый</w:t>
            </w:r>
            <w:r w:rsidR="00987CBB" w:rsidRPr="003E141F">
              <w:t xml:space="preserve"> управляющий</w:t>
            </w:r>
          </w:p>
          <w:p w:rsidR="00987CBB" w:rsidRPr="003E141F" w:rsidRDefault="00987CBB" w:rsidP="00B359F5">
            <w:pPr>
              <w:widowControl w:val="0"/>
              <w:autoSpaceDE w:val="0"/>
              <w:autoSpaceDN w:val="0"/>
              <w:adjustRightInd w:val="0"/>
            </w:pPr>
          </w:p>
          <w:p w:rsidR="00987CBB" w:rsidRPr="003E141F" w:rsidRDefault="00987CBB" w:rsidP="00B359F5">
            <w:pPr>
              <w:widowControl w:val="0"/>
              <w:autoSpaceDE w:val="0"/>
              <w:autoSpaceDN w:val="0"/>
              <w:adjustRightInd w:val="0"/>
            </w:pPr>
          </w:p>
          <w:p w:rsidR="00987CBB" w:rsidRPr="003E141F" w:rsidRDefault="00A97493" w:rsidP="00B359F5">
            <w:pPr>
              <w:widowControl w:val="0"/>
              <w:autoSpaceDE w:val="0"/>
              <w:autoSpaceDN w:val="0"/>
              <w:adjustRightInd w:val="0"/>
            </w:pPr>
            <w:r w:rsidRPr="003E141F">
              <w:t>________________________</w:t>
            </w:r>
            <w:proofErr w:type="spellStart"/>
            <w:r w:rsidRPr="003E141F">
              <w:t>Л.Н.Северова</w:t>
            </w:r>
            <w:proofErr w:type="spellEnd"/>
          </w:p>
          <w:p w:rsidR="000E0779" w:rsidRPr="003E141F" w:rsidRDefault="000E0779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4516" w:type="dxa"/>
          </w:tcPr>
          <w:p w:rsidR="00FC251B" w:rsidRPr="003E141F" w:rsidRDefault="00E4404D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141F">
              <w:t xml:space="preserve"> </w:t>
            </w:r>
            <w:r w:rsidRPr="003E141F">
              <w:rPr>
                <w:b/>
              </w:rPr>
              <w:t>Покупатель:</w:t>
            </w:r>
            <w:r w:rsidR="000E0779" w:rsidRPr="003E141F">
              <w:rPr>
                <w:b/>
              </w:rPr>
              <w:t xml:space="preserve"> </w:t>
            </w:r>
          </w:p>
          <w:p w:rsidR="00A83DCE" w:rsidRPr="003E141F" w:rsidRDefault="00A83DCE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4A63D0" w:rsidRPr="003E141F" w:rsidRDefault="004A63D0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4A63D0" w:rsidRPr="003E141F" w:rsidRDefault="004A63D0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4A63D0" w:rsidRPr="003E141F" w:rsidRDefault="004A63D0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83DCE" w:rsidRPr="003E141F" w:rsidRDefault="00A83DCE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C53FDC" w:rsidRPr="003E141F" w:rsidRDefault="00C53FDC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0E0779" w:rsidRPr="003E141F" w:rsidRDefault="000E0779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0E0779" w:rsidRPr="003E141F" w:rsidRDefault="000E0779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4A63D0" w:rsidRPr="003E141F" w:rsidRDefault="004A63D0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990DCA" w:rsidRPr="003E141F" w:rsidRDefault="00990DCA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4404D" w:rsidRPr="004A63D0" w:rsidRDefault="000E0779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3E141F">
              <w:rPr>
                <w:bCs/>
                <w:iCs/>
              </w:rPr>
              <w:t>______________________</w:t>
            </w:r>
            <w:r w:rsidR="00A83DCE" w:rsidRPr="003E141F">
              <w:rPr>
                <w:bCs/>
                <w:iCs/>
              </w:rPr>
              <w:t>//________________</w:t>
            </w:r>
          </w:p>
          <w:p w:rsidR="00E4404D" w:rsidRPr="004A63D0" w:rsidRDefault="00E4404D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E4404D" w:rsidRPr="004A63D0" w:rsidRDefault="00E4404D" w:rsidP="00E4404D">
      <w:pPr>
        <w:spacing w:line="252" w:lineRule="auto"/>
        <w:ind w:firstLine="567"/>
        <w:jc w:val="right"/>
        <w:rPr>
          <w:b/>
        </w:rPr>
      </w:pPr>
    </w:p>
    <w:p w:rsidR="00E4404D" w:rsidRPr="004A63D0" w:rsidRDefault="00E4404D" w:rsidP="00E4404D">
      <w:pPr>
        <w:spacing w:line="252" w:lineRule="auto"/>
        <w:ind w:firstLine="567"/>
        <w:jc w:val="right"/>
        <w:rPr>
          <w:b/>
        </w:rPr>
      </w:pPr>
    </w:p>
    <w:p w:rsidR="00E4404D" w:rsidRPr="004A63D0" w:rsidRDefault="00E4404D" w:rsidP="00E4404D">
      <w:pPr>
        <w:spacing w:line="252" w:lineRule="auto"/>
        <w:ind w:firstLine="567"/>
        <w:jc w:val="right"/>
        <w:rPr>
          <w:b/>
        </w:rPr>
      </w:pPr>
    </w:p>
    <w:p w:rsidR="00E4404D" w:rsidRPr="004A63D0" w:rsidRDefault="00E4404D" w:rsidP="000A6319">
      <w:pPr>
        <w:spacing w:line="252" w:lineRule="auto"/>
      </w:pPr>
    </w:p>
    <w:p w:rsidR="000A6319" w:rsidRPr="004A63D0" w:rsidRDefault="000A6319" w:rsidP="000A6319">
      <w:pPr>
        <w:spacing w:line="252" w:lineRule="auto"/>
      </w:pPr>
    </w:p>
    <w:p w:rsidR="000A6319" w:rsidRPr="004A63D0" w:rsidRDefault="000A6319" w:rsidP="000A6319">
      <w:pPr>
        <w:spacing w:line="252" w:lineRule="auto"/>
      </w:pPr>
    </w:p>
    <w:p w:rsidR="000A6319" w:rsidRPr="004A63D0" w:rsidRDefault="000A6319" w:rsidP="000A6319">
      <w:pPr>
        <w:spacing w:line="252" w:lineRule="auto"/>
      </w:pPr>
    </w:p>
    <w:p w:rsidR="000A6319" w:rsidRPr="004A63D0" w:rsidRDefault="000A6319" w:rsidP="000A6319">
      <w:pPr>
        <w:spacing w:line="252" w:lineRule="auto"/>
      </w:pPr>
    </w:p>
    <w:p w:rsidR="000A6319" w:rsidRPr="004A63D0" w:rsidRDefault="000A6319" w:rsidP="000A6319">
      <w:pPr>
        <w:spacing w:line="252" w:lineRule="auto"/>
      </w:pPr>
    </w:p>
    <w:p w:rsidR="000A6319" w:rsidRPr="004A63D0" w:rsidRDefault="000A6319" w:rsidP="000A6319">
      <w:pPr>
        <w:spacing w:line="252" w:lineRule="auto"/>
      </w:pPr>
    </w:p>
    <w:p w:rsidR="000A6319" w:rsidRPr="004A63D0" w:rsidRDefault="000A6319" w:rsidP="000A6319">
      <w:pPr>
        <w:spacing w:line="252" w:lineRule="auto"/>
      </w:pPr>
    </w:p>
    <w:p w:rsidR="000A6319" w:rsidRPr="004A63D0" w:rsidRDefault="000A6319" w:rsidP="000A6319">
      <w:pPr>
        <w:spacing w:line="252" w:lineRule="auto"/>
      </w:pPr>
    </w:p>
    <w:p w:rsidR="000A6319" w:rsidRPr="004A63D0" w:rsidRDefault="000A6319" w:rsidP="000A6319">
      <w:pPr>
        <w:spacing w:line="252" w:lineRule="auto"/>
      </w:pPr>
    </w:p>
    <w:p w:rsidR="00A97493" w:rsidRDefault="00A97493">
      <w:r>
        <w:br w:type="page"/>
      </w:r>
    </w:p>
    <w:p w:rsidR="00A97493" w:rsidRPr="004A63D0" w:rsidRDefault="00A97493" w:rsidP="00A97493">
      <w:pPr>
        <w:spacing w:line="252" w:lineRule="auto"/>
        <w:jc w:val="center"/>
        <w:rPr>
          <w:b/>
        </w:rPr>
      </w:pPr>
      <w:r>
        <w:rPr>
          <w:b/>
        </w:rPr>
        <w:lastRenderedPageBreak/>
        <w:t>АКТ ПРИЕМА-ПЕРЕДАЧИ ПО</w:t>
      </w:r>
      <w:r w:rsidRPr="004A63D0">
        <w:rPr>
          <w:b/>
        </w:rPr>
        <w:t xml:space="preserve"> ДОГОВОР</w:t>
      </w:r>
      <w:r>
        <w:rPr>
          <w:b/>
        </w:rPr>
        <w:t>У</w:t>
      </w:r>
      <w:r w:rsidRPr="004A63D0">
        <w:rPr>
          <w:b/>
        </w:rPr>
        <w:t xml:space="preserve"> КУПЛИ-ПРОДАЖИ </w:t>
      </w:r>
    </w:p>
    <w:p w:rsidR="00A97493" w:rsidRPr="004A63D0" w:rsidRDefault="00A97493" w:rsidP="00A97493">
      <w:pPr>
        <w:spacing w:line="252" w:lineRule="auto"/>
        <w:jc w:val="center"/>
        <w:rPr>
          <w:b/>
        </w:rPr>
      </w:pPr>
    </w:p>
    <w:p w:rsidR="00A97493" w:rsidRPr="004A63D0" w:rsidRDefault="00A97493" w:rsidP="00A97493">
      <w:pPr>
        <w:spacing w:line="252" w:lineRule="auto"/>
        <w:jc w:val="both"/>
      </w:pPr>
      <w:r w:rsidRPr="004A63D0">
        <w:t xml:space="preserve">г. </w:t>
      </w:r>
      <w:r>
        <w:t>Ульяновск</w:t>
      </w:r>
      <w:r w:rsidRPr="004A63D0">
        <w:tab/>
      </w:r>
      <w:r w:rsidRPr="004A63D0">
        <w:tab/>
      </w:r>
      <w:r w:rsidRPr="004A63D0">
        <w:tab/>
      </w:r>
      <w:r w:rsidRPr="004A63D0">
        <w:tab/>
      </w:r>
      <w:r w:rsidRPr="004A63D0">
        <w:tab/>
      </w:r>
      <w:r w:rsidRPr="004A63D0">
        <w:tab/>
      </w:r>
      <w:r w:rsidRPr="004A63D0">
        <w:tab/>
        <w:t xml:space="preserve">                                         </w:t>
      </w:r>
      <w:r w:rsidRPr="004A63D0">
        <w:tab/>
        <w:t>«__» _________ 20</w:t>
      </w:r>
      <w:r w:rsidR="008B446E">
        <w:t>26</w:t>
      </w:r>
      <w:r w:rsidRPr="004A63D0">
        <w:t xml:space="preserve"> г.</w:t>
      </w:r>
    </w:p>
    <w:p w:rsidR="00A97493" w:rsidRDefault="00A97493" w:rsidP="00A97493">
      <w:pPr>
        <w:spacing w:line="252" w:lineRule="auto"/>
        <w:jc w:val="both"/>
      </w:pPr>
    </w:p>
    <w:p w:rsidR="00EC73B0" w:rsidRPr="004A63D0" w:rsidRDefault="00EC73B0" w:rsidP="00A97493">
      <w:pPr>
        <w:spacing w:line="252" w:lineRule="auto"/>
        <w:jc w:val="both"/>
      </w:pPr>
    </w:p>
    <w:p w:rsidR="00A97493" w:rsidRPr="003E569E" w:rsidRDefault="00AE0B51" w:rsidP="00A97493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proofErr w:type="gramStart"/>
      <w:r w:rsidRPr="003E569E">
        <w:t xml:space="preserve">Финансовый управляющий </w:t>
      </w:r>
      <w:r w:rsidRPr="00A97493">
        <w:t>Северова Лариса Николаевна</w:t>
      </w:r>
      <w:r w:rsidRPr="003E569E">
        <w:t xml:space="preserve">, действующий от имени должника </w:t>
      </w:r>
      <w:r w:rsidRPr="003E569E">
        <w:rPr>
          <w:color w:val="000000"/>
          <w:lang w:bidi="ru-RU"/>
        </w:rPr>
        <w:t xml:space="preserve"> </w:t>
      </w:r>
      <w:r w:rsidRPr="00710402">
        <w:t xml:space="preserve">гражданина </w:t>
      </w:r>
      <w:r w:rsidRPr="00A5058A">
        <w:t>банкрота</w:t>
      </w:r>
      <w:r w:rsidRPr="00A97493">
        <w:t xml:space="preserve"> </w:t>
      </w:r>
      <w:proofErr w:type="spellStart"/>
      <w:r w:rsidRPr="008D3D17">
        <w:t>Каскулова</w:t>
      </w:r>
      <w:proofErr w:type="spellEnd"/>
      <w:r w:rsidRPr="008D3D17">
        <w:t xml:space="preserve"> </w:t>
      </w:r>
      <w:proofErr w:type="spellStart"/>
      <w:r w:rsidRPr="008D3D17">
        <w:t>Тажудина</w:t>
      </w:r>
      <w:proofErr w:type="spellEnd"/>
      <w:r w:rsidRPr="008D3D17">
        <w:t xml:space="preserve"> Николаевича (26.09.1985 года рождения, уроженец: с. Совхозное, </w:t>
      </w:r>
      <w:proofErr w:type="spellStart"/>
      <w:r w:rsidRPr="008D3D17">
        <w:t>Засольского</w:t>
      </w:r>
      <w:proofErr w:type="spellEnd"/>
      <w:r w:rsidRPr="008D3D17">
        <w:t xml:space="preserve"> р-на, КБАССР, ИНН 070201650109, СНИЛС 145-289-635-92; адрес регистрации:</w:t>
      </w:r>
      <w:proofErr w:type="gramEnd"/>
      <w:r w:rsidRPr="008D3D17">
        <w:t xml:space="preserve"> </w:t>
      </w:r>
      <w:proofErr w:type="gramStart"/>
      <w:r w:rsidRPr="008D3D17">
        <w:t xml:space="preserve">Ставропольский край, г. Пятигорск, пер. </w:t>
      </w:r>
      <w:proofErr w:type="spellStart"/>
      <w:r w:rsidRPr="008D3D17">
        <w:t>Березвый</w:t>
      </w:r>
      <w:proofErr w:type="spellEnd"/>
      <w:r w:rsidRPr="008D3D17">
        <w:t>, д. 13 к. 8 кв. 5 , далее – Должник)</w:t>
      </w:r>
      <w:r w:rsidRPr="00E7062A">
        <w:t xml:space="preserve">, признанного несостоятельным (банкротом) по решению </w:t>
      </w:r>
      <w:r w:rsidRPr="008D3D17">
        <w:t>Арбитражного суда Ставропольского края от 25.12.2025 (резолютивная часть от 11.12.2025) по делу № А63-19252/2025 </w:t>
      </w:r>
      <w:r w:rsidR="008B446E" w:rsidRPr="00E7062A">
        <w:t>,</w:t>
      </w:r>
      <w:r w:rsidR="008B446E" w:rsidRPr="003E569E">
        <w:t xml:space="preserve"> именуемый в дальнейшем </w:t>
      </w:r>
      <w:r w:rsidR="008B446E" w:rsidRPr="003E569E">
        <w:rPr>
          <w:b/>
        </w:rPr>
        <w:t>«Продавец»</w:t>
      </w:r>
      <w:r w:rsidR="008B446E" w:rsidRPr="003E569E">
        <w:t xml:space="preserve"> </w:t>
      </w:r>
      <w:r w:rsidR="00A97493">
        <w:t>передал</w:t>
      </w:r>
      <w:r w:rsidR="00A97493" w:rsidRPr="003E569E">
        <w:t>,</w:t>
      </w:r>
      <w:proofErr w:type="gramEnd"/>
    </w:p>
    <w:p w:rsidR="00A97493" w:rsidRDefault="00A97493" w:rsidP="00A97493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>
        <w:rPr>
          <w:b/>
        </w:rPr>
        <w:t>а</w:t>
      </w:r>
      <w:r w:rsidRPr="003E569E">
        <w:rPr>
          <w:b/>
        </w:rPr>
        <w:t xml:space="preserve"> _</w:t>
      </w:r>
      <w:r w:rsidRPr="003E569E">
        <w:rPr>
          <w:b/>
          <w:bCs/>
          <w:i/>
          <w:iCs/>
        </w:rPr>
        <w:t xml:space="preserve"> __________________________________________________________________________________________</w:t>
      </w:r>
      <w:r w:rsidRPr="003E569E">
        <w:t>, в дальнейшем именуемый  «</w:t>
      </w:r>
      <w:r w:rsidRPr="003E569E">
        <w:rPr>
          <w:b/>
        </w:rPr>
        <w:t>Покупатель</w:t>
      </w:r>
      <w:r w:rsidRPr="003E569E">
        <w:t>», с другой стороны,</w:t>
      </w:r>
      <w:r>
        <w:t xml:space="preserve"> принял по договору купли-продажи имущества от ____________г.</w:t>
      </w:r>
      <w:proofErr w:type="gramStart"/>
      <w:r>
        <w:t xml:space="preserve"> ,</w:t>
      </w:r>
      <w:proofErr w:type="gramEnd"/>
      <w:r>
        <w:t xml:space="preserve"> заключенного </w:t>
      </w:r>
      <w:r w:rsidRPr="003E569E">
        <w:t>на основании Протокола</w:t>
      </w:r>
      <w:r w:rsidRPr="004A63D0">
        <w:t xml:space="preserve"> о результатах проведения открытых торгов по лоту №  от ______., составленного при проведении электронных торгов по продаже имущества должника посредством </w:t>
      </w:r>
      <w:r>
        <w:t xml:space="preserve">____________на </w:t>
      </w:r>
      <w:r w:rsidRPr="00A97493">
        <w:t xml:space="preserve"> электронной</w:t>
      </w:r>
      <w:r>
        <w:t xml:space="preserve"> торговой площадке ООО «МЭТС», </w:t>
      </w:r>
      <w:r w:rsidRPr="00A97493">
        <w:t xml:space="preserve"> по адресу в сети интернет: www.m-ets.ru </w:t>
      </w:r>
      <w:r w:rsidRPr="004A63D0">
        <w:t xml:space="preserve">(далее «Электронные торги»), </w:t>
      </w:r>
    </w:p>
    <w:p w:rsidR="00EC73B0" w:rsidRDefault="00EC73B0" w:rsidP="00A97493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</w:p>
    <w:p w:rsidR="00A97493" w:rsidRDefault="00EC73B0" w:rsidP="00EC73B0">
      <w:pPr>
        <w:shd w:val="clear" w:color="auto" w:fill="FFFFFF"/>
        <w:tabs>
          <w:tab w:val="left" w:pos="709"/>
        </w:tabs>
        <w:autoSpaceDE w:val="0"/>
        <w:autoSpaceDN w:val="0"/>
        <w:jc w:val="both"/>
      </w:pPr>
      <w:r>
        <w:tab/>
      </w:r>
      <w:r w:rsidR="00A97493">
        <w:t>следующее имущество:</w:t>
      </w:r>
    </w:p>
    <w:p w:rsidR="00EC73B0" w:rsidRDefault="00AE0B51" w:rsidP="00A97493">
      <w:pPr>
        <w:ind w:firstLine="720"/>
        <w:jc w:val="both"/>
        <w:rPr>
          <w:bCs/>
        </w:rPr>
      </w:pPr>
      <w:r>
        <w:rPr>
          <w:bCs/>
        </w:rPr>
        <w:t xml:space="preserve">Автомобиль </w:t>
      </w:r>
      <w:r w:rsidRPr="008D3D17">
        <w:rPr>
          <w:bCs/>
        </w:rPr>
        <w:t>БМВ Х6М, Идентификационный номер (</w:t>
      </w:r>
      <w:r w:rsidRPr="008D3D17">
        <w:rPr>
          <w:bCs/>
          <w:lang w:val="en-US"/>
        </w:rPr>
        <w:t>VIN</w:t>
      </w:r>
      <w:r w:rsidRPr="008D3D17">
        <w:rPr>
          <w:bCs/>
        </w:rPr>
        <w:t xml:space="preserve"> номер): </w:t>
      </w:r>
      <w:r w:rsidRPr="008D3D17">
        <w:rPr>
          <w:bCs/>
          <w:lang w:val="en-US"/>
        </w:rPr>
        <w:t>WBSKW</w:t>
      </w:r>
      <w:r w:rsidRPr="008D3D17">
        <w:rPr>
          <w:bCs/>
        </w:rPr>
        <w:t>810500</w:t>
      </w:r>
      <w:r w:rsidRPr="008D3D17">
        <w:rPr>
          <w:bCs/>
          <w:lang w:val="en-US"/>
        </w:rPr>
        <w:t>P</w:t>
      </w:r>
      <w:r w:rsidRPr="008D3D17">
        <w:rPr>
          <w:bCs/>
        </w:rPr>
        <w:t xml:space="preserve">69560, Год изготовления: 2016, </w:t>
      </w:r>
      <w:proofErr w:type="spellStart"/>
      <w:r w:rsidRPr="008D3D17">
        <w:rPr>
          <w:bCs/>
        </w:rPr>
        <w:t>гос.номер</w:t>
      </w:r>
      <w:proofErr w:type="spellEnd"/>
      <w:r w:rsidRPr="008D3D17">
        <w:rPr>
          <w:bCs/>
        </w:rPr>
        <w:t xml:space="preserve"> В660МС07</w:t>
      </w:r>
    </w:p>
    <w:p w:rsidR="00EC73B0" w:rsidRDefault="00EC73B0" w:rsidP="00A97493">
      <w:pPr>
        <w:ind w:firstLine="720"/>
        <w:jc w:val="both"/>
        <w:rPr>
          <w:bCs/>
        </w:rPr>
      </w:pPr>
      <w:r>
        <w:rPr>
          <w:bCs/>
        </w:rPr>
        <w:t>а также следующие документы:</w:t>
      </w:r>
    </w:p>
    <w:p w:rsidR="00EC73B0" w:rsidRDefault="00EC73B0" w:rsidP="00A97493">
      <w:pPr>
        <w:ind w:firstLine="720"/>
        <w:jc w:val="both"/>
        <w:rPr>
          <w:bCs/>
        </w:rPr>
      </w:pPr>
      <w:r>
        <w:rPr>
          <w:bCs/>
        </w:rPr>
        <w:t xml:space="preserve">- паспорт транспортного средства </w:t>
      </w:r>
    </w:p>
    <w:p w:rsidR="00EC73B0" w:rsidRDefault="00EC73B0" w:rsidP="00A97493">
      <w:pPr>
        <w:ind w:firstLine="720"/>
        <w:jc w:val="both"/>
        <w:rPr>
          <w:bCs/>
        </w:rPr>
      </w:pPr>
    </w:p>
    <w:p w:rsidR="00EC73B0" w:rsidRDefault="00EC73B0" w:rsidP="00A97493">
      <w:pPr>
        <w:ind w:firstLine="720"/>
        <w:jc w:val="both"/>
        <w:rPr>
          <w:bCs/>
        </w:rPr>
      </w:pPr>
    </w:p>
    <w:p w:rsidR="00EC73B0" w:rsidRPr="005A39A9" w:rsidRDefault="00EC73B0" w:rsidP="00EC73B0">
      <w:pPr>
        <w:rPr>
          <w:sz w:val="22"/>
          <w:szCs w:val="22"/>
        </w:rPr>
      </w:pPr>
      <w:r>
        <w:tab/>
      </w:r>
      <w:r w:rsidRPr="005A39A9">
        <w:rPr>
          <w:sz w:val="22"/>
          <w:szCs w:val="22"/>
        </w:rPr>
        <w:t xml:space="preserve">Общее состояние передаваемого имущества – </w:t>
      </w:r>
      <w:r>
        <w:rPr>
          <w:sz w:val="22"/>
          <w:szCs w:val="22"/>
        </w:rPr>
        <w:t>______________________</w:t>
      </w:r>
      <w:r w:rsidRPr="005A39A9">
        <w:rPr>
          <w:sz w:val="22"/>
          <w:szCs w:val="22"/>
        </w:rPr>
        <w:t xml:space="preserve">. </w:t>
      </w:r>
    </w:p>
    <w:p w:rsidR="00EC73B0" w:rsidRPr="005A39A9" w:rsidRDefault="00EC73B0" w:rsidP="00EC73B0">
      <w:pPr>
        <w:ind w:firstLine="708"/>
        <w:rPr>
          <w:sz w:val="22"/>
          <w:szCs w:val="22"/>
        </w:rPr>
      </w:pPr>
      <w:r w:rsidRPr="005A39A9">
        <w:rPr>
          <w:sz w:val="22"/>
          <w:szCs w:val="22"/>
        </w:rPr>
        <w:t>Покупатель претензий не имеет.</w:t>
      </w:r>
    </w:p>
    <w:p w:rsidR="00EC73B0" w:rsidRDefault="00EC73B0" w:rsidP="00EC73B0">
      <w:pPr>
        <w:jc w:val="both"/>
        <w:rPr>
          <w:b/>
          <w:snapToGrid w:val="0"/>
          <w:sz w:val="22"/>
          <w:szCs w:val="22"/>
        </w:rPr>
      </w:pPr>
    </w:p>
    <w:p w:rsidR="00EC73B0" w:rsidRDefault="00EC73B0" w:rsidP="00EC73B0">
      <w:pPr>
        <w:jc w:val="both"/>
        <w:rPr>
          <w:b/>
          <w:snapToGrid w:val="0"/>
          <w:sz w:val="22"/>
          <w:szCs w:val="22"/>
        </w:rPr>
      </w:pPr>
    </w:p>
    <w:p w:rsidR="00EC73B0" w:rsidRPr="005A39A9" w:rsidRDefault="00EC73B0" w:rsidP="00EC73B0">
      <w:pPr>
        <w:jc w:val="both"/>
        <w:rPr>
          <w:snapToGrid w:val="0"/>
          <w:sz w:val="22"/>
          <w:szCs w:val="22"/>
        </w:rPr>
      </w:pPr>
      <w:r w:rsidRPr="005A39A9">
        <w:rPr>
          <w:b/>
          <w:snapToGrid w:val="0"/>
          <w:sz w:val="22"/>
          <w:szCs w:val="22"/>
        </w:rPr>
        <w:t xml:space="preserve">Имущество передал  ________________ </w:t>
      </w:r>
      <w:r>
        <w:rPr>
          <w:b/>
          <w:snapToGrid w:val="0"/>
          <w:sz w:val="22"/>
          <w:szCs w:val="22"/>
        </w:rPr>
        <w:t>/_______________</w:t>
      </w:r>
    </w:p>
    <w:p w:rsidR="00EC73B0" w:rsidRPr="005A39A9" w:rsidRDefault="00EC73B0" w:rsidP="00EC73B0">
      <w:pPr>
        <w:jc w:val="both"/>
        <w:rPr>
          <w:snapToGrid w:val="0"/>
          <w:sz w:val="22"/>
          <w:szCs w:val="22"/>
        </w:rPr>
      </w:pPr>
      <w:r w:rsidRPr="005A39A9">
        <w:rPr>
          <w:snapToGrid w:val="0"/>
          <w:sz w:val="22"/>
          <w:szCs w:val="22"/>
        </w:rPr>
        <w:t xml:space="preserve">    </w:t>
      </w:r>
    </w:p>
    <w:p w:rsidR="00EC73B0" w:rsidRPr="005A39A9" w:rsidRDefault="00EC73B0" w:rsidP="00EC73B0">
      <w:pPr>
        <w:jc w:val="both"/>
        <w:rPr>
          <w:snapToGrid w:val="0"/>
          <w:sz w:val="22"/>
          <w:szCs w:val="22"/>
        </w:rPr>
      </w:pPr>
    </w:p>
    <w:p w:rsidR="00EC73B0" w:rsidRPr="005A39A9" w:rsidRDefault="00EC73B0" w:rsidP="00EC73B0">
      <w:pPr>
        <w:jc w:val="both"/>
        <w:rPr>
          <w:b/>
          <w:snapToGrid w:val="0"/>
          <w:sz w:val="22"/>
          <w:szCs w:val="22"/>
        </w:rPr>
      </w:pPr>
      <w:r w:rsidRPr="005A39A9">
        <w:rPr>
          <w:b/>
          <w:snapToGrid w:val="0"/>
          <w:sz w:val="22"/>
          <w:szCs w:val="22"/>
        </w:rPr>
        <w:t>Имущество принял  __________________ /_____________</w:t>
      </w:r>
    </w:p>
    <w:p w:rsidR="00EC73B0" w:rsidRPr="004A63D0" w:rsidRDefault="00EC73B0" w:rsidP="00EC73B0">
      <w:pPr>
        <w:spacing w:line="252" w:lineRule="auto"/>
      </w:pPr>
      <w:r w:rsidRPr="005A39A9">
        <w:rPr>
          <w:snapToGrid w:val="0"/>
          <w:sz w:val="22"/>
          <w:szCs w:val="22"/>
        </w:rPr>
        <w:tab/>
        <w:t xml:space="preserve">          </w:t>
      </w:r>
      <w:r w:rsidRPr="005A39A9">
        <w:rPr>
          <w:snapToGrid w:val="0"/>
          <w:sz w:val="22"/>
          <w:szCs w:val="22"/>
          <w:u w:val="single"/>
        </w:rPr>
        <w:t xml:space="preserve"> </w:t>
      </w:r>
    </w:p>
    <w:sectPr w:rsidR="00EC73B0" w:rsidRPr="004A63D0" w:rsidSect="00B75678">
      <w:footerReference w:type="even" r:id="rId9"/>
      <w:footerReference w:type="default" r:id="rId10"/>
      <w:pgSz w:w="11906" w:h="16838"/>
      <w:pgMar w:top="540" w:right="567" w:bottom="567" w:left="1134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A4" w:rsidRDefault="00AA5CA4">
      <w:r>
        <w:separator/>
      </w:r>
    </w:p>
  </w:endnote>
  <w:endnote w:type="continuationSeparator" w:id="0">
    <w:p w:rsidR="00AA5CA4" w:rsidRDefault="00AA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22" w:rsidRDefault="003F762E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1122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11222">
      <w:rPr>
        <w:rStyle w:val="a3"/>
        <w:noProof/>
      </w:rPr>
      <w:t>9</w:t>
    </w:r>
    <w:r>
      <w:rPr>
        <w:rStyle w:val="a3"/>
      </w:rPr>
      <w:fldChar w:fldCharType="end"/>
    </w:r>
  </w:p>
  <w:p w:rsidR="00011222" w:rsidRDefault="000112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22" w:rsidRDefault="003F762E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1122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E141F">
      <w:rPr>
        <w:rStyle w:val="a3"/>
        <w:noProof/>
      </w:rPr>
      <w:t>2</w:t>
    </w:r>
    <w:r>
      <w:rPr>
        <w:rStyle w:val="a3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5100"/>
      <w:gridCol w:w="5100"/>
    </w:tblGrid>
    <w:tr w:rsidR="00011222" w:rsidRPr="00B359F5" w:rsidTr="00B359F5">
      <w:tc>
        <w:tcPr>
          <w:tcW w:w="5100" w:type="dxa"/>
        </w:tcPr>
        <w:p w:rsidR="00011222" w:rsidRPr="00B359F5" w:rsidRDefault="00011222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5100" w:type="dxa"/>
        </w:tcPr>
        <w:p w:rsidR="00011222" w:rsidRPr="00B359F5" w:rsidRDefault="00011222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</w:tr>
  </w:tbl>
  <w:p w:rsidR="00011222" w:rsidRDefault="00011222" w:rsidP="00A378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A4" w:rsidRDefault="00AA5CA4">
      <w:r>
        <w:separator/>
      </w:r>
    </w:p>
  </w:footnote>
  <w:footnote w:type="continuationSeparator" w:id="0">
    <w:p w:rsidR="00AA5CA4" w:rsidRDefault="00AA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B232D"/>
    <w:multiLevelType w:val="hybridMultilevel"/>
    <w:tmpl w:val="D638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21347D"/>
    <w:multiLevelType w:val="hybridMultilevel"/>
    <w:tmpl w:val="BDB44656"/>
    <w:lvl w:ilvl="0" w:tplc="A8FEA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4584">
      <w:numFmt w:val="none"/>
      <w:lvlText w:val=""/>
      <w:lvlJc w:val="left"/>
      <w:pPr>
        <w:tabs>
          <w:tab w:val="num" w:pos="360"/>
        </w:tabs>
      </w:pPr>
    </w:lvl>
    <w:lvl w:ilvl="2" w:tplc="394C8E50">
      <w:numFmt w:val="none"/>
      <w:lvlText w:val=""/>
      <w:lvlJc w:val="left"/>
      <w:pPr>
        <w:tabs>
          <w:tab w:val="num" w:pos="360"/>
        </w:tabs>
      </w:pPr>
    </w:lvl>
    <w:lvl w:ilvl="3" w:tplc="272C0FBC">
      <w:numFmt w:val="none"/>
      <w:lvlText w:val=""/>
      <w:lvlJc w:val="left"/>
      <w:pPr>
        <w:tabs>
          <w:tab w:val="num" w:pos="360"/>
        </w:tabs>
      </w:pPr>
    </w:lvl>
    <w:lvl w:ilvl="4" w:tplc="F80C6ADA">
      <w:numFmt w:val="none"/>
      <w:lvlText w:val=""/>
      <w:lvlJc w:val="left"/>
      <w:pPr>
        <w:tabs>
          <w:tab w:val="num" w:pos="360"/>
        </w:tabs>
      </w:pPr>
    </w:lvl>
    <w:lvl w:ilvl="5" w:tplc="B12C6766">
      <w:numFmt w:val="none"/>
      <w:lvlText w:val=""/>
      <w:lvlJc w:val="left"/>
      <w:pPr>
        <w:tabs>
          <w:tab w:val="num" w:pos="360"/>
        </w:tabs>
      </w:pPr>
    </w:lvl>
    <w:lvl w:ilvl="6" w:tplc="1DEC6D78">
      <w:numFmt w:val="none"/>
      <w:lvlText w:val=""/>
      <w:lvlJc w:val="left"/>
      <w:pPr>
        <w:tabs>
          <w:tab w:val="num" w:pos="360"/>
        </w:tabs>
      </w:pPr>
    </w:lvl>
    <w:lvl w:ilvl="7" w:tplc="F906005C">
      <w:numFmt w:val="none"/>
      <w:lvlText w:val=""/>
      <w:lvlJc w:val="left"/>
      <w:pPr>
        <w:tabs>
          <w:tab w:val="num" w:pos="360"/>
        </w:tabs>
      </w:pPr>
    </w:lvl>
    <w:lvl w:ilvl="8" w:tplc="4950D51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310"/>
    <w:rsid w:val="000019E3"/>
    <w:rsid w:val="0000568C"/>
    <w:rsid w:val="00007FA5"/>
    <w:rsid w:val="000109A2"/>
    <w:rsid w:val="00011222"/>
    <w:rsid w:val="00035402"/>
    <w:rsid w:val="000401FB"/>
    <w:rsid w:val="00044E29"/>
    <w:rsid w:val="00053C95"/>
    <w:rsid w:val="0005419B"/>
    <w:rsid w:val="00065E24"/>
    <w:rsid w:val="00072310"/>
    <w:rsid w:val="0007760F"/>
    <w:rsid w:val="00077FAF"/>
    <w:rsid w:val="00085F1D"/>
    <w:rsid w:val="000A6319"/>
    <w:rsid w:val="000B7278"/>
    <w:rsid w:val="000C52A6"/>
    <w:rsid w:val="000D0BAA"/>
    <w:rsid w:val="000E0779"/>
    <w:rsid w:val="000F0B93"/>
    <w:rsid w:val="000F46DF"/>
    <w:rsid w:val="001030D7"/>
    <w:rsid w:val="00116CB4"/>
    <w:rsid w:val="00117954"/>
    <w:rsid w:val="00126BF7"/>
    <w:rsid w:val="00145368"/>
    <w:rsid w:val="00195724"/>
    <w:rsid w:val="001A003A"/>
    <w:rsid w:val="001B78DB"/>
    <w:rsid w:val="001D1006"/>
    <w:rsid w:val="001E7C52"/>
    <w:rsid w:val="00203E92"/>
    <w:rsid w:val="00210A21"/>
    <w:rsid w:val="00246734"/>
    <w:rsid w:val="00246CD1"/>
    <w:rsid w:val="00256461"/>
    <w:rsid w:val="00281E41"/>
    <w:rsid w:val="002860B8"/>
    <w:rsid w:val="00295646"/>
    <w:rsid w:val="002A1EF0"/>
    <w:rsid w:val="002A41E7"/>
    <w:rsid w:val="002C1CF5"/>
    <w:rsid w:val="002E109A"/>
    <w:rsid w:val="002E71AC"/>
    <w:rsid w:val="00303030"/>
    <w:rsid w:val="00315F43"/>
    <w:rsid w:val="00324287"/>
    <w:rsid w:val="00345EE1"/>
    <w:rsid w:val="00361DCF"/>
    <w:rsid w:val="00366FA4"/>
    <w:rsid w:val="00374D6C"/>
    <w:rsid w:val="00393311"/>
    <w:rsid w:val="003979AE"/>
    <w:rsid w:val="003A47D4"/>
    <w:rsid w:val="003B4080"/>
    <w:rsid w:val="003E141F"/>
    <w:rsid w:val="003E569E"/>
    <w:rsid w:val="003E6F8C"/>
    <w:rsid w:val="003F762E"/>
    <w:rsid w:val="0042314B"/>
    <w:rsid w:val="004243F9"/>
    <w:rsid w:val="00425BFB"/>
    <w:rsid w:val="004363F1"/>
    <w:rsid w:val="00437692"/>
    <w:rsid w:val="00441EC0"/>
    <w:rsid w:val="004432AB"/>
    <w:rsid w:val="00443CF8"/>
    <w:rsid w:val="00455D37"/>
    <w:rsid w:val="00457788"/>
    <w:rsid w:val="00463C79"/>
    <w:rsid w:val="00465439"/>
    <w:rsid w:val="004735DD"/>
    <w:rsid w:val="0048280A"/>
    <w:rsid w:val="004837E6"/>
    <w:rsid w:val="00496AC0"/>
    <w:rsid w:val="004A63D0"/>
    <w:rsid w:val="004B31D2"/>
    <w:rsid w:val="004B6F59"/>
    <w:rsid w:val="004C029A"/>
    <w:rsid w:val="004C2E09"/>
    <w:rsid w:val="004D4C37"/>
    <w:rsid w:val="004F50CE"/>
    <w:rsid w:val="005000DF"/>
    <w:rsid w:val="00502647"/>
    <w:rsid w:val="00514832"/>
    <w:rsid w:val="0052721F"/>
    <w:rsid w:val="0053100F"/>
    <w:rsid w:val="00545B09"/>
    <w:rsid w:val="00547F2B"/>
    <w:rsid w:val="00561878"/>
    <w:rsid w:val="00585691"/>
    <w:rsid w:val="005859EF"/>
    <w:rsid w:val="005A7144"/>
    <w:rsid w:val="005B6CA6"/>
    <w:rsid w:val="005B7A08"/>
    <w:rsid w:val="005C45B2"/>
    <w:rsid w:val="005E3E2A"/>
    <w:rsid w:val="005F3C6F"/>
    <w:rsid w:val="00601750"/>
    <w:rsid w:val="0060535A"/>
    <w:rsid w:val="00613310"/>
    <w:rsid w:val="00613E32"/>
    <w:rsid w:val="00615242"/>
    <w:rsid w:val="00616505"/>
    <w:rsid w:val="00634A1A"/>
    <w:rsid w:val="006359D2"/>
    <w:rsid w:val="00643156"/>
    <w:rsid w:val="006511BA"/>
    <w:rsid w:val="00670479"/>
    <w:rsid w:val="0067522C"/>
    <w:rsid w:val="00680E81"/>
    <w:rsid w:val="00684849"/>
    <w:rsid w:val="0069229E"/>
    <w:rsid w:val="00694A28"/>
    <w:rsid w:val="006A071B"/>
    <w:rsid w:val="006C0525"/>
    <w:rsid w:val="006D5579"/>
    <w:rsid w:val="006E33F7"/>
    <w:rsid w:val="006E6FEF"/>
    <w:rsid w:val="00710402"/>
    <w:rsid w:val="00712EF7"/>
    <w:rsid w:val="00724610"/>
    <w:rsid w:val="007266A6"/>
    <w:rsid w:val="00743484"/>
    <w:rsid w:val="00762EB2"/>
    <w:rsid w:val="007911E8"/>
    <w:rsid w:val="007924AA"/>
    <w:rsid w:val="00793A0C"/>
    <w:rsid w:val="007A7B57"/>
    <w:rsid w:val="007B1261"/>
    <w:rsid w:val="007C0927"/>
    <w:rsid w:val="007C2639"/>
    <w:rsid w:val="007D6D6A"/>
    <w:rsid w:val="007F01A9"/>
    <w:rsid w:val="007F258C"/>
    <w:rsid w:val="00817A6F"/>
    <w:rsid w:val="00844527"/>
    <w:rsid w:val="00844B4C"/>
    <w:rsid w:val="008675F8"/>
    <w:rsid w:val="00871576"/>
    <w:rsid w:val="008A0C4D"/>
    <w:rsid w:val="008B446E"/>
    <w:rsid w:val="008C4A74"/>
    <w:rsid w:val="008D3D17"/>
    <w:rsid w:val="008F3D46"/>
    <w:rsid w:val="00932A64"/>
    <w:rsid w:val="009372BD"/>
    <w:rsid w:val="00942EBC"/>
    <w:rsid w:val="009439DD"/>
    <w:rsid w:val="00952648"/>
    <w:rsid w:val="009527DE"/>
    <w:rsid w:val="0095606A"/>
    <w:rsid w:val="009565FE"/>
    <w:rsid w:val="00965E03"/>
    <w:rsid w:val="0097638F"/>
    <w:rsid w:val="00987CBB"/>
    <w:rsid w:val="00990DCA"/>
    <w:rsid w:val="009939C8"/>
    <w:rsid w:val="0099668F"/>
    <w:rsid w:val="009A32DB"/>
    <w:rsid w:val="009D3450"/>
    <w:rsid w:val="00A06D5B"/>
    <w:rsid w:val="00A17B7D"/>
    <w:rsid w:val="00A22B53"/>
    <w:rsid w:val="00A24DF7"/>
    <w:rsid w:val="00A378C8"/>
    <w:rsid w:val="00A46B6E"/>
    <w:rsid w:val="00A5058A"/>
    <w:rsid w:val="00A51FB5"/>
    <w:rsid w:val="00A62054"/>
    <w:rsid w:val="00A70A32"/>
    <w:rsid w:val="00A7101E"/>
    <w:rsid w:val="00A83DCE"/>
    <w:rsid w:val="00A90035"/>
    <w:rsid w:val="00A95B4B"/>
    <w:rsid w:val="00A97493"/>
    <w:rsid w:val="00AA5CA4"/>
    <w:rsid w:val="00AA6269"/>
    <w:rsid w:val="00AA6D33"/>
    <w:rsid w:val="00AB0860"/>
    <w:rsid w:val="00AB6E4C"/>
    <w:rsid w:val="00AD7B27"/>
    <w:rsid w:val="00AE0B51"/>
    <w:rsid w:val="00AE7578"/>
    <w:rsid w:val="00AF0DC9"/>
    <w:rsid w:val="00B014A2"/>
    <w:rsid w:val="00B020D4"/>
    <w:rsid w:val="00B020F0"/>
    <w:rsid w:val="00B05BB1"/>
    <w:rsid w:val="00B06C55"/>
    <w:rsid w:val="00B131C9"/>
    <w:rsid w:val="00B1349A"/>
    <w:rsid w:val="00B27B28"/>
    <w:rsid w:val="00B359F5"/>
    <w:rsid w:val="00B442A9"/>
    <w:rsid w:val="00B67D33"/>
    <w:rsid w:val="00B70082"/>
    <w:rsid w:val="00B74AE4"/>
    <w:rsid w:val="00B75678"/>
    <w:rsid w:val="00B77620"/>
    <w:rsid w:val="00B872A8"/>
    <w:rsid w:val="00B96BD4"/>
    <w:rsid w:val="00BA500D"/>
    <w:rsid w:val="00BB22E5"/>
    <w:rsid w:val="00BB2EE6"/>
    <w:rsid w:val="00BB4CA5"/>
    <w:rsid w:val="00BC1414"/>
    <w:rsid w:val="00BC27C3"/>
    <w:rsid w:val="00BE5F15"/>
    <w:rsid w:val="00BE7CFF"/>
    <w:rsid w:val="00BF7BFC"/>
    <w:rsid w:val="00C01B07"/>
    <w:rsid w:val="00C1187A"/>
    <w:rsid w:val="00C13C19"/>
    <w:rsid w:val="00C14C9F"/>
    <w:rsid w:val="00C22FB3"/>
    <w:rsid w:val="00C27C96"/>
    <w:rsid w:val="00C34AF5"/>
    <w:rsid w:val="00C3621B"/>
    <w:rsid w:val="00C3691E"/>
    <w:rsid w:val="00C46F25"/>
    <w:rsid w:val="00C53FDC"/>
    <w:rsid w:val="00C60115"/>
    <w:rsid w:val="00C76889"/>
    <w:rsid w:val="00C76B78"/>
    <w:rsid w:val="00C80AE0"/>
    <w:rsid w:val="00C86E03"/>
    <w:rsid w:val="00C94EA8"/>
    <w:rsid w:val="00CA7984"/>
    <w:rsid w:val="00CB0E7C"/>
    <w:rsid w:val="00CB129C"/>
    <w:rsid w:val="00CB334F"/>
    <w:rsid w:val="00CC0A30"/>
    <w:rsid w:val="00CC1D8C"/>
    <w:rsid w:val="00CC267E"/>
    <w:rsid w:val="00CC3526"/>
    <w:rsid w:val="00D07172"/>
    <w:rsid w:val="00D13D5B"/>
    <w:rsid w:val="00D31FAA"/>
    <w:rsid w:val="00D4046D"/>
    <w:rsid w:val="00D41089"/>
    <w:rsid w:val="00D41BB5"/>
    <w:rsid w:val="00D52570"/>
    <w:rsid w:val="00D8675B"/>
    <w:rsid w:val="00D93DF7"/>
    <w:rsid w:val="00DA1F2D"/>
    <w:rsid w:val="00DE14A0"/>
    <w:rsid w:val="00DF28B6"/>
    <w:rsid w:val="00DF2E7A"/>
    <w:rsid w:val="00E16C48"/>
    <w:rsid w:val="00E236CF"/>
    <w:rsid w:val="00E255EF"/>
    <w:rsid w:val="00E35D24"/>
    <w:rsid w:val="00E4404D"/>
    <w:rsid w:val="00E50FA2"/>
    <w:rsid w:val="00E60139"/>
    <w:rsid w:val="00E66004"/>
    <w:rsid w:val="00E67BE2"/>
    <w:rsid w:val="00E7062A"/>
    <w:rsid w:val="00E73EB6"/>
    <w:rsid w:val="00E82769"/>
    <w:rsid w:val="00E97134"/>
    <w:rsid w:val="00EA14C5"/>
    <w:rsid w:val="00EA7F54"/>
    <w:rsid w:val="00EB5661"/>
    <w:rsid w:val="00EB621C"/>
    <w:rsid w:val="00EC73B0"/>
    <w:rsid w:val="00ED42A4"/>
    <w:rsid w:val="00ED60DB"/>
    <w:rsid w:val="00F03B7A"/>
    <w:rsid w:val="00F134A7"/>
    <w:rsid w:val="00F17779"/>
    <w:rsid w:val="00F20704"/>
    <w:rsid w:val="00F22D49"/>
    <w:rsid w:val="00F61BFE"/>
    <w:rsid w:val="00F6206C"/>
    <w:rsid w:val="00F62FDA"/>
    <w:rsid w:val="00F66F08"/>
    <w:rsid w:val="00F838CE"/>
    <w:rsid w:val="00F97C82"/>
    <w:rsid w:val="00F97F31"/>
    <w:rsid w:val="00FA0598"/>
    <w:rsid w:val="00FC0EA6"/>
    <w:rsid w:val="00FC1773"/>
    <w:rsid w:val="00FC251B"/>
    <w:rsid w:val="00FD51BB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8F"/>
  </w:style>
  <w:style w:type="paragraph" w:styleId="2">
    <w:name w:val="heading 2"/>
    <w:basedOn w:val="a"/>
    <w:next w:val="a"/>
    <w:qFormat/>
    <w:rsid w:val="00072310"/>
    <w:pPr>
      <w:keepNext/>
      <w:spacing w:line="220" w:lineRule="exact"/>
      <w:jc w:val="center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2310"/>
  </w:style>
  <w:style w:type="paragraph" w:styleId="a4">
    <w:name w:val="footer"/>
    <w:basedOn w:val="a"/>
    <w:rsid w:val="00072310"/>
    <w:pPr>
      <w:tabs>
        <w:tab w:val="center" w:pos="4153"/>
        <w:tab w:val="right" w:pos="8306"/>
      </w:tabs>
    </w:pPr>
    <w:rPr>
      <w:sz w:val="24"/>
    </w:rPr>
  </w:style>
  <w:style w:type="table" w:styleId="a5">
    <w:name w:val="Table Grid"/>
    <w:basedOn w:val="a1"/>
    <w:rsid w:val="0007231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723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aliases w:val="bt"/>
    <w:basedOn w:val="a"/>
    <w:rsid w:val="00324287"/>
    <w:pPr>
      <w:tabs>
        <w:tab w:val="left" w:pos="10440"/>
      </w:tabs>
      <w:autoSpaceDE w:val="0"/>
      <w:autoSpaceDN w:val="0"/>
      <w:adjustRightInd w:val="0"/>
      <w:jc w:val="both"/>
    </w:pPr>
    <w:rPr>
      <w:color w:val="000000"/>
      <w:sz w:val="24"/>
      <w:szCs w:val="22"/>
    </w:rPr>
  </w:style>
  <w:style w:type="paragraph" w:customStyle="1" w:styleId="ConsNormal">
    <w:name w:val="ConsNormal"/>
    <w:rsid w:val="00BC14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rsid w:val="00C13C1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9966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9668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A63D0"/>
    <w:pPr>
      <w:ind w:left="720"/>
      <w:contextualSpacing/>
    </w:pPr>
  </w:style>
  <w:style w:type="character" w:customStyle="1" w:styleId="20">
    <w:name w:val="Основной текст (2)"/>
    <w:basedOn w:val="a0"/>
    <w:rsid w:val="00844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A437-5FB6-4E19-95E1-F964A054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 - ПРОДАЖИ АВИАДВИГАТЕЛЕЙ  № 15-02-09</vt:lpstr>
    </vt:vector>
  </TitlesOfParts>
  <Company>Авиакомпания Самара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 - ПРОДАЖИ АВИАДВИГАТЕЛЕЙ  № 15-02-09</dc:title>
  <dc:creator>ф</dc:creator>
  <cp:lastModifiedBy>Гарант</cp:lastModifiedBy>
  <cp:revision>44</cp:revision>
  <cp:lastPrinted>2012-08-22T10:10:00Z</cp:lastPrinted>
  <dcterms:created xsi:type="dcterms:W3CDTF">2017-03-01T12:59:00Z</dcterms:created>
  <dcterms:modified xsi:type="dcterms:W3CDTF">2026-05-28T07:20:00Z</dcterms:modified>
</cp:coreProperties>
</file>