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D40" w:rsidRPr="0093538D" w:rsidRDefault="00CD6D40" w:rsidP="0093538D">
      <w:pPr>
        <w:autoSpaceDE w:val="0"/>
        <w:autoSpaceDN w:val="0"/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ПРОЕКТ</w:t>
      </w:r>
    </w:p>
    <w:p w:rsidR="00C25D69" w:rsidRPr="0093538D" w:rsidRDefault="00CD6D40" w:rsidP="0093538D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93538D">
        <w:rPr>
          <w:rFonts w:ascii="Times New Roman" w:hAnsi="Times New Roman"/>
          <w:b/>
          <w:bCs/>
          <w:sz w:val="18"/>
          <w:szCs w:val="18"/>
        </w:rPr>
        <w:t>ДОГОВОР КУПЛИ-ПРОДАЖИ</w:t>
      </w: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:rsidR="00CD6D40" w:rsidRPr="0093538D" w:rsidRDefault="00CD6D40" w:rsidP="0093538D">
      <w:pPr>
        <w:spacing w:after="0" w:line="240" w:lineRule="auto"/>
        <w:rPr>
          <w:rFonts w:ascii="Times New Roman" w:hAnsi="Times New Roman"/>
          <w:sz w:val="18"/>
          <w:szCs w:val="18"/>
        </w:rPr>
        <w:sectPr w:rsidR="00CD6D40" w:rsidRPr="0093538D" w:rsidSect="00CD6D4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853252" w:rsidRDefault="00AC3AB1" w:rsidP="0093538D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г Хабаровск</w:t>
      </w:r>
    </w:p>
    <w:p w:rsidR="00C25D69" w:rsidRPr="0093538D" w:rsidRDefault="006E0E64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3538D">
        <w:rPr>
          <w:rFonts w:ascii="Times New Roman" w:hAnsi="Times New Roman"/>
          <w:sz w:val="18"/>
          <w:szCs w:val="18"/>
        </w:rPr>
        <w:t>«____»   «_____________» 202</w:t>
      </w:r>
      <w:r w:rsidR="00F747BB">
        <w:rPr>
          <w:rFonts w:ascii="Times New Roman" w:hAnsi="Times New Roman"/>
          <w:sz w:val="18"/>
          <w:szCs w:val="18"/>
        </w:rPr>
        <w:t>6</w:t>
      </w:r>
    </w:p>
    <w:p w:rsidR="00EA5080" w:rsidRPr="0093538D" w:rsidRDefault="00EA5080" w:rsidP="0093538D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C25D69" w:rsidRPr="0093538D" w:rsidRDefault="00C25D69" w:rsidP="0093538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  <w:sectPr w:rsidR="00C25D69" w:rsidRPr="0093538D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93538D" w:rsidRDefault="00EA5080" w:rsidP="0093538D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1074A7" w:rsidRPr="0093538D" w:rsidRDefault="00AC3AB1" w:rsidP="0093538D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Мельниченко Александр Николаевич</w:t>
      </w:r>
      <w:r w:rsidR="00EA5080" w:rsidRPr="0093538D">
        <w:rPr>
          <w:rFonts w:ascii="Times New Roman" w:hAnsi="Times New Roman"/>
          <w:sz w:val="18"/>
          <w:szCs w:val="18"/>
        </w:rPr>
        <w:t>, именуемый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  <w:sz w:val="18"/>
          <w:szCs w:val="18"/>
        </w:rPr>
        <w:t>Толкачевой Ирины Геннадьевны</w:t>
      </w:r>
      <w:r w:rsidR="00EA5080" w:rsidRPr="0093538D">
        <w:rPr>
          <w:rFonts w:ascii="Times New Roman" w:hAnsi="Times New Roman"/>
          <w:sz w:val="18"/>
          <w:szCs w:val="18"/>
        </w:rPr>
        <w:t xml:space="preserve">, </w:t>
      </w:r>
      <w:r w:rsidR="00601164" w:rsidRPr="0093538D">
        <w:rPr>
          <w:rFonts w:ascii="Times New Roman" w:hAnsi="Times New Roman"/>
          <w:sz w:val="18"/>
          <w:szCs w:val="18"/>
        </w:rPr>
        <w:t xml:space="preserve">действующего на основании </w:t>
      </w:r>
      <w:r>
        <w:rPr>
          <w:rFonts w:ascii="Times New Roman" w:hAnsi="Times New Roman"/>
          <w:noProof/>
          <w:sz w:val="18"/>
          <w:szCs w:val="18"/>
        </w:rPr>
        <w:t>решения Арбитражного суда Хабаровского края от 09.12.2025 г. по делу № А73-17220/2025</w:t>
      </w:r>
      <w:r w:rsidR="00EA5080" w:rsidRPr="0093538D">
        <w:rPr>
          <w:rFonts w:ascii="Times New Roman" w:hAnsi="Times New Roman"/>
          <w:sz w:val="18"/>
          <w:szCs w:val="18"/>
        </w:rPr>
        <w:t>, с одной стороны, и _________________, именуемое (-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ый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>, -</w:t>
      </w:r>
      <w:proofErr w:type="spellStart"/>
      <w:r w:rsidR="00EA5080" w:rsidRPr="0093538D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93538D">
        <w:rPr>
          <w:rFonts w:ascii="Times New Roman" w:hAnsi="Times New Roman"/>
          <w:sz w:val="18"/>
          <w:szCs w:val="18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CD6D40" w:rsidRPr="0093538D">
        <w:rPr>
          <w:rFonts w:ascii="Times New Roman" w:hAnsi="Times New Roman"/>
          <w:sz w:val="18"/>
          <w:szCs w:val="18"/>
          <w:highlight w:val="yellow"/>
        </w:rPr>
        <w:t>на основании протокола о  результатах торгов по продаже имущества от ________202___ года</w:t>
      </w:r>
      <w:r w:rsidR="00CD6D40" w:rsidRPr="0093538D">
        <w:rPr>
          <w:rFonts w:ascii="Times New Roman" w:hAnsi="Times New Roman"/>
          <w:sz w:val="18"/>
          <w:szCs w:val="18"/>
        </w:rPr>
        <w:t xml:space="preserve"> заключили настоящий Договор о нижеследующем:</w:t>
      </w:r>
    </w:p>
    <w:p w:rsidR="00CD6D40" w:rsidRPr="0093538D" w:rsidRDefault="00CD6D40" w:rsidP="00A47C3B">
      <w:pPr>
        <w:numPr>
          <w:ilvl w:val="0"/>
          <w:numId w:val="3"/>
        </w:numPr>
        <w:autoSpaceDE w:val="0"/>
        <w:autoSpaceDN w:val="0"/>
        <w:spacing w:after="0" w:line="240" w:lineRule="auto"/>
        <w:ind w:left="-142" w:firstLine="993"/>
        <w:contextualSpacing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Предмет Договора</w:t>
      </w:r>
    </w:p>
    <w:p w:rsidR="00CD6D40" w:rsidRPr="00A47C3B" w:rsidRDefault="00CD6D40" w:rsidP="00A47C3B">
      <w:pPr>
        <w:autoSpaceDN w:val="0"/>
        <w:spacing w:after="0" w:line="240" w:lineRule="auto"/>
        <w:ind w:left="-142" w:firstLine="993"/>
        <w:jc w:val="both"/>
        <w:outlineLvl w:val="0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 xml:space="preserve">1.1. Продавец обязуется передать в собственность Покупателю, а Покупатель обязуется принять и оплатить на условиях настоящего договора следующее имущество: </w:t>
      </w:r>
      <w:r w:rsidR="008C0C8B">
        <w:rPr>
          <w:rFonts w:ascii="Times New Roman" w:hAnsi="Times New Roman"/>
          <w:sz w:val="18"/>
          <w:szCs w:val="18"/>
        </w:rPr>
        <w:t>транспортное средство – далее «ТС».</w:t>
      </w:r>
    </w:p>
    <w:p w:rsidR="007E37DA" w:rsidRPr="00A47C3B" w:rsidRDefault="007E37DA" w:rsidP="007E37DA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Марка, модель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KIA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QLE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 xml:space="preserve"> (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SPORTAGE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).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Идентификационный номер (VIN)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>
        <w:rPr>
          <w:rFonts w:ascii="Times New Roman" w:eastAsia="Times New Roman" w:hAnsi="Times New Roman"/>
          <w:sz w:val="18"/>
          <w:szCs w:val="18"/>
        </w:rPr>
        <w:t xml:space="preserve">Номер кузова :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376C99" w:rsidRDefault="00376C99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376C99">
        <w:rPr>
          <w:rFonts w:ascii="Times New Roman" w:eastAsia="Times New Roman" w:hAnsi="Times New Roman"/>
          <w:sz w:val="18"/>
          <w:szCs w:val="18"/>
        </w:rPr>
        <w:t>Номер двигателя:</w:t>
      </w:r>
      <w:r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XWEPH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81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  <w:lang w:val="en-US"/>
        </w:rPr>
        <w:t>ADJ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0029381</w:t>
      </w:r>
    </w:p>
    <w:p w:rsidR="008C0C8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 xml:space="preserve">Государственный номер: </w:t>
      </w:r>
      <w:r w:rsidRPr="008C0C8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А333ВТ39</w:t>
      </w:r>
    </w:p>
    <w:p w:rsidR="00A47C3B" w:rsidRPr="00A47C3B" w:rsidRDefault="008C0C8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>
        <w:rPr>
          <w:rFonts w:ascii="Times New Roman" w:eastAsia="Times New Roman" w:hAnsi="Times New Roman"/>
          <w:sz w:val="18"/>
          <w:szCs w:val="18"/>
        </w:rPr>
        <w:t>Тип ТС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 xml:space="preserve"> </w:t>
      </w:r>
      <w:r w:rsidR="00A47C3B"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Легковой</w:t>
      </w:r>
      <w:r w:rsidR="00A47C3B"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Категория ТС - 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В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Год изготовления ТС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2018</w:t>
      </w:r>
      <w:r w:rsidRPr="00A47C3B">
        <w:rPr>
          <w:rFonts w:ascii="Times New Roman" w:eastAsia="Times New Roman" w:hAnsi="Times New Roman"/>
          <w:sz w:val="18"/>
          <w:szCs w:val="18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Цвет кузова (кабины)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БЕЛЫЙ</w:t>
      </w:r>
    </w:p>
    <w:p w:rsidR="00376C99" w:rsidRPr="00A47C3B" w:rsidRDefault="00A47C3B" w:rsidP="00376C99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 xml:space="preserve">Тип двигателя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БЕНЗИНОВЫЙ</w:t>
      </w:r>
    </w:p>
    <w:p w:rsid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  <w:u w:val="single"/>
        </w:rPr>
      </w:pPr>
      <w:r w:rsidRPr="00A47C3B">
        <w:rPr>
          <w:rFonts w:ascii="Times New Roman" w:eastAsia="Times New Roman" w:hAnsi="Times New Roman"/>
          <w:sz w:val="18"/>
          <w:szCs w:val="18"/>
        </w:rPr>
        <w:t>Паспорт ТС (серия, номер, дата выдачи):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 xml:space="preserve"> </w:t>
      </w:r>
      <w:r w:rsidRPr="00A47C3B">
        <w:rPr>
          <w:rFonts w:ascii="Times New Roman" w:eastAsia="Times New Roman" w:hAnsi="Times New Roman"/>
          <w:sz w:val="18"/>
          <w:szCs w:val="18"/>
          <w:highlight w:val="yellow"/>
          <w:u w:val="single"/>
        </w:rPr>
        <w:t>39 57 425608</w:t>
      </w:r>
      <w:r w:rsidRPr="00A47C3B">
        <w:rPr>
          <w:rFonts w:ascii="Times New Roman" w:eastAsia="Times New Roman" w:hAnsi="Times New Roman"/>
          <w:sz w:val="18"/>
          <w:szCs w:val="18"/>
          <w:u w:val="single"/>
        </w:rPr>
        <w:t>.</w:t>
      </w:r>
    </w:p>
    <w:p w:rsidR="00A47C3B" w:rsidRPr="00A47C3B" w:rsidRDefault="00A47C3B" w:rsidP="00A47C3B">
      <w:pPr>
        <w:widowControl w:val="0"/>
        <w:autoSpaceDE w:val="0"/>
        <w:autoSpaceDN w:val="0"/>
        <w:adjustRightInd w:val="0"/>
        <w:spacing w:after="0" w:line="240" w:lineRule="auto"/>
        <w:ind w:left="-142" w:firstLine="993"/>
        <w:jc w:val="both"/>
        <w:rPr>
          <w:rFonts w:ascii="Times New Roman" w:eastAsia="Times New Roman" w:hAnsi="Times New Roman"/>
          <w:sz w:val="18"/>
          <w:szCs w:val="18"/>
        </w:rPr>
      </w:pPr>
    </w:p>
    <w:p w:rsidR="00CD6D40" w:rsidRPr="00A47C3B" w:rsidRDefault="00CD6D40" w:rsidP="00A47C3B">
      <w:pPr>
        <w:autoSpaceDE w:val="0"/>
        <w:autoSpaceDN w:val="0"/>
        <w:spacing w:after="0" w:line="240" w:lineRule="auto"/>
        <w:ind w:left="-142" w:firstLine="993"/>
        <w:jc w:val="both"/>
        <w:rPr>
          <w:rFonts w:ascii="Times New Roman" w:hAnsi="Times New Roman"/>
          <w:sz w:val="18"/>
          <w:szCs w:val="18"/>
        </w:rPr>
      </w:pPr>
      <w:r w:rsidRPr="00A47C3B">
        <w:rPr>
          <w:rFonts w:ascii="Times New Roman" w:hAnsi="Times New Roman"/>
          <w:sz w:val="18"/>
          <w:szCs w:val="18"/>
        </w:rPr>
        <w:t>1.2. Имущество продается на основании ФЗ «О несостоятельности (банкротстве)» № 127-ФЗ от 26 октября 2002 года.</w:t>
      </w:r>
    </w:p>
    <w:p w:rsidR="00CD6D40" w:rsidRPr="0093538D" w:rsidRDefault="00CD6D40" w:rsidP="0093538D">
      <w:pPr>
        <w:autoSpaceDN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bCs/>
          <w:sz w:val="18"/>
          <w:szCs w:val="18"/>
        </w:rPr>
      </w:pPr>
      <w:r w:rsidRPr="00A47C3B">
        <w:rPr>
          <w:rFonts w:ascii="Times New Roman" w:hAnsi="Times New Roman"/>
          <w:bCs/>
          <w:sz w:val="18"/>
          <w:szCs w:val="18"/>
        </w:rPr>
        <w:t>2. Права и обязанности</w:t>
      </w:r>
      <w:r w:rsidRPr="0093538D">
        <w:rPr>
          <w:rFonts w:ascii="Times New Roman" w:hAnsi="Times New Roman"/>
          <w:bCs/>
          <w:sz w:val="18"/>
          <w:szCs w:val="18"/>
        </w:rPr>
        <w:t xml:space="preserve"> Сторон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2.1. Продавец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2.1.1. Подготовить Имущество к передаче, включая составление передаточного акта, указанного в </w:t>
      </w:r>
      <w:hyperlink r:id="rId5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4.1.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2.1.2. Передать Покупателю Имущество по акту в срок, установленный </w:t>
      </w:r>
      <w:hyperlink r:id="rId6" w:history="1">
        <w:r w:rsidRPr="0093538D">
          <w:rPr>
            <w:rFonts w:ascii="Times New Roman" w:hAnsi="Times New Roman"/>
            <w:sz w:val="18"/>
            <w:szCs w:val="18"/>
            <w:u w:val="single"/>
          </w:rPr>
          <w:t>п.</w:t>
        </w:r>
      </w:hyperlink>
      <w:r w:rsidRPr="0093538D">
        <w:rPr>
          <w:rFonts w:ascii="Times New Roman" w:hAnsi="Times New Roman"/>
          <w:sz w:val="18"/>
          <w:szCs w:val="18"/>
        </w:rPr>
        <w:t xml:space="preserve"> 4.2. настоящего договора.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  <w:u w:val="single"/>
        </w:rPr>
      </w:pPr>
      <w:r w:rsidRPr="0093538D">
        <w:rPr>
          <w:rFonts w:ascii="Times New Roman" w:hAnsi="Times New Roman"/>
          <w:sz w:val="18"/>
          <w:szCs w:val="18"/>
          <w:u w:val="single"/>
        </w:rPr>
        <w:t>2.2. Покупатель обязан: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2.2.1. Оплатить цену, указанную в п. 3.1. настоящего договора, в порядке, предусмотренном настоящим договором.</w:t>
      </w:r>
    </w:p>
    <w:p w:rsidR="00CD6D40" w:rsidRPr="0093538D" w:rsidRDefault="00CD6D40" w:rsidP="0093538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2.2.2. Перед подписанием передаточного акта осмотреть Имущество и проверить его состояние. Покупатель уведомлен о том, что имущество продается в рамках проведения процедуры реализации имущества в отношении </w:t>
      </w:r>
      <w:r w:rsidR="00A55533">
        <w:rPr>
          <w:rFonts w:ascii="Times New Roman" w:hAnsi="Times New Roman"/>
          <w:bCs/>
          <w:sz w:val="18"/>
          <w:szCs w:val="18"/>
        </w:rPr>
        <w:t>должника.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3. Стоимость Имущества и порядок его оплаты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3.1. Общая стоимость Имущества составляет ____________ (__________ ______________) рублей ___ копеек.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3.2. Задаток в сумме ________________ (_____________________________) рублей ___ копеек, перечисленный Покупателем по Договору о задатке №___ от ___ _____ 202</w:t>
      </w:r>
      <w:r w:rsidR="001074A7" w:rsidRPr="0093538D">
        <w:rPr>
          <w:rFonts w:ascii="Times New Roman" w:hAnsi="Times New Roman"/>
          <w:sz w:val="18"/>
          <w:szCs w:val="18"/>
        </w:rPr>
        <w:t>__</w:t>
      </w:r>
      <w:r w:rsidRPr="0093538D">
        <w:rPr>
          <w:rFonts w:ascii="Times New Roman" w:hAnsi="Times New Roman"/>
          <w:sz w:val="18"/>
          <w:szCs w:val="18"/>
        </w:rPr>
        <w:t xml:space="preserve"> года, засчитывается в счет оплаты Имущества.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ab/>
        <w:t>3.3. За вычетом суммы задатка Покупатель должен уплатить ___________( _____________) руб. ___ копеек в течение 30 дней, после подписания настоящего договора. Оплата производится на расчетный счет, указанный в разделе «Реквизиты сторон».</w:t>
      </w:r>
    </w:p>
    <w:p w:rsidR="00CD6D40" w:rsidRPr="0093538D" w:rsidRDefault="00CD6D40" w:rsidP="0093538D">
      <w:pPr>
        <w:shd w:val="clear" w:color="auto" w:fill="FFFFFF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4. Передача Имущества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4.1.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93538D" w:rsidRPr="0093538D" w:rsidRDefault="00CD6D40" w:rsidP="0093538D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93538D">
        <w:rPr>
          <w:rFonts w:ascii="Times New Roman" w:hAnsi="Times New Roman"/>
          <w:sz w:val="18"/>
          <w:szCs w:val="18"/>
        </w:rPr>
        <w:t xml:space="preserve">4.2. </w:t>
      </w:r>
      <w:r w:rsidR="0093538D" w:rsidRPr="0093538D">
        <w:rPr>
          <w:rFonts w:ascii="Times New Roman" w:hAnsi="Times New Roman"/>
          <w:sz w:val="18"/>
          <w:szCs w:val="18"/>
        </w:rPr>
        <w:t>Покупатель обязан п</w:t>
      </w:r>
      <w:r w:rsidR="0093538D" w:rsidRPr="0093538D">
        <w:rPr>
          <w:rFonts w:ascii="Times New Roman" w:eastAsia="Times New Roman" w:hAnsi="Times New Roman"/>
          <w:sz w:val="18"/>
          <w:szCs w:val="18"/>
          <w:lang w:eastAsia="ru-RU"/>
        </w:rPr>
        <w:t>ринять от Продавца Имущество по Акту приема-передачи в течение 15 календарных дней с момента поступления денежных средств на расчетный счет Продавца в счет оплаты по договору купли-продажи в полном объеме, а также уведомления Продавца о готовности передать имущество. Подписанием настоящего Договора Покупатель подтверждает, что он уведомлен о всех действующих ограничениях, арестах, а также о том, что все действия по снятию арестов, ограничений осуществляет самостоятельно Покупатель.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</w:t>
      </w:r>
      <w:r w:rsidR="0093538D" w:rsidRPr="005B779F">
        <w:rPr>
          <w:rFonts w:ascii="Times New Roman" w:hAnsi="Times New Roman"/>
          <w:sz w:val="18"/>
          <w:szCs w:val="18"/>
        </w:rPr>
        <w:t>3</w:t>
      </w:r>
      <w:r w:rsidRPr="005B779F">
        <w:rPr>
          <w:rFonts w:ascii="Times New Roman" w:hAnsi="Times New Roman"/>
          <w:sz w:val="18"/>
          <w:szCs w:val="18"/>
        </w:rPr>
        <w:t xml:space="preserve">. Принятое Покупателем Имущество обмену и возврату не подлежит. 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 xml:space="preserve">4.4. Расходы по регистрации перехода права собственности на имущество и иные действия, необходимые для оформления прав на имущество возлагаются на Покупателя. В случае наличия обременений либо ограничений, Победитель, в том числе, самостоятельно предпринимает меры для их снятия. </w:t>
      </w:r>
    </w:p>
    <w:p w:rsidR="0093538D" w:rsidRPr="005B779F" w:rsidRDefault="0093538D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4.5. Нарушение покупателем срока оплаты и принятия имущества влечет прекращение обязательств, вытекающих из договора купли-продажи, задаток в таком случае не возвращается. </w:t>
      </w:r>
      <w:r w:rsidRPr="005B779F">
        <w:rPr>
          <w:rFonts w:ascii="Times New Roman" w:hAnsi="Times New Roman"/>
          <w:sz w:val="18"/>
          <w:szCs w:val="18"/>
        </w:rPr>
        <w:t xml:space="preserve">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</w:t>
      </w:r>
    </w:p>
    <w:p w:rsidR="005B779F" w:rsidRPr="005B779F" w:rsidRDefault="005B779F" w:rsidP="005B779F">
      <w:pPr>
        <w:spacing w:after="0" w:line="240" w:lineRule="auto"/>
        <w:ind w:right="69" w:firstLine="709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4.6. Арбитражный управляющий не несет ответственности за качество передаваемого имущества, Покупатель, участвуя в торгах и заключая настоящий Договор, добровольно выразил согласие на приобретение имущества, проявив при этом должную осмотрительность. Покупатель перед участие в торгах ознакомился с имеющимся пакетом документов, невыясненных вопросов и претензий не имеет. На отношения сторон не применяются нормы Закона РФ «О защите прав потребителей» №2300-1 от 07.02.1992.</w:t>
      </w:r>
    </w:p>
    <w:p w:rsidR="00CD6D40" w:rsidRPr="005B779F" w:rsidRDefault="00CD6D40" w:rsidP="0093538D">
      <w:pPr>
        <w:autoSpaceDE w:val="0"/>
        <w:autoSpaceDN w:val="0"/>
        <w:spacing w:after="0" w:line="240" w:lineRule="auto"/>
        <w:ind w:left="360"/>
        <w:jc w:val="center"/>
        <w:rPr>
          <w:rFonts w:ascii="Times New Roman" w:hAnsi="Times New Roman"/>
          <w:bCs/>
          <w:sz w:val="18"/>
          <w:szCs w:val="18"/>
        </w:rPr>
      </w:pPr>
      <w:r w:rsidRPr="005B779F">
        <w:rPr>
          <w:rFonts w:ascii="Times New Roman" w:hAnsi="Times New Roman"/>
          <w:bCs/>
          <w:sz w:val="18"/>
          <w:szCs w:val="18"/>
        </w:rPr>
        <w:t>5. Переход права собственности на Имущество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5B779F">
        <w:rPr>
          <w:rFonts w:ascii="Times New Roman" w:hAnsi="Times New Roman"/>
          <w:sz w:val="18"/>
          <w:szCs w:val="18"/>
        </w:rPr>
        <w:t>5.1. Переход</w:t>
      </w:r>
      <w:r w:rsidRPr="0093538D">
        <w:rPr>
          <w:rFonts w:ascii="Times New Roman" w:hAnsi="Times New Roman"/>
          <w:sz w:val="18"/>
          <w:szCs w:val="18"/>
        </w:rPr>
        <w:t xml:space="preserve"> права собственности от Продавца к Покупателю происходит со дня подписания Акта приема-передачи имущества обеими Сторонами.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5.2. Риск случайной гибели и (или) случайного повреждения Имущества переходит на Покупателя с момента подписания Акта приема-передачи.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6. Ответственность сторон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lastRenderedPageBreak/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6.2. 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9E3C08" w:rsidRPr="0093538D" w:rsidRDefault="009E3C08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6.4. 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/>
          <w:bCs/>
          <w:sz w:val="18"/>
          <w:szCs w:val="18"/>
        </w:rPr>
      </w:pPr>
      <w:r w:rsidRPr="0093538D">
        <w:rPr>
          <w:rFonts w:ascii="Times New Roman" w:hAnsi="Times New Roman"/>
          <w:bCs/>
          <w:sz w:val="18"/>
          <w:szCs w:val="18"/>
        </w:rPr>
        <w:t>7. Прочие условия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7.1. Настоящий Договор вступает в силу с момента его подписания обеими из сторон и прекращает свое действие при: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случаях;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в иных случаях, предусмотренных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7.3. Все уведомления и сообщения должны направляться в письменной форме.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7.5.</w:t>
      </w:r>
      <w:r w:rsidRPr="0093538D">
        <w:rPr>
          <w:rFonts w:ascii="Times New Roman" w:hAnsi="Times New Roman"/>
          <w:sz w:val="18"/>
          <w:szCs w:val="18"/>
          <w:lang w:val="en-US"/>
        </w:rPr>
        <w:t> </w:t>
      </w:r>
      <w:r w:rsidRPr="0093538D">
        <w:rPr>
          <w:rFonts w:ascii="Times New Roman" w:hAnsi="Times New Roman"/>
          <w:sz w:val="18"/>
          <w:szCs w:val="18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CD6D40" w:rsidRPr="0093538D" w:rsidRDefault="00CD6D40" w:rsidP="0093538D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При не урегулировании в процессе переговоров спорных вопросов споры разрешаются в </w:t>
      </w:r>
      <w:r w:rsidRPr="0093538D">
        <w:rPr>
          <w:rFonts w:ascii="Times New Roman" w:hAnsi="Times New Roman"/>
          <w:noProof/>
          <w:spacing w:val="5"/>
          <w:sz w:val="18"/>
          <w:szCs w:val="18"/>
        </w:rPr>
        <w:t xml:space="preserve">Арбитражном суде </w:t>
      </w:r>
      <w:r w:rsidRPr="0093538D">
        <w:rPr>
          <w:rFonts w:ascii="Times New Roman" w:hAnsi="Times New Roman"/>
          <w:bCs/>
          <w:sz w:val="18"/>
          <w:szCs w:val="18"/>
        </w:rPr>
        <w:t>по месту нахождения должника.</w:t>
      </w:r>
    </w:p>
    <w:p w:rsidR="00CD6D40" w:rsidRPr="0093538D" w:rsidRDefault="00CD6D40" w:rsidP="0093538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Заключительные положения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вступает в силу с момента его подписания и прекращает свое действие при: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надлежащем исполнении Сторонами своих обязательств;</w:t>
      </w:r>
    </w:p>
    <w:p w:rsidR="00EA5080" w:rsidRPr="0093538D" w:rsidRDefault="00EA5080" w:rsidP="0093538D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i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93538D">
        <w:rPr>
          <w:rFonts w:ascii="Times New Roman" w:hAnsi="Times New Roman"/>
          <w:sz w:val="18"/>
          <w:szCs w:val="18"/>
        </w:rPr>
        <w:t xml:space="preserve">в </w:t>
      </w:r>
      <w:r w:rsidR="00AC3AB1">
        <w:rPr>
          <w:rFonts w:ascii="Times New Roman" w:hAnsi="Times New Roman"/>
          <w:noProof/>
          <w:sz w:val="18"/>
          <w:szCs w:val="18"/>
        </w:rPr>
        <w:t>Арбитражном суде Хабаровского края</w:t>
      </w:r>
      <w:r w:rsidR="00352E7F" w:rsidRPr="0093538D">
        <w:rPr>
          <w:rFonts w:ascii="Times New Roman" w:hAnsi="Times New Roman"/>
          <w:sz w:val="18"/>
          <w:szCs w:val="18"/>
        </w:rPr>
        <w:t>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93538D" w:rsidRDefault="00EA5080" w:rsidP="0093538D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18"/>
          <w:szCs w:val="18"/>
        </w:rPr>
      </w:pPr>
      <w:r w:rsidRPr="0093538D">
        <w:rPr>
          <w:rFonts w:ascii="Times New Roman" w:hAnsi="Times New Roman"/>
          <w:sz w:val="18"/>
          <w:szCs w:val="1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93538D" w:rsidRDefault="00EA5080" w:rsidP="0093538D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18"/>
          <w:szCs w:val="18"/>
        </w:rPr>
      </w:pPr>
    </w:p>
    <w:p w:rsidR="00EA5080" w:rsidRPr="0093538D" w:rsidRDefault="00EA5080" w:rsidP="0093538D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3538D">
        <w:rPr>
          <w:rFonts w:ascii="Times New Roman" w:hAnsi="Times New Roman"/>
          <w:b/>
          <w:sz w:val="18"/>
          <w:szCs w:val="18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18"/>
                <w:szCs w:val="18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18"/>
                <w:szCs w:val="18"/>
                <w:lang w:eastAsia="ru-RU"/>
              </w:rPr>
              <w:t>Покупатель</w:t>
            </w: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AC3AB1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Мельниченко Александр Николаевич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дата рождения: </w:t>
            </w:r>
            <w:r w:rsidR="00AC3AB1">
              <w:rPr>
                <w:rFonts w:ascii="Times New Roman" w:hAnsi="Times New Roman"/>
                <w:noProof/>
                <w:sz w:val="18"/>
                <w:szCs w:val="18"/>
              </w:rPr>
              <w:t>29.04.1987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место рождения: </w:t>
            </w:r>
            <w:r w:rsidR="00AC3AB1">
              <w:rPr>
                <w:rFonts w:ascii="Times New Roman" w:hAnsi="Times New Roman"/>
                <w:noProof/>
                <w:sz w:val="18"/>
                <w:szCs w:val="18"/>
              </w:rPr>
              <w:t>ПОС. ГОРНОРЕЧЕНСК КАВАЛЕРСКОГО Р-НА ПРИМОРСКОГО КРАЯ</w:t>
            </w:r>
          </w:p>
          <w:p w:rsidR="00EA5080" w:rsidRPr="0093538D" w:rsidRDefault="004B3BFE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СНИЛС</w:t>
            </w:r>
            <w:r w:rsidR="00EA5080"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: </w:t>
            </w:r>
            <w:r w:rsidR="00AC3AB1">
              <w:rPr>
                <w:rFonts w:ascii="Times New Roman" w:hAnsi="Times New Roman"/>
                <w:noProof/>
                <w:sz w:val="18"/>
                <w:szCs w:val="18"/>
              </w:rPr>
              <w:t>115-574-779 76</w:t>
            </w: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ИНН </w:t>
            </w:r>
            <w:r w:rsidR="00AC3AB1">
              <w:rPr>
                <w:rFonts w:ascii="Times New Roman" w:hAnsi="Times New Roman"/>
                <w:noProof/>
                <w:sz w:val="18"/>
                <w:szCs w:val="18"/>
              </w:rPr>
              <w:t>272199686168</w:t>
            </w:r>
          </w:p>
          <w:p w:rsidR="00EA5080" w:rsidRPr="0093538D" w:rsidRDefault="00AC3AB1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регистрация по месту жительства: 680054, Хабаровский край, г Хабаровск, ул Стрельникова, д.11А кв. 98</w:t>
            </w:r>
          </w:p>
          <w:p w:rsidR="00EA5080" w:rsidRPr="0093538D" w:rsidRDefault="00EA5080" w:rsidP="008532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Банковские реквизиты: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EA5080" w:rsidRPr="0093538D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AC3AB1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Финансовый управляющий</w:t>
            </w:r>
            <w:r w:rsidR="001B2852" w:rsidRPr="0093538D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Мельниченко Александра Николаевича</w:t>
            </w:r>
          </w:p>
          <w:p w:rsidR="0092077D" w:rsidRPr="0093538D" w:rsidRDefault="0092077D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______________________  </w:t>
            </w:r>
            <w:r w:rsidR="00AC3AB1">
              <w:rPr>
                <w:rFonts w:ascii="Times New Roman" w:eastAsia="Times New Roman" w:hAnsi="Times New Roman"/>
                <w:noProof/>
                <w:sz w:val="18"/>
                <w:szCs w:val="18"/>
                <w:lang w:eastAsia="ru-RU"/>
              </w:rPr>
              <w:t>И.Г. Толкачева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93538D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Default="00EA5080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853252" w:rsidRPr="0093538D" w:rsidRDefault="00853252" w:rsidP="0093538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</w:p>
          <w:p w:rsidR="00EA5080" w:rsidRPr="0093538D" w:rsidRDefault="00EA5080" w:rsidP="005B77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</w:pPr>
            <w:r w:rsidRPr="0093538D">
              <w:rPr>
                <w:rFonts w:ascii="Times New Roman" w:eastAsia="Times New Roman" w:hAnsi="Times New Roman"/>
                <w:color w:val="000000"/>
                <w:spacing w:val="-2"/>
                <w:sz w:val="18"/>
                <w:szCs w:val="18"/>
                <w:lang w:eastAsia="ru-RU"/>
              </w:rPr>
              <w:t xml:space="preserve">____________________ </w:t>
            </w:r>
          </w:p>
        </w:tc>
      </w:tr>
    </w:tbl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ВНИМАНИЕ: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>Данный документ является лишь предварительной редакцией договора (проектом).</w:t>
      </w:r>
    </w:p>
    <w:p w:rsidR="0060057C" w:rsidRPr="0093538D" w:rsidRDefault="0060057C" w:rsidP="0093538D">
      <w:pPr>
        <w:spacing w:after="0" w:line="240" w:lineRule="auto"/>
        <w:rPr>
          <w:rFonts w:ascii="Times New Roman" w:hAnsi="Times New Roman"/>
          <w:color w:val="FF0000"/>
          <w:sz w:val="18"/>
          <w:szCs w:val="18"/>
        </w:rPr>
      </w:pPr>
      <w:r w:rsidRPr="0093538D">
        <w:rPr>
          <w:rFonts w:ascii="Times New Roman" w:hAnsi="Times New Roman"/>
          <w:color w:val="FF0000"/>
          <w:sz w:val="18"/>
          <w:szCs w:val="18"/>
        </w:rPr>
        <w:t xml:space="preserve">Окончательная редакция договора купли-продажи может быть составлена исключительно </w:t>
      </w:r>
      <w:r w:rsidRPr="0093538D">
        <w:rPr>
          <w:rFonts w:ascii="Times New Roman" w:hAnsi="Times New Roman"/>
          <w:color w:val="FF0000"/>
          <w:sz w:val="18"/>
          <w:szCs w:val="18"/>
          <w:highlight w:val="yellow"/>
        </w:rPr>
        <w:t>по итогам проведенных торгов в соответствии с результатами электронных торгов</w:t>
      </w:r>
      <w:r w:rsidRPr="0093538D">
        <w:rPr>
          <w:rFonts w:ascii="Times New Roman" w:hAnsi="Times New Roman"/>
          <w:color w:val="FF0000"/>
          <w:sz w:val="18"/>
          <w:szCs w:val="18"/>
        </w:rPr>
        <w:t xml:space="preserve"> и в соответствии с законодательством РФ, действующим на момент заключения такого договора.</w:t>
      </w:r>
    </w:p>
    <w:p w:rsidR="00EA5080" w:rsidRPr="002B055F" w:rsidRDefault="00853252" w:rsidP="00853252">
      <w:pPr>
        <w:autoSpaceDE w:val="0"/>
        <w:autoSpaceDN w:val="0"/>
        <w:spacing w:after="0" w:line="240" w:lineRule="auto"/>
        <w:rPr>
          <w:rFonts w:ascii="Times New Roman" w:hAnsi="Times New Roman"/>
          <w:sz w:val="18"/>
          <w:szCs w:val="18"/>
        </w:rPr>
      </w:pPr>
      <w:bookmarkStart w:id="0" w:name="_GoBack"/>
      <w:bookmarkEnd w:id="0"/>
      <w:r w:rsidRPr="002B055F">
        <w:rPr>
          <w:rFonts w:ascii="Times New Roman" w:hAnsi="Times New Roman"/>
          <w:sz w:val="18"/>
          <w:szCs w:val="18"/>
        </w:rPr>
        <w:t xml:space="preserve"> </w:t>
      </w:r>
    </w:p>
    <w:p w:rsidR="00CE4B37" w:rsidRPr="002B055F" w:rsidRDefault="00CE4B37" w:rsidP="00CD6D40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sectPr w:rsidR="00CE4B37" w:rsidRPr="002B055F" w:rsidSect="00853252">
      <w:type w:val="continuous"/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31E31"/>
    <w:multiLevelType w:val="multilevel"/>
    <w:tmpl w:val="15EC437A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FC5D3F"/>
    <w:multiLevelType w:val="multilevel"/>
    <w:tmpl w:val="232CAB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01608"/>
    <w:rsid w:val="00061BCA"/>
    <w:rsid w:val="0007403E"/>
    <w:rsid w:val="00081981"/>
    <w:rsid w:val="00083B25"/>
    <w:rsid w:val="00106842"/>
    <w:rsid w:val="001074A7"/>
    <w:rsid w:val="001619C2"/>
    <w:rsid w:val="001B2852"/>
    <w:rsid w:val="0023545D"/>
    <w:rsid w:val="002958ED"/>
    <w:rsid w:val="002B055F"/>
    <w:rsid w:val="00300268"/>
    <w:rsid w:val="00300E3A"/>
    <w:rsid w:val="00352E7F"/>
    <w:rsid w:val="00376C99"/>
    <w:rsid w:val="0046686D"/>
    <w:rsid w:val="0048085E"/>
    <w:rsid w:val="0049059C"/>
    <w:rsid w:val="004B2BB0"/>
    <w:rsid w:val="004B3BFE"/>
    <w:rsid w:val="0057643B"/>
    <w:rsid w:val="0058522A"/>
    <w:rsid w:val="005B779F"/>
    <w:rsid w:val="005D3DAF"/>
    <w:rsid w:val="0060057C"/>
    <w:rsid w:val="00601164"/>
    <w:rsid w:val="00614239"/>
    <w:rsid w:val="00630832"/>
    <w:rsid w:val="00633086"/>
    <w:rsid w:val="006C0BDC"/>
    <w:rsid w:val="006E0E64"/>
    <w:rsid w:val="006F30EF"/>
    <w:rsid w:val="007E37DA"/>
    <w:rsid w:val="00803A5A"/>
    <w:rsid w:val="00853252"/>
    <w:rsid w:val="00860855"/>
    <w:rsid w:val="008A4210"/>
    <w:rsid w:val="008C0C8B"/>
    <w:rsid w:val="008C3FF4"/>
    <w:rsid w:val="008C49EB"/>
    <w:rsid w:val="009174A2"/>
    <w:rsid w:val="0092077D"/>
    <w:rsid w:val="0093538D"/>
    <w:rsid w:val="00983470"/>
    <w:rsid w:val="00987269"/>
    <w:rsid w:val="009E3C08"/>
    <w:rsid w:val="009F402A"/>
    <w:rsid w:val="00A47C3B"/>
    <w:rsid w:val="00A55533"/>
    <w:rsid w:val="00AB5424"/>
    <w:rsid w:val="00AC3AB1"/>
    <w:rsid w:val="00B6534A"/>
    <w:rsid w:val="00B73E04"/>
    <w:rsid w:val="00B83ABA"/>
    <w:rsid w:val="00BA09BB"/>
    <w:rsid w:val="00C25D69"/>
    <w:rsid w:val="00C653A0"/>
    <w:rsid w:val="00CD6D40"/>
    <w:rsid w:val="00CE4B37"/>
    <w:rsid w:val="00D2141C"/>
    <w:rsid w:val="00D325F9"/>
    <w:rsid w:val="00D554D6"/>
    <w:rsid w:val="00D72574"/>
    <w:rsid w:val="00DF6278"/>
    <w:rsid w:val="00E40618"/>
    <w:rsid w:val="00EA5080"/>
    <w:rsid w:val="00EB49A8"/>
    <w:rsid w:val="00ED258E"/>
    <w:rsid w:val="00F354A8"/>
    <w:rsid w:val="00F7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B35E4-F2BF-4EDF-84FB-5C10A2BC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PAP;n=48915;fld=134;dst=100014" TargetMode="Externa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Б. Петрова</dc:creator>
  <cp:keywords/>
  <dc:description/>
  <cp:lastModifiedBy>Юлия Б. Петрова</cp:lastModifiedBy>
  <cp:revision>2</cp:revision>
  <dcterms:created xsi:type="dcterms:W3CDTF">2026-06-17T11:42:00Z</dcterms:created>
  <dcterms:modified xsi:type="dcterms:W3CDTF">2026-06-17T11:42:00Z</dcterms:modified>
</cp:coreProperties>
</file>