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b/>
          <w:color w:val="000000"/>
        </w:rPr>
        <w:t>ПРОТОКОЛ №</w:t>
      </w:r>
      <w:r w:rsidRPr="000D6F37">
        <w:rPr>
          <w:rFonts w:ascii="Times New Roman" w:hAnsi="Times New Roman"/>
          <w:b/>
          <w:i/>
          <w:color w:val="000000"/>
        </w:rPr>
        <w:t>57931-ОАОФ/5</w:t>
      </w:r>
    </w:p>
    <w:p w:rsidR="00F248C5" w:rsidRPr="000D6F37" w:rsidRDefault="000D6F37">
      <w:pPr>
        <w:spacing w:before="269" w:after="269"/>
        <w:ind w:left="120"/>
        <w:jc w:val="center"/>
      </w:pPr>
      <w:proofErr w:type="gramStart"/>
      <w:r w:rsidRPr="000D6F37">
        <w:rPr>
          <w:rFonts w:ascii="Times New Roman" w:hAnsi="Times New Roman"/>
          <w:color w:val="000000"/>
        </w:rPr>
        <w:t>ОБ ОПРЕДЕЛЕНИИ УЧАСТНИКОВ ТОРГОВ С ОТКРЫТОЙ ФОРМОЙ ПРЕДСТАВЛЕНИЯ ПРЕДЛОЖЕНИЙ О ЦЕНЕ В ФОРМЕ ОТКРЫТОГО АУКЦИОНА ПО ПРОДАЖЕ</w:t>
      </w:r>
      <w:proofErr w:type="gramEnd"/>
      <w:r w:rsidRPr="000D6F37">
        <w:rPr>
          <w:rFonts w:ascii="Times New Roman" w:hAnsi="Times New Roman"/>
          <w:color w:val="000000"/>
        </w:rPr>
        <w:t xml:space="preserve"> ИМУЩЕСТВА </w:t>
      </w:r>
      <w:r w:rsidRPr="000D6F37">
        <w:br/>
      </w:r>
      <w:r w:rsidRPr="000D6F37">
        <w:rPr>
          <w:rFonts w:ascii="Times New Roman" w:hAnsi="Times New Roman"/>
          <w:b/>
          <w:i/>
          <w:color w:val="000000"/>
        </w:rPr>
        <w:t xml:space="preserve"> ООО "АРИЭЛЬ" 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b/>
          <w:color w:val="000000"/>
        </w:rPr>
        <w:t xml:space="preserve">Лот № </w:t>
      </w:r>
      <w:r w:rsidRPr="000D6F37">
        <w:rPr>
          <w:rFonts w:ascii="Times New Roman" w:hAnsi="Times New Roman"/>
          <w:b/>
          <w:i/>
          <w:color w:val="000000"/>
        </w:rPr>
        <w:t>5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b/>
          <w:color w:val="000000"/>
        </w:rPr>
        <w:t xml:space="preserve">Дата подписания протокола: </w:t>
      </w:r>
      <w:r w:rsidRPr="000D6F37">
        <w:rPr>
          <w:rFonts w:ascii="Times New Roman" w:hAnsi="Times New Roman"/>
          <w:b/>
          <w:i/>
          <w:color w:val="000000"/>
        </w:rPr>
        <w:t>"</w:t>
      </w:r>
      <w:r>
        <w:rPr>
          <w:rFonts w:ascii="Times New Roman" w:hAnsi="Times New Roman"/>
          <w:b/>
          <w:i/>
          <w:color w:val="000000"/>
        </w:rPr>
        <w:t>08</w:t>
      </w:r>
      <w:bookmarkStart w:id="0" w:name="_GoBack"/>
      <w:bookmarkEnd w:id="0"/>
      <w:r w:rsidRPr="000D6F37">
        <w:rPr>
          <w:rFonts w:ascii="Times New Roman" w:hAnsi="Times New Roman"/>
          <w:b/>
          <w:i/>
          <w:color w:val="000000"/>
        </w:rPr>
        <w:t>" декабря 2020 г.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b/>
          <w:color w:val="000000"/>
        </w:rPr>
        <w:t xml:space="preserve">Настоящий протокол подписан </w:t>
      </w:r>
      <w:r w:rsidRPr="000D6F37">
        <w:rPr>
          <w:rFonts w:ascii="Times New Roman" w:hAnsi="Times New Roman"/>
          <w:b/>
          <w:color w:val="000000"/>
        </w:rPr>
        <w:t>в подтверждение следующего: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 w:rsidRPr="000D6F37">
        <w:rPr>
          <w:rFonts w:ascii="Times New Roman" w:hAnsi="Times New Roman"/>
          <w:b/>
          <w:i/>
          <w:color w:val="000000"/>
        </w:rPr>
        <w:t>«Коммерсантъ»</w:t>
      </w:r>
      <w:r w:rsidRPr="000D6F37">
        <w:rPr>
          <w:rFonts w:ascii="Times New Roman" w:hAnsi="Times New Roman"/>
          <w:color w:val="000000"/>
        </w:rPr>
        <w:t xml:space="preserve"> от </w:t>
      </w:r>
      <w:r w:rsidRPr="000D6F37">
        <w:rPr>
          <w:rFonts w:ascii="Times New Roman" w:hAnsi="Times New Roman"/>
          <w:b/>
          <w:color w:val="000000"/>
        </w:rPr>
        <w:t xml:space="preserve"> </w:t>
      </w:r>
      <w:r w:rsidRPr="000D6F37">
        <w:rPr>
          <w:rFonts w:ascii="Times New Roman" w:hAnsi="Times New Roman"/>
          <w:b/>
          <w:i/>
          <w:color w:val="000000"/>
        </w:rPr>
        <w:t>"26" сентября 2020 г.</w:t>
      </w:r>
      <w:r w:rsidRPr="000D6F37">
        <w:rPr>
          <w:rFonts w:ascii="Times New Roman" w:hAnsi="Times New Roman"/>
          <w:color w:val="000000"/>
        </w:rPr>
        <w:t xml:space="preserve"> на следующих условиях: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>Организатор торгов:</w:t>
      </w:r>
      <w:r w:rsidRPr="000D6F37">
        <w:rPr>
          <w:rFonts w:ascii="Times New Roman" w:hAnsi="Times New Roman"/>
          <w:b/>
          <w:i/>
          <w:color w:val="000000"/>
        </w:rPr>
        <w:t xml:space="preserve"> </w:t>
      </w:r>
      <w:r w:rsidRPr="000D6F37">
        <w:rPr>
          <w:rFonts w:ascii="Times New Roman" w:hAnsi="Times New Roman"/>
          <w:color w:val="000000"/>
        </w:rPr>
        <w:t xml:space="preserve"> </w:t>
      </w:r>
    </w:p>
    <w:p w:rsidR="00F248C5" w:rsidRPr="000D6F37" w:rsidRDefault="000D6F37">
      <w:pPr>
        <w:spacing w:before="269" w:after="269"/>
        <w:ind w:left="120"/>
      </w:pPr>
      <w:r w:rsidRPr="000D6F37">
        <w:rPr>
          <w:rFonts w:ascii="Times New Roman" w:hAnsi="Times New Roman"/>
          <w:color w:val="000000"/>
          <w:u w:val="single"/>
        </w:rPr>
        <w:t>Собственник продаваемых вещей (предмета торгов)</w:t>
      </w:r>
      <w:r w:rsidRPr="000D6F37">
        <w:rPr>
          <w:rFonts w:ascii="Times New Roman" w:hAnsi="Times New Roman"/>
          <w:color w:val="000000"/>
          <w:u w:val="single"/>
        </w:rPr>
        <w:t>:</w:t>
      </w:r>
      <w:r w:rsidRPr="000D6F37">
        <w:rPr>
          <w:rFonts w:ascii="Times New Roman" w:hAnsi="Times New Roman"/>
          <w:b/>
          <w:i/>
          <w:color w:val="000000"/>
        </w:rPr>
        <w:t xml:space="preserve"> ООО "АРИЭЛЬ"</w:t>
      </w:r>
    </w:p>
    <w:p w:rsidR="00F248C5" w:rsidRPr="000D6F37" w:rsidRDefault="000D6F37">
      <w:pPr>
        <w:spacing w:before="269" w:after="269"/>
        <w:ind w:left="120"/>
      </w:pPr>
      <w:r w:rsidRPr="000D6F37">
        <w:rPr>
          <w:rFonts w:ascii="Times New Roman" w:hAnsi="Times New Roman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 w:rsidRPr="000D6F37">
        <w:rPr>
          <w:rFonts w:ascii="Times New Roman" w:hAnsi="Times New Roman"/>
          <w:b/>
          <w:color w:val="000000"/>
        </w:rPr>
        <w:t xml:space="preserve"> </w:t>
      </w:r>
      <w:r w:rsidRPr="000D6F37">
        <w:rPr>
          <w:rFonts w:ascii="Times New Roman" w:hAnsi="Times New Roman"/>
          <w:b/>
          <w:i/>
          <w:color w:val="000000"/>
        </w:rPr>
        <w:t xml:space="preserve"> Арбитражный суд Камчатского края</w:t>
      </w:r>
      <w:r w:rsidRPr="000D6F37">
        <w:rPr>
          <w:rFonts w:ascii="Times New Roman" w:hAnsi="Times New Roman"/>
          <w:color w:val="000000"/>
        </w:rPr>
        <w:t xml:space="preserve"> 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>№ дела о банкротстве:</w:t>
      </w:r>
      <w:r w:rsidRPr="000D6F37">
        <w:rPr>
          <w:rFonts w:ascii="Times New Roman" w:hAnsi="Times New Roman"/>
          <w:color w:val="000000"/>
        </w:rPr>
        <w:t xml:space="preserve"> </w:t>
      </w:r>
      <w:r w:rsidRPr="000D6F37">
        <w:rPr>
          <w:rFonts w:ascii="Times New Roman" w:hAnsi="Times New Roman"/>
          <w:b/>
          <w:i/>
          <w:color w:val="000000"/>
        </w:rPr>
        <w:t xml:space="preserve"> А 24 -6967/2019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>Арбитражный управляющий должника:</w:t>
      </w:r>
      <w:r w:rsidRPr="000D6F37">
        <w:rPr>
          <w:rFonts w:ascii="Times New Roman" w:hAnsi="Times New Roman"/>
          <w:color w:val="000000"/>
        </w:rPr>
        <w:t xml:space="preserve"> </w:t>
      </w:r>
      <w:r w:rsidRPr="000D6F37">
        <w:rPr>
          <w:rFonts w:ascii="Times New Roman" w:hAnsi="Times New Roman"/>
          <w:b/>
          <w:i/>
          <w:color w:val="000000"/>
        </w:rPr>
        <w:t>Горячева Елена Петровна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 xml:space="preserve">Форма торгов: </w:t>
      </w:r>
      <w:r w:rsidRPr="000D6F37">
        <w:rPr>
          <w:rFonts w:ascii="Times New Roman" w:hAnsi="Times New Roman"/>
          <w:b/>
          <w:i/>
          <w:color w:val="000000"/>
        </w:rPr>
        <w:t>открыт</w:t>
      </w:r>
      <w:r w:rsidRPr="000D6F37">
        <w:rPr>
          <w:rFonts w:ascii="Times New Roman" w:hAnsi="Times New Roman"/>
          <w:b/>
          <w:i/>
          <w:color w:val="000000"/>
        </w:rPr>
        <w:t>ый аукцион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 xml:space="preserve">Форма подачи предложений о цене: </w:t>
      </w:r>
      <w:r w:rsidRPr="000D6F37"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 xml:space="preserve">Порядок и критерии определения победителя торгов: </w:t>
      </w:r>
      <w:r w:rsidRPr="000D6F37">
        <w:rPr>
          <w:rFonts w:ascii="Times New Roman" w:hAnsi="Times New Roman"/>
          <w:color w:val="000000"/>
        </w:rPr>
        <w:t xml:space="preserve"> </w:t>
      </w:r>
      <w:r w:rsidRPr="000D6F37">
        <w:rPr>
          <w:rFonts w:ascii="Times New Roman" w:hAnsi="Times New Roman"/>
          <w:b/>
          <w:i/>
          <w:color w:val="000000"/>
        </w:rPr>
        <w:t>Подведение результатов торгов состоится в течение 2-х дней с момента завершения торгов. Выигравшим аукцион при</w:t>
      </w:r>
      <w:r w:rsidRPr="000D6F37">
        <w:rPr>
          <w:rFonts w:ascii="Times New Roman" w:hAnsi="Times New Roman"/>
          <w:b/>
          <w:i/>
          <w:color w:val="000000"/>
        </w:rPr>
        <w:t>знается участник, предложивший наиболее высокую цену.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>Дата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0D6F37">
        <w:rPr>
          <w:rFonts w:ascii="Times New Roman" w:hAnsi="Times New Roman"/>
          <w:color w:val="000000"/>
          <w:u w:val="single"/>
        </w:rPr>
        <w:t xml:space="preserve"> торгов: </w:t>
      </w:r>
      <w:r w:rsidRPr="000D6F37">
        <w:rPr>
          <w:rFonts w:ascii="Times New Roman" w:hAnsi="Times New Roman"/>
          <w:b/>
          <w:i/>
          <w:color w:val="000000"/>
        </w:rPr>
        <w:t>"09" декабря 2020 г.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 xml:space="preserve">Место подведения итогов торгов: </w:t>
      </w:r>
      <w:r w:rsidRPr="000D6F37">
        <w:rPr>
          <w:rFonts w:ascii="Times New Roman" w:hAnsi="Times New Roman"/>
          <w:b/>
          <w:i/>
          <w:color w:val="000000"/>
        </w:rPr>
        <w:t>Межрегиональная Электронная Торговая Система (</w:t>
      </w:r>
      <w:r>
        <w:rPr>
          <w:rFonts w:ascii="Times New Roman" w:hAnsi="Times New Roman"/>
          <w:b/>
          <w:i/>
          <w:color w:val="000000"/>
        </w:rPr>
        <w:t>www</w:t>
      </w:r>
      <w:r w:rsidRPr="000D6F37">
        <w:rPr>
          <w:rFonts w:ascii="Times New Roman" w:hAnsi="Times New Roman"/>
          <w:b/>
          <w:i/>
          <w:color w:val="000000"/>
        </w:rPr>
        <w:t>.</w:t>
      </w:r>
      <w:r>
        <w:rPr>
          <w:rFonts w:ascii="Times New Roman" w:hAnsi="Times New Roman"/>
          <w:b/>
          <w:i/>
          <w:color w:val="000000"/>
        </w:rPr>
        <w:t>m</w:t>
      </w:r>
      <w:r w:rsidRPr="000D6F37">
        <w:rPr>
          <w:rFonts w:ascii="Times New Roman" w:hAnsi="Times New Roman"/>
          <w:b/>
          <w:i/>
          <w:color w:val="000000"/>
        </w:rPr>
        <w:t>-</w:t>
      </w:r>
      <w:proofErr w:type="spellStart"/>
      <w:r>
        <w:rPr>
          <w:rFonts w:ascii="Times New Roman" w:hAnsi="Times New Roman"/>
          <w:b/>
          <w:i/>
          <w:color w:val="000000"/>
        </w:rPr>
        <w:t>ets</w:t>
      </w:r>
      <w:proofErr w:type="spellEnd"/>
      <w:r w:rsidRPr="000D6F37">
        <w:rPr>
          <w:rFonts w:ascii="Times New Roman" w:hAnsi="Times New Roman"/>
          <w:b/>
          <w:i/>
          <w:color w:val="000000"/>
        </w:rPr>
        <w:t>.</w:t>
      </w:r>
      <w:proofErr w:type="spellStart"/>
      <w:r>
        <w:rPr>
          <w:rFonts w:ascii="Times New Roman" w:hAnsi="Times New Roman"/>
          <w:b/>
          <w:i/>
          <w:color w:val="000000"/>
        </w:rPr>
        <w:t>ru</w:t>
      </w:r>
      <w:proofErr w:type="spellEnd"/>
      <w:r w:rsidRPr="000D6F37">
        <w:rPr>
          <w:rFonts w:ascii="Times New Roman" w:hAnsi="Times New Roman"/>
          <w:b/>
          <w:i/>
          <w:color w:val="000000"/>
        </w:rPr>
        <w:t xml:space="preserve">) 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>Время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0D6F37">
        <w:rPr>
          <w:rFonts w:ascii="Times New Roman" w:hAnsi="Times New Roman"/>
          <w:color w:val="000000"/>
          <w:u w:val="single"/>
        </w:rPr>
        <w:t xml:space="preserve"> торгов: </w:t>
      </w:r>
      <w:r w:rsidRPr="000D6F37">
        <w:rPr>
          <w:rFonts w:ascii="Times New Roman" w:hAnsi="Times New Roman"/>
          <w:b/>
          <w:i/>
          <w:color w:val="000000"/>
        </w:rPr>
        <w:t>17:00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 xml:space="preserve">По лоту № </w:t>
      </w:r>
      <w:r w:rsidRPr="000D6F37">
        <w:rPr>
          <w:rFonts w:ascii="Times New Roman" w:hAnsi="Times New Roman"/>
          <w:b/>
          <w:i/>
          <w:color w:val="000000"/>
        </w:rPr>
        <w:t>5.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  <w:u w:val="single"/>
        </w:rPr>
        <w:t>Пред</w:t>
      </w:r>
      <w:r w:rsidRPr="000D6F37">
        <w:rPr>
          <w:rFonts w:ascii="Times New Roman" w:hAnsi="Times New Roman"/>
          <w:color w:val="000000"/>
          <w:u w:val="single"/>
        </w:rPr>
        <w:t>мет торгов:</w:t>
      </w:r>
      <w:r w:rsidRPr="000D6F37">
        <w:rPr>
          <w:rFonts w:ascii="Times New Roman" w:hAnsi="Times New Roman"/>
          <w:color w:val="000000"/>
        </w:rPr>
        <w:t xml:space="preserve"> </w:t>
      </w:r>
      <w:r w:rsidRPr="000D6F37">
        <w:rPr>
          <w:rFonts w:ascii="Times New Roman" w:hAnsi="Times New Roman"/>
          <w:b/>
          <w:i/>
          <w:color w:val="000000"/>
        </w:rPr>
        <w:t xml:space="preserve"> Право требования дебиторской задолженности с ООО «Акватория приключений» (ИНН4101183693) в размере 1 196 441,11 руб.</w:t>
      </w:r>
    </w:p>
    <w:p w:rsidR="00F248C5" w:rsidRPr="000D6F37" w:rsidRDefault="00F248C5">
      <w:pPr>
        <w:spacing w:before="269" w:after="269"/>
        <w:ind w:left="120"/>
        <w:jc w:val="both"/>
      </w:pP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</w:rPr>
        <w:t xml:space="preserve">Начальная цена лота </w:t>
      </w:r>
      <w:r w:rsidRPr="000D6F37">
        <w:rPr>
          <w:rFonts w:ascii="Times New Roman" w:hAnsi="Times New Roman"/>
          <w:b/>
          <w:i/>
          <w:color w:val="000000"/>
        </w:rPr>
        <w:t xml:space="preserve"> 1</w:t>
      </w:r>
      <w:r>
        <w:rPr>
          <w:rFonts w:ascii="Times New Roman" w:hAnsi="Times New Roman"/>
          <w:b/>
          <w:i/>
          <w:color w:val="000000"/>
        </w:rPr>
        <w:t> </w:t>
      </w:r>
      <w:r w:rsidRPr="000D6F37">
        <w:rPr>
          <w:rFonts w:ascii="Times New Roman" w:hAnsi="Times New Roman"/>
          <w:b/>
          <w:i/>
          <w:color w:val="000000"/>
        </w:rPr>
        <w:t>076</w:t>
      </w:r>
      <w:r>
        <w:rPr>
          <w:rFonts w:ascii="Times New Roman" w:hAnsi="Times New Roman"/>
          <w:b/>
          <w:i/>
          <w:color w:val="000000"/>
        </w:rPr>
        <w:t> </w:t>
      </w:r>
      <w:r w:rsidRPr="000D6F37">
        <w:rPr>
          <w:rFonts w:ascii="Times New Roman" w:hAnsi="Times New Roman"/>
          <w:b/>
          <w:i/>
          <w:color w:val="000000"/>
        </w:rPr>
        <w:t>796,99</w:t>
      </w:r>
      <w:r w:rsidRPr="000D6F37">
        <w:rPr>
          <w:rFonts w:ascii="Times New Roman" w:hAnsi="Times New Roman"/>
          <w:color w:val="000000"/>
        </w:rPr>
        <w:t xml:space="preserve"> рублей (НДС не облагается).</w:t>
      </w:r>
    </w:p>
    <w:p w:rsidR="00F248C5" w:rsidRPr="000D6F37" w:rsidRDefault="000D6F37">
      <w:pPr>
        <w:spacing w:before="269" w:after="269"/>
        <w:ind w:left="120"/>
        <w:jc w:val="both"/>
      </w:pPr>
      <w:r w:rsidRPr="000D6F37">
        <w:rPr>
          <w:rFonts w:ascii="Times New Roman" w:hAnsi="Times New Roman"/>
          <w:color w:val="000000"/>
        </w:rPr>
        <w:t>Не подано ни одной заявки.</w:t>
      </w:r>
    </w:p>
    <w:p w:rsidR="00F248C5" w:rsidRDefault="000D6F37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color w:val="000000"/>
        </w:rPr>
        <w:t>Организатор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торгов</w:t>
      </w:r>
      <w:proofErr w:type="spellEnd"/>
    </w:p>
    <w:p w:rsidR="00F248C5" w:rsidRDefault="00F248C5">
      <w:pPr>
        <w:spacing w:before="269" w:after="269"/>
        <w:ind w:left="120"/>
        <w:jc w:val="both"/>
      </w:pPr>
    </w:p>
    <w:p w:rsidR="00F248C5" w:rsidRDefault="000D6F37">
      <w:pPr>
        <w:spacing w:before="269" w:after="269"/>
        <w:ind w:left="120"/>
        <w:jc w:val="both"/>
      </w:pPr>
      <w:r>
        <w:rPr>
          <w:rFonts w:ascii="Times New Roman" w:hAnsi="Times New Roman"/>
          <w:color w:val="000000"/>
        </w:rPr>
        <w:t xml:space="preserve">_______________ </w:t>
      </w:r>
      <w:proofErr w:type="spellStart"/>
      <w:r>
        <w:rPr>
          <w:rFonts w:ascii="Times New Roman" w:hAnsi="Times New Roman"/>
          <w:color w:val="000000"/>
        </w:rPr>
        <w:t>Горячева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Елена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Петровна</w:t>
      </w:r>
      <w:proofErr w:type="spellEnd"/>
    </w:p>
    <w:sectPr w:rsidR="00F248C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C5"/>
    <w:rsid w:val="000D6F37"/>
    <w:rsid w:val="00F2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D6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6F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D6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6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Елена Петровна</dc:creator>
  <cp:lastModifiedBy>Горячева Елена Петровна</cp:lastModifiedBy>
  <cp:revision>2</cp:revision>
  <cp:lastPrinted>2020-12-13T21:12:00Z</cp:lastPrinted>
  <dcterms:created xsi:type="dcterms:W3CDTF">2020-12-13T21:12:00Z</dcterms:created>
  <dcterms:modified xsi:type="dcterms:W3CDTF">2020-12-13T21:12:00Z</dcterms:modified>
</cp:coreProperties>
</file>