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2F8" w:rsidRPr="00DB014C" w:rsidRDefault="008612F8" w:rsidP="00A22C10">
      <w:pPr>
        <w:pStyle w:val="1"/>
        <w:spacing w:line="240" w:lineRule="auto"/>
        <w:ind w:firstLine="567"/>
        <w:jc w:val="center"/>
        <w:rPr>
          <w:b/>
          <w:sz w:val="26"/>
          <w:szCs w:val="26"/>
        </w:rPr>
      </w:pPr>
    </w:p>
    <w:p w:rsidR="008612F8" w:rsidRPr="00DB014C" w:rsidRDefault="008612F8" w:rsidP="00A22C10">
      <w:pPr>
        <w:pStyle w:val="1"/>
        <w:spacing w:line="240" w:lineRule="auto"/>
        <w:ind w:firstLine="567"/>
        <w:jc w:val="center"/>
        <w:rPr>
          <w:b/>
          <w:sz w:val="26"/>
          <w:szCs w:val="26"/>
        </w:rPr>
      </w:pPr>
    </w:p>
    <w:p w:rsidR="008612F8" w:rsidRPr="00886911" w:rsidRDefault="008612F8" w:rsidP="00A22C10">
      <w:pPr>
        <w:pStyle w:val="1"/>
        <w:spacing w:line="240" w:lineRule="auto"/>
        <w:ind w:firstLine="567"/>
        <w:jc w:val="center"/>
        <w:rPr>
          <w:b/>
          <w:sz w:val="24"/>
          <w:szCs w:val="24"/>
        </w:rPr>
      </w:pPr>
      <w:r w:rsidRPr="00886911">
        <w:rPr>
          <w:b/>
          <w:sz w:val="24"/>
          <w:szCs w:val="24"/>
        </w:rPr>
        <w:t>ДОГОВОР №___</w:t>
      </w:r>
    </w:p>
    <w:p w:rsidR="008612F8" w:rsidRPr="00886911" w:rsidRDefault="008612F8" w:rsidP="00A22C10">
      <w:pPr>
        <w:pStyle w:val="1"/>
        <w:spacing w:line="240" w:lineRule="auto"/>
        <w:ind w:firstLine="567"/>
        <w:jc w:val="center"/>
        <w:rPr>
          <w:b/>
          <w:sz w:val="24"/>
          <w:szCs w:val="24"/>
        </w:rPr>
      </w:pPr>
      <w:r w:rsidRPr="00886911">
        <w:rPr>
          <w:b/>
          <w:sz w:val="24"/>
          <w:szCs w:val="24"/>
        </w:rPr>
        <w:t>уступки прав требования</w:t>
      </w:r>
    </w:p>
    <w:p w:rsidR="008612F8" w:rsidRPr="00886911" w:rsidRDefault="008612F8" w:rsidP="00A22C10">
      <w:pPr>
        <w:pStyle w:val="1"/>
        <w:spacing w:line="240" w:lineRule="auto"/>
        <w:ind w:firstLine="0"/>
        <w:rPr>
          <w:sz w:val="24"/>
          <w:szCs w:val="24"/>
        </w:rPr>
      </w:pPr>
    </w:p>
    <w:tbl>
      <w:tblPr>
        <w:tblW w:w="0" w:type="auto"/>
        <w:tblLook w:val="04A0" w:firstRow="1" w:lastRow="0" w:firstColumn="1" w:lastColumn="0" w:noHBand="0" w:noVBand="1"/>
      </w:tblPr>
      <w:tblGrid>
        <w:gridCol w:w="5030"/>
        <w:gridCol w:w="5215"/>
      </w:tblGrid>
      <w:tr w:rsidR="008612F8" w:rsidRPr="00886911" w:rsidTr="00201821">
        <w:tc>
          <w:tcPr>
            <w:tcW w:w="5069" w:type="dxa"/>
            <w:hideMark/>
          </w:tcPr>
          <w:p w:rsidR="008612F8" w:rsidRPr="00886911" w:rsidRDefault="008612F8" w:rsidP="00A22C10">
            <w:pPr>
              <w:tabs>
                <w:tab w:val="center" w:pos="4153"/>
                <w:tab w:val="right" w:pos="8306"/>
              </w:tabs>
              <w:ind w:firstLine="567"/>
              <w:rPr>
                <w:sz w:val="24"/>
                <w:szCs w:val="24"/>
                <w:lang w:eastAsia="en-US"/>
              </w:rPr>
            </w:pPr>
            <w:r w:rsidRPr="00886911">
              <w:rPr>
                <w:sz w:val="24"/>
                <w:szCs w:val="24"/>
              </w:rPr>
              <w:t>г. Петропавловск-Камчатский</w:t>
            </w:r>
          </w:p>
        </w:tc>
        <w:tc>
          <w:tcPr>
            <w:tcW w:w="5245" w:type="dxa"/>
            <w:hideMark/>
          </w:tcPr>
          <w:p w:rsidR="008612F8" w:rsidRPr="00886911" w:rsidRDefault="008612F8" w:rsidP="00A22C10">
            <w:pPr>
              <w:tabs>
                <w:tab w:val="center" w:pos="4153"/>
                <w:tab w:val="right" w:pos="8306"/>
              </w:tabs>
              <w:ind w:firstLine="567"/>
              <w:jc w:val="right"/>
              <w:rPr>
                <w:sz w:val="24"/>
                <w:szCs w:val="24"/>
                <w:lang w:eastAsia="en-US"/>
              </w:rPr>
            </w:pPr>
            <w:r>
              <w:rPr>
                <w:sz w:val="24"/>
                <w:szCs w:val="24"/>
              </w:rPr>
              <w:t>_______________</w:t>
            </w:r>
            <w:r w:rsidRPr="00886911">
              <w:rPr>
                <w:sz w:val="24"/>
                <w:szCs w:val="24"/>
              </w:rPr>
              <w:t>20___г.</w:t>
            </w:r>
          </w:p>
        </w:tc>
      </w:tr>
    </w:tbl>
    <w:p w:rsidR="008612F8" w:rsidRPr="00886911" w:rsidRDefault="008612F8" w:rsidP="00A22C10">
      <w:pPr>
        <w:ind w:firstLine="567"/>
        <w:rPr>
          <w:sz w:val="24"/>
          <w:szCs w:val="24"/>
          <w:lang w:eastAsia="en-US"/>
        </w:rPr>
      </w:pPr>
    </w:p>
    <w:p w:rsidR="008612F8" w:rsidRPr="00A22C10" w:rsidRDefault="008612F8" w:rsidP="00A22C10">
      <w:pPr>
        <w:ind w:firstLine="567"/>
        <w:jc w:val="both"/>
        <w:rPr>
          <w:sz w:val="24"/>
          <w:szCs w:val="24"/>
        </w:rPr>
      </w:pPr>
      <w:r w:rsidRPr="008612F8">
        <w:rPr>
          <w:sz w:val="24"/>
          <w:szCs w:val="24"/>
        </w:rPr>
        <w:t>Общество с ограниченной ответственностью «АРИЭЛЬ» (ОГРН 1024101038609, ИНН 4101077159), зарегистрированно</w:t>
      </w:r>
      <w:r w:rsidR="00A22C10">
        <w:rPr>
          <w:sz w:val="24"/>
          <w:szCs w:val="24"/>
        </w:rPr>
        <w:t>е</w:t>
      </w:r>
      <w:r w:rsidRPr="008612F8">
        <w:rPr>
          <w:sz w:val="24"/>
          <w:szCs w:val="24"/>
        </w:rPr>
        <w:t xml:space="preserve"> по адресу: 683032, Камчатский край, г. Петропавловс</w:t>
      </w:r>
      <w:proofErr w:type="gramStart"/>
      <w:r w:rsidRPr="008612F8">
        <w:rPr>
          <w:sz w:val="24"/>
          <w:szCs w:val="24"/>
        </w:rPr>
        <w:t>к-</w:t>
      </w:r>
      <w:proofErr w:type="gramEnd"/>
      <w:r w:rsidRPr="008612F8">
        <w:rPr>
          <w:sz w:val="24"/>
          <w:szCs w:val="24"/>
        </w:rPr>
        <w:t xml:space="preserve"> Камчатский, ул. Высотная, д. 32А ), </w:t>
      </w:r>
      <w:r w:rsidRPr="008612F8">
        <w:rPr>
          <w:noProof/>
          <w:sz w:val="24"/>
          <w:szCs w:val="24"/>
        </w:rPr>
        <w:t xml:space="preserve">в лице конкурсного управляющего </w:t>
      </w:r>
      <w:r w:rsidRPr="008612F8">
        <w:rPr>
          <w:sz w:val="24"/>
          <w:szCs w:val="24"/>
        </w:rPr>
        <w:t>Горячевой Елены Петровны (ИНН 410110592685, зарегистрирована по адресу: 683042 г. Петропавловск- Камчатский, ул. Ларина, д. 16/1 кв.30), действующая на основании Определением Арбитражного суда Камчатского края от 01.06.2020 по делу №А24-6967/2019 (резолютивная часть Определения объявлена 25.05.2020), именуем</w:t>
      </w:r>
      <w:r w:rsidR="00A22C10">
        <w:rPr>
          <w:sz w:val="24"/>
          <w:szCs w:val="24"/>
        </w:rPr>
        <w:t>ое</w:t>
      </w:r>
      <w:r w:rsidRPr="008612F8">
        <w:rPr>
          <w:sz w:val="24"/>
          <w:szCs w:val="24"/>
        </w:rPr>
        <w:t xml:space="preserve"> в дальнейшем «Цедент», с одной стороны, и _________________________________</w:t>
      </w:r>
      <w:r w:rsidR="00A22C10">
        <w:rPr>
          <w:sz w:val="24"/>
          <w:szCs w:val="24"/>
        </w:rPr>
        <w:t>_______________________________</w:t>
      </w:r>
      <w:r w:rsidRPr="008612F8">
        <w:rPr>
          <w:sz w:val="24"/>
          <w:szCs w:val="24"/>
        </w:rPr>
        <w:t xml:space="preserve">_______, в лице _____________________ ____________________________________, </w:t>
      </w:r>
      <w:proofErr w:type="spellStart"/>
      <w:r w:rsidRPr="008612F8">
        <w:rPr>
          <w:sz w:val="24"/>
          <w:szCs w:val="24"/>
        </w:rPr>
        <w:t>действующ</w:t>
      </w:r>
      <w:proofErr w:type="spellEnd"/>
      <w:r w:rsidR="0075013A">
        <w:rPr>
          <w:sz w:val="24"/>
          <w:szCs w:val="24"/>
        </w:rPr>
        <w:t>__</w:t>
      </w:r>
      <w:r w:rsidRPr="008612F8">
        <w:rPr>
          <w:sz w:val="24"/>
          <w:szCs w:val="24"/>
        </w:rPr>
        <w:t xml:space="preserve"> на основании _____________________, именуем</w:t>
      </w:r>
      <w:r w:rsidR="0075013A">
        <w:rPr>
          <w:sz w:val="24"/>
          <w:szCs w:val="24"/>
        </w:rPr>
        <w:t>__</w:t>
      </w:r>
      <w:r w:rsidRPr="008612F8">
        <w:rPr>
          <w:sz w:val="24"/>
          <w:szCs w:val="24"/>
        </w:rPr>
        <w:t xml:space="preserve"> в дальнейшем «Цессионарий», с другой стороны, заключили настоящий договор о нижеследующем:</w:t>
      </w:r>
    </w:p>
    <w:p w:rsidR="008612F8" w:rsidRPr="00886911" w:rsidRDefault="008612F8" w:rsidP="00A22C10">
      <w:pPr>
        <w:pStyle w:val="1"/>
        <w:spacing w:line="240" w:lineRule="auto"/>
        <w:ind w:firstLine="567"/>
        <w:jc w:val="center"/>
        <w:rPr>
          <w:sz w:val="24"/>
          <w:szCs w:val="24"/>
        </w:rPr>
      </w:pPr>
      <w:r w:rsidRPr="00886911">
        <w:rPr>
          <w:b/>
          <w:sz w:val="24"/>
          <w:szCs w:val="24"/>
        </w:rPr>
        <w:t>1. Предмет Договора</w:t>
      </w:r>
    </w:p>
    <w:p w:rsidR="008612F8" w:rsidRPr="00886911" w:rsidRDefault="008612F8" w:rsidP="00A22C10">
      <w:pPr>
        <w:pStyle w:val="1"/>
        <w:spacing w:line="240" w:lineRule="auto"/>
        <w:ind w:firstLine="567"/>
        <w:rPr>
          <w:sz w:val="24"/>
          <w:szCs w:val="24"/>
        </w:rPr>
      </w:pPr>
      <w:r w:rsidRPr="00886911">
        <w:rPr>
          <w:sz w:val="24"/>
          <w:szCs w:val="24"/>
        </w:rPr>
        <w:t>1.1.В соответствии с настоящим Договором и на его условиях, руководствуюсь ст., ст. 382-390 Гражданского кодекса Российской Федерации, Цедент уступает за плату, а Цессионарий принимает в полном объеме права требования к следующему дебитору:</w:t>
      </w:r>
    </w:p>
    <w:p w:rsidR="008612F8" w:rsidRPr="00886911" w:rsidRDefault="008612F8" w:rsidP="00A22C10">
      <w:pPr>
        <w:pStyle w:val="1"/>
        <w:spacing w:line="240" w:lineRule="auto"/>
        <w:ind w:firstLine="567"/>
        <w:rPr>
          <w:sz w:val="24"/>
          <w:szCs w:val="24"/>
        </w:rPr>
      </w:pPr>
    </w:p>
    <w:tbl>
      <w:tblPr>
        <w:tblW w:w="10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2782"/>
        <w:gridCol w:w="3685"/>
        <w:gridCol w:w="3191"/>
      </w:tblGrid>
      <w:tr w:rsidR="008612F8" w:rsidRPr="00886911" w:rsidTr="00201821">
        <w:tc>
          <w:tcPr>
            <w:tcW w:w="817" w:type="dxa"/>
          </w:tcPr>
          <w:p w:rsidR="008612F8" w:rsidRPr="00886911" w:rsidRDefault="008612F8" w:rsidP="00A22C10">
            <w:pPr>
              <w:pStyle w:val="1"/>
              <w:spacing w:line="240" w:lineRule="auto"/>
              <w:ind w:left="-284" w:firstLine="284"/>
              <w:jc w:val="center"/>
              <w:rPr>
                <w:rFonts w:eastAsia="Calibri"/>
                <w:sz w:val="24"/>
                <w:szCs w:val="24"/>
              </w:rPr>
            </w:pPr>
            <w:r w:rsidRPr="00886911">
              <w:rPr>
                <w:rFonts w:eastAsia="Calibri"/>
                <w:sz w:val="24"/>
                <w:szCs w:val="24"/>
              </w:rPr>
              <w:t xml:space="preserve">№ </w:t>
            </w:r>
            <w:proofErr w:type="gramStart"/>
            <w:r w:rsidRPr="00886911">
              <w:rPr>
                <w:rFonts w:eastAsia="Calibri"/>
                <w:sz w:val="24"/>
                <w:szCs w:val="24"/>
              </w:rPr>
              <w:t>п</w:t>
            </w:r>
            <w:proofErr w:type="gramEnd"/>
            <w:r w:rsidRPr="00886911">
              <w:rPr>
                <w:rFonts w:eastAsia="Calibri"/>
                <w:sz w:val="24"/>
                <w:szCs w:val="24"/>
                <w:lang w:val="en-US"/>
              </w:rPr>
              <w:t>/</w:t>
            </w:r>
            <w:r w:rsidRPr="00886911">
              <w:rPr>
                <w:rFonts w:eastAsia="Calibri"/>
                <w:sz w:val="24"/>
                <w:szCs w:val="24"/>
              </w:rPr>
              <w:t>п</w:t>
            </w:r>
          </w:p>
        </w:tc>
        <w:tc>
          <w:tcPr>
            <w:tcW w:w="2782" w:type="dxa"/>
          </w:tcPr>
          <w:p w:rsidR="008612F8" w:rsidRPr="00886911" w:rsidRDefault="008612F8" w:rsidP="00A22C10">
            <w:pPr>
              <w:pStyle w:val="1"/>
              <w:spacing w:line="240" w:lineRule="auto"/>
              <w:ind w:firstLine="567"/>
              <w:jc w:val="center"/>
              <w:rPr>
                <w:rFonts w:eastAsia="Calibri"/>
                <w:sz w:val="24"/>
                <w:szCs w:val="24"/>
              </w:rPr>
            </w:pPr>
            <w:r w:rsidRPr="00886911">
              <w:rPr>
                <w:rFonts w:eastAsia="Calibri"/>
                <w:sz w:val="24"/>
                <w:szCs w:val="24"/>
              </w:rPr>
              <w:t>Наименование, адрес, ИНН должника</w:t>
            </w:r>
          </w:p>
        </w:tc>
        <w:tc>
          <w:tcPr>
            <w:tcW w:w="3685" w:type="dxa"/>
          </w:tcPr>
          <w:p w:rsidR="008612F8" w:rsidRPr="00886911" w:rsidRDefault="008612F8" w:rsidP="00A22C10">
            <w:pPr>
              <w:pStyle w:val="1"/>
              <w:spacing w:line="240" w:lineRule="auto"/>
              <w:ind w:firstLine="567"/>
              <w:jc w:val="center"/>
              <w:rPr>
                <w:rFonts w:eastAsia="Calibri"/>
                <w:sz w:val="24"/>
                <w:szCs w:val="24"/>
              </w:rPr>
            </w:pPr>
            <w:r>
              <w:rPr>
                <w:rFonts w:eastAsia="Calibri"/>
                <w:sz w:val="24"/>
                <w:szCs w:val="24"/>
              </w:rPr>
              <w:t>Основание возникновение задолженности</w:t>
            </w:r>
          </w:p>
        </w:tc>
        <w:tc>
          <w:tcPr>
            <w:tcW w:w="3191" w:type="dxa"/>
          </w:tcPr>
          <w:p w:rsidR="008612F8" w:rsidRPr="00886911" w:rsidRDefault="008612F8" w:rsidP="00A22C10">
            <w:pPr>
              <w:pStyle w:val="1"/>
              <w:spacing w:line="240" w:lineRule="auto"/>
              <w:ind w:firstLine="567"/>
              <w:jc w:val="center"/>
              <w:rPr>
                <w:rFonts w:eastAsia="Calibri"/>
                <w:sz w:val="24"/>
                <w:szCs w:val="24"/>
              </w:rPr>
            </w:pPr>
            <w:r w:rsidRPr="00886911">
              <w:rPr>
                <w:rFonts w:eastAsia="Calibri"/>
                <w:sz w:val="24"/>
                <w:szCs w:val="24"/>
              </w:rPr>
              <w:t>Размер задолженности</w:t>
            </w:r>
          </w:p>
        </w:tc>
      </w:tr>
      <w:tr w:rsidR="008612F8" w:rsidRPr="00886911" w:rsidTr="00201821">
        <w:tc>
          <w:tcPr>
            <w:tcW w:w="817" w:type="dxa"/>
          </w:tcPr>
          <w:p w:rsidR="008612F8" w:rsidRPr="00886911" w:rsidRDefault="008612F8" w:rsidP="00A22C10">
            <w:pPr>
              <w:pStyle w:val="1"/>
              <w:spacing w:line="240" w:lineRule="auto"/>
              <w:ind w:firstLine="567"/>
              <w:jc w:val="center"/>
              <w:rPr>
                <w:rFonts w:eastAsia="Calibri"/>
                <w:sz w:val="24"/>
                <w:szCs w:val="24"/>
              </w:rPr>
            </w:pPr>
          </w:p>
        </w:tc>
        <w:tc>
          <w:tcPr>
            <w:tcW w:w="2782" w:type="dxa"/>
          </w:tcPr>
          <w:p w:rsidR="008612F8" w:rsidRPr="00886911" w:rsidRDefault="008612F8" w:rsidP="00A22C10">
            <w:pPr>
              <w:pStyle w:val="1"/>
              <w:spacing w:line="240" w:lineRule="auto"/>
              <w:ind w:firstLine="567"/>
              <w:jc w:val="center"/>
              <w:rPr>
                <w:rFonts w:eastAsia="Calibri"/>
                <w:sz w:val="24"/>
                <w:szCs w:val="24"/>
              </w:rPr>
            </w:pPr>
          </w:p>
        </w:tc>
        <w:tc>
          <w:tcPr>
            <w:tcW w:w="3685" w:type="dxa"/>
          </w:tcPr>
          <w:p w:rsidR="008612F8" w:rsidRPr="00886911" w:rsidRDefault="008612F8" w:rsidP="00A22C10">
            <w:pPr>
              <w:pStyle w:val="1"/>
              <w:spacing w:line="240" w:lineRule="auto"/>
              <w:ind w:firstLine="567"/>
              <w:jc w:val="center"/>
              <w:rPr>
                <w:rFonts w:eastAsia="Calibri"/>
                <w:sz w:val="24"/>
                <w:szCs w:val="24"/>
              </w:rPr>
            </w:pPr>
          </w:p>
        </w:tc>
        <w:tc>
          <w:tcPr>
            <w:tcW w:w="3191" w:type="dxa"/>
          </w:tcPr>
          <w:p w:rsidR="008612F8" w:rsidRPr="00886911" w:rsidRDefault="008612F8" w:rsidP="00A22C10">
            <w:pPr>
              <w:pStyle w:val="1"/>
              <w:spacing w:line="240" w:lineRule="auto"/>
              <w:ind w:firstLine="567"/>
              <w:jc w:val="center"/>
              <w:rPr>
                <w:rFonts w:eastAsia="Calibri"/>
                <w:sz w:val="24"/>
                <w:szCs w:val="24"/>
              </w:rPr>
            </w:pPr>
          </w:p>
        </w:tc>
      </w:tr>
    </w:tbl>
    <w:p w:rsidR="008612F8" w:rsidRPr="00886911" w:rsidRDefault="008612F8" w:rsidP="00A22C10">
      <w:pPr>
        <w:pStyle w:val="1"/>
        <w:spacing w:line="240" w:lineRule="auto"/>
        <w:ind w:firstLine="567"/>
        <w:rPr>
          <w:sz w:val="24"/>
          <w:szCs w:val="24"/>
        </w:rPr>
      </w:pPr>
    </w:p>
    <w:p w:rsidR="008612F8" w:rsidRPr="00886911" w:rsidRDefault="008612F8" w:rsidP="00A22C10">
      <w:pPr>
        <w:ind w:firstLine="567"/>
        <w:jc w:val="both"/>
        <w:rPr>
          <w:sz w:val="24"/>
          <w:szCs w:val="24"/>
        </w:rPr>
      </w:pPr>
      <w:r w:rsidRPr="00886911">
        <w:rPr>
          <w:sz w:val="24"/>
          <w:szCs w:val="24"/>
        </w:rPr>
        <w:t xml:space="preserve">1.2. Цессионарий принимает данные права требования, становясь с момента оплаты предмета настоящего Договора новым кредитором Должников в отношении </w:t>
      </w:r>
      <w:proofErr w:type="gramStart"/>
      <w:r w:rsidRPr="00886911">
        <w:rPr>
          <w:sz w:val="24"/>
          <w:szCs w:val="24"/>
        </w:rPr>
        <w:t>требований исполнения денежных обязательств уплаты задолженности</w:t>
      </w:r>
      <w:proofErr w:type="gramEnd"/>
      <w:r w:rsidRPr="00886911">
        <w:rPr>
          <w:sz w:val="24"/>
          <w:szCs w:val="24"/>
        </w:rPr>
        <w:t xml:space="preserve"> по п. 1.1. настоящего Договора.</w:t>
      </w:r>
    </w:p>
    <w:p w:rsidR="008612F8" w:rsidRPr="00886911" w:rsidRDefault="008612F8" w:rsidP="00A22C10">
      <w:pPr>
        <w:tabs>
          <w:tab w:val="left" w:pos="709"/>
        </w:tabs>
        <w:ind w:firstLine="567"/>
        <w:jc w:val="both"/>
        <w:rPr>
          <w:sz w:val="24"/>
          <w:szCs w:val="24"/>
        </w:rPr>
      </w:pPr>
      <w:r w:rsidRPr="00886911">
        <w:rPr>
          <w:sz w:val="24"/>
          <w:szCs w:val="24"/>
        </w:rPr>
        <w:t>К Цессионарию переходят права требования, указанные в п. 1.1. настоящего Договора и вместе с ними права требования уплаты сумм процентов за пользование чужими денежными средствами, уплаты сумм, причитающихся в возмещение убытков и/или неустоек, пени, штрафов, судебных расходов.</w:t>
      </w:r>
    </w:p>
    <w:p w:rsidR="008612F8" w:rsidRPr="00886911" w:rsidRDefault="008612F8" w:rsidP="00A22C10">
      <w:pPr>
        <w:tabs>
          <w:tab w:val="left" w:pos="709"/>
        </w:tabs>
        <w:ind w:firstLine="567"/>
        <w:jc w:val="both"/>
        <w:rPr>
          <w:sz w:val="24"/>
          <w:szCs w:val="24"/>
        </w:rPr>
      </w:pPr>
      <w:r w:rsidRPr="00886911">
        <w:rPr>
          <w:sz w:val="24"/>
          <w:szCs w:val="24"/>
        </w:rPr>
        <w:t xml:space="preserve">Права требования переходят к Цессионарию на условиях и в объеме, существующих к моменту подписания настоящего Договора. Права требования приобретены Цессионарием на основании протокола № _________________о результатах проведения торгов № _______________ от __________________ года по лоту №________. </w:t>
      </w:r>
    </w:p>
    <w:p w:rsidR="008612F8" w:rsidRPr="00886911" w:rsidRDefault="008612F8" w:rsidP="00A22C10">
      <w:pPr>
        <w:widowControl w:val="0"/>
        <w:ind w:firstLine="567"/>
        <w:jc w:val="both"/>
        <w:rPr>
          <w:sz w:val="24"/>
          <w:szCs w:val="24"/>
        </w:rPr>
      </w:pPr>
      <w:r w:rsidRPr="00886911">
        <w:rPr>
          <w:sz w:val="24"/>
          <w:szCs w:val="24"/>
        </w:rPr>
        <w:t>1.3. Цедент гарантирует, что передаваемые Цессионарию права требования являются действительными, свободны от требований третьих лиц, под арестом (запрещением) не состоят и не находятся в залоге.</w:t>
      </w:r>
    </w:p>
    <w:p w:rsidR="008612F8" w:rsidRPr="00886911" w:rsidRDefault="008612F8" w:rsidP="00A22C10">
      <w:pPr>
        <w:shd w:val="clear" w:color="auto" w:fill="FFFFFF"/>
        <w:tabs>
          <w:tab w:val="left" w:pos="1003"/>
        </w:tabs>
        <w:ind w:firstLine="567"/>
        <w:jc w:val="both"/>
        <w:rPr>
          <w:sz w:val="24"/>
          <w:szCs w:val="24"/>
        </w:rPr>
      </w:pPr>
      <w:r w:rsidRPr="00886911">
        <w:rPr>
          <w:sz w:val="24"/>
          <w:szCs w:val="24"/>
        </w:rPr>
        <w:t>1.4. </w:t>
      </w:r>
      <w:r w:rsidRPr="00886911">
        <w:rPr>
          <w:color w:val="000000"/>
          <w:sz w:val="24"/>
          <w:szCs w:val="24"/>
        </w:rPr>
        <w:t>Цедент гарантирует, что между ним и Должником не существует соглашения о запрете или ограничении уступки денежного требования третьему лицу</w:t>
      </w:r>
      <w:r w:rsidRPr="00886911">
        <w:rPr>
          <w:color w:val="000000"/>
          <w:spacing w:val="-3"/>
          <w:sz w:val="24"/>
          <w:szCs w:val="24"/>
        </w:rPr>
        <w:t>.</w:t>
      </w:r>
    </w:p>
    <w:p w:rsidR="008612F8" w:rsidRPr="00886911" w:rsidRDefault="008612F8" w:rsidP="00A22C10">
      <w:pPr>
        <w:ind w:firstLine="567"/>
        <w:jc w:val="both"/>
        <w:rPr>
          <w:sz w:val="24"/>
          <w:szCs w:val="24"/>
        </w:rPr>
      </w:pPr>
      <w:r w:rsidRPr="00886911">
        <w:rPr>
          <w:sz w:val="24"/>
          <w:szCs w:val="24"/>
        </w:rPr>
        <w:t>1.5. Цедент передает Цессионарию все имеющиеся у него документы, подтверждающие права требования и все сведения, имеющие значение для вышеуказанных прав требований в течение 10 дней с момента оплаты суммы, указанной в п. 2.3 настоящего Договора.</w:t>
      </w:r>
    </w:p>
    <w:p w:rsidR="008612F8" w:rsidRPr="00886911" w:rsidRDefault="008612F8" w:rsidP="00A22C10">
      <w:pPr>
        <w:pStyle w:val="1"/>
        <w:spacing w:line="240" w:lineRule="auto"/>
        <w:ind w:firstLine="567"/>
        <w:rPr>
          <w:sz w:val="24"/>
          <w:szCs w:val="24"/>
        </w:rPr>
      </w:pPr>
      <w:r w:rsidRPr="00886911">
        <w:rPr>
          <w:snapToGrid/>
          <w:sz w:val="24"/>
          <w:szCs w:val="24"/>
        </w:rPr>
        <w:t>1.6. Цедент отвечает перед цессионарием за недействительность переданного ему требования, но не отвечает за неисполнение этого требования Должником. Цедент не несет ответственности перед Цессионарием за недействительность переданного ему требования по настоящему договору, при условии, что такая недействительность вызвана обстоятельствами, о которых Цедент не знал или не мог знать,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w:t>
      </w:r>
      <w:r w:rsidRPr="00886911">
        <w:rPr>
          <w:sz w:val="24"/>
          <w:szCs w:val="24"/>
        </w:rPr>
        <w:t xml:space="preserve"> </w:t>
      </w:r>
    </w:p>
    <w:p w:rsidR="008612F8" w:rsidRPr="00886911" w:rsidRDefault="008612F8" w:rsidP="00A22C10">
      <w:pPr>
        <w:pStyle w:val="1"/>
        <w:spacing w:line="240" w:lineRule="auto"/>
        <w:ind w:firstLine="567"/>
        <w:rPr>
          <w:sz w:val="24"/>
          <w:szCs w:val="24"/>
        </w:rPr>
      </w:pPr>
      <w:r w:rsidRPr="00886911">
        <w:rPr>
          <w:sz w:val="24"/>
          <w:szCs w:val="24"/>
        </w:rPr>
        <w:t xml:space="preserve">1.7. </w:t>
      </w:r>
      <w:proofErr w:type="gramStart"/>
      <w:r w:rsidRPr="00886911">
        <w:rPr>
          <w:sz w:val="24"/>
          <w:szCs w:val="24"/>
        </w:rPr>
        <w:t xml:space="preserve">Цессионарий уведомлен, что в случае если выставляемое на торги имущественное </w:t>
      </w:r>
      <w:r w:rsidRPr="00886911">
        <w:rPr>
          <w:sz w:val="24"/>
          <w:szCs w:val="24"/>
        </w:rPr>
        <w:lastRenderedPageBreak/>
        <w:t>право в процессе проведения торгов и до момента полной оплаты Цессионарием суммы, указанной в п.2.3 настоящего Договора изменилось, как вследствие осуществления контрагентом действий, направленных на исполнение обязательств, предусмотренным законодательством способом, так и вследствие возникновения любых обстоятельств, влекущих увеличение/уменьшение выставленного на торги права требования, то цена имущественного права не</w:t>
      </w:r>
      <w:proofErr w:type="gramEnd"/>
      <w:r w:rsidRPr="00886911">
        <w:rPr>
          <w:sz w:val="24"/>
          <w:szCs w:val="24"/>
        </w:rPr>
        <w:t xml:space="preserve"> изменяется, а уступка прав требований осуществляется в сумме долга существующей на дату оплаты договора.</w:t>
      </w:r>
    </w:p>
    <w:p w:rsidR="008612F8" w:rsidRDefault="008612F8" w:rsidP="00A22C10">
      <w:pPr>
        <w:pStyle w:val="1"/>
        <w:spacing w:line="240" w:lineRule="auto"/>
        <w:ind w:firstLine="567"/>
        <w:rPr>
          <w:sz w:val="24"/>
          <w:szCs w:val="24"/>
        </w:rPr>
      </w:pPr>
      <w:r w:rsidRPr="00886911">
        <w:rPr>
          <w:sz w:val="24"/>
          <w:szCs w:val="24"/>
        </w:rPr>
        <w:t xml:space="preserve">Денежные средства, полученные Цедентом в результате такого исполнения контрагентом обязательств, до момента полной оплаты Цессионарием суммы, указанной в п.2.3 настоящего Договора, не подлежат перечислению Цессионарию и составляют конкурсную массу Цедента. </w:t>
      </w:r>
    </w:p>
    <w:p w:rsidR="00A22C10" w:rsidRPr="00A22C10" w:rsidRDefault="00A22C10" w:rsidP="00A22C10">
      <w:pPr>
        <w:pStyle w:val="1"/>
        <w:spacing w:line="240" w:lineRule="auto"/>
        <w:ind w:firstLine="567"/>
        <w:rPr>
          <w:sz w:val="24"/>
          <w:szCs w:val="24"/>
        </w:rPr>
      </w:pPr>
    </w:p>
    <w:p w:rsidR="008612F8" w:rsidRPr="00886911" w:rsidRDefault="008612F8" w:rsidP="00A22C10">
      <w:pPr>
        <w:widowControl w:val="0"/>
        <w:ind w:firstLine="567"/>
        <w:jc w:val="center"/>
        <w:rPr>
          <w:b/>
          <w:sz w:val="24"/>
          <w:szCs w:val="24"/>
        </w:rPr>
      </w:pPr>
      <w:r w:rsidRPr="00886911">
        <w:rPr>
          <w:b/>
          <w:sz w:val="24"/>
          <w:szCs w:val="24"/>
        </w:rPr>
        <w:t>Цена Договора</w:t>
      </w:r>
    </w:p>
    <w:p w:rsidR="008612F8" w:rsidRPr="00886911" w:rsidRDefault="008612F8" w:rsidP="00A22C10">
      <w:pPr>
        <w:widowControl w:val="0"/>
        <w:ind w:firstLine="567"/>
        <w:jc w:val="center"/>
        <w:rPr>
          <w:sz w:val="24"/>
          <w:szCs w:val="24"/>
        </w:rPr>
      </w:pPr>
    </w:p>
    <w:p w:rsidR="008612F8" w:rsidRPr="00886911" w:rsidRDefault="008612F8" w:rsidP="00A22C10">
      <w:pPr>
        <w:widowControl w:val="0"/>
        <w:ind w:firstLine="567"/>
        <w:jc w:val="both"/>
        <w:rPr>
          <w:snapToGrid w:val="0"/>
          <w:sz w:val="24"/>
          <w:szCs w:val="24"/>
        </w:rPr>
      </w:pPr>
      <w:r w:rsidRPr="00886911">
        <w:rPr>
          <w:snapToGrid w:val="0"/>
          <w:sz w:val="24"/>
          <w:szCs w:val="24"/>
        </w:rPr>
        <w:t>2.1.За передаваемые в рамках настоящего договора права требования Цессионарий уплачивает Цеденту денежную сумму в размере ____________________ руб. (НДС не облагается).</w:t>
      </w:r>
    </w:p>
    <w:p w:rsidR="008612F8" w:rsidRPr="00886911" w:rsidRDefault="008612F8" w:rsidP="00A22C10">
      <w:pPr>
        <w:widowControl w:val="0"/>
        <w:ind w:firstLine="567"/>
        <w:jc w:val="both"/>
        <w:rPr>
          <w:sz w:val="24"/>
          <w:szCs w:val="24"/>
        </w:rPr>
      </w:pPr>
      <w:r w:rsidRPr="00886911">
        <w:rPr>
          <w:sz w:val="24"/>
          <w:szCs w:val="24"/>
        </w:rPr>
        <w:t>2.2. Задаток в сумме ___________________ руб. засчитывается в счет оплаты по настоящему Договору.</w:t>
      </w:r>
    </w:p>
    <w:p w:rsidR="008612F8" w:rsidRPr="00886911" w:rsidRDefault="008612F8" w:rsidP="00A22C10">
      <w:pPr>
        <w:widowControl w:val="0"/>
        <w:tabs>
          <w:tab w:val="left" w:pos="709"/>
        </w:tabs>
        <w:ind w:firstLine="567"/>
        <w:jc w:val="both"/>
        <w:rPr>
          <w:sz w:val="24"/>
          <w:szCs w:val="24"/>
        </w:rPr>
      </w:pPr>
      <w:r w:rsidRPr="00886911">
        <w:rPr>
          <w:sz w:val="24"/>
          <w:szCs w:val="24"/>
        </w:rPr>
        <w:tab/>
        <w:t xml:space="preserve">2.3. За вычетом суммы задатка Цессионарий обязуется перечислить на расчетный счет </w:t>
      </w:r>
      <w:r w:rsidRPr="00886911">
        <w:rPr>
          <w:noProof/>
          <w:sz w:val="24"/>
          <w:szCs w:val="24"/>
        </w:rPr>
        <w:t>Цедента</w:t>
      </w:r>
      <w:r w:rsidRPr="00886911">
        <w:rPr>
          <w:bCs/>
          <w:sz w:val="24"/>
          <w:szCs w:val="24"/>
        </w:rPr>
        <w:t xml:space="preserve">, </w:t>
      </w:r>
      <w:r w:rsidRPr="00886911">
        <w:rPr>
          <w:noProof/>
          <w:sz w:val="24"/>
          <w:szCs w:val="24"/>
        </w:rPr>
        <w:t>указанный в данном договоре ________________________ руб</w:t>
      </w:r>
      <w:r w:rsidRPr="00886911">
        <w:rPr>
          <w:sz w:val="24"/>
          <w:szCs w:val="24"/>
        </w:rPr>
        <w:t xml:space="preserve">. </w:t>
      </w:r>
    </w:p>
    <w:p w:rsidR="008612F8" w:rsidRPr="00886911" w:rsidRDefault="008612F8" w:rsidP="00A22C10">
      <w:pPr>
        <w:widowControl w:val="0"/>
        <w:ind w:firstLine="567"/>
        <w:jc w:val="both"/>
        <w:rPr>
          <w:snapToGrid w:val="0"/>
          <w:sz w:val="24"/>
          <w:szCs w:val="24"/>
        </w:rPr>
      </w:pPr>
      <w:r w:rsidRPr="00886911">
        <w:rPr>
          <w:snapToGrid w:val="0"/>
          <w:sz w:val="24"/>
          <w:szCs w:val="24"/>
        </w:rPr>
        <w:t xml:space="preserve">Оплата производится в </w:t>
      </w:r>
      <w:r w:rsidR="00A22C10">
        <w:rPr>
          <w:snapToGrid w:val="0"/>
          <w:color w:val="000000"/>
          <w:sz w:val="24"/>
          <w:szCs w:val="24"/>
        </w:rPr>
        <w:t xml:space="preserve">течение </w:t>
      </w:r>
      <w:r w:rsidR="0092277F">
        <w:rPr>
          <w:snapToGrid w:val="0"/>
          <w:color w:val="000000"/>
          <w:sz w:val="24"/>
          <w:szCs w:val="24"/>
        </w:rPr>
        <w:t>3</w:t>
      </w:r>
      <w:r w:rsidRPr="00886911">
        <w:rPr>
          <w:snapToGrid w:val="0"/>
          <w:color w:val="000000"/>
          <w:sz w:val="24"/>
          <w:szCs w:val="24"/>
        </w:rPr>
        <w:t xml:space="preserve">0 дней с момента </w:t>
      </w:r>
      <w:r w:rsidRPr="00886911">
        <w:rPr>
          <w:snapToGrid w:val="0"/>
          <w:sz w:val="24"/>
          <w:szCs w:val="24"/>
        </w:rPr>
        <w:t>подписания</w:t>
      </w:r>
      <w:r w:rsidRPr="00886911">
        <w:rPr>
          <w:snapToGrid w:val="0"/>
          <w:color w:val="000000"/>
          <w:sz w:val="24"/>
          <w:szCs w:val="24"/>
        </w:rPr>
        <w:t xml:space="preserve"> настоящего Договора.</w:t>
      </w:r>
    </w:p>
    <w:p w:rsidR="008612F8" w:rsidRPr="00886911" w:rsidRDefault="008612F8" w:rsidP="00A22C10">
      <w:pPr>
        <w:widowControl w:val="0"/>
        <w:ind w:firstLine="567"/>
        <w:jc w:val="both"/>
        <w:rPr>
          <w:snapToGrid w:val="0"/>
          <w:sz w:val="24"/>
          <w:szCs w:val="24"/>
        </w:rPr>
      </w:pPr>
      <w:r w:rsidRPr="00886911">
        <w:rPr>
          <w:snapToGrid w:val="0"/>
          <w:sz w:val="24"/>
          <w:szCs w:val="24"/>
        </w:rPr>
        <w:t xml:space="preserve">2.4. Обязательства Цессионария по оплате уступленных прав требования считаются исполненными надлежащим образом со дня поступления денежных средств на счет Цедента или исполнения обязательства иным способом по договоренности Сторон. </w:t>
      </w:r>
    </w:p>
    <w:p w:rsidR="008612F8" w:rsidRPr="00886911" w:rsidRDefault="008612F8" w:rsidP="00A22C10">
      <w:pPr>
        <w:pStyle w:val="1"/>
        <w:spacing w:line="240" w:lineRule="auto"/>
        <w:ind w:firstLine="567"/>
        <w:rPr>
          <w:sz w:val="24"/>
          <w:szCs w:val="24"/>
        </w:rPr>
      </w:pPr>
      <w:r w:rsidRPr="00886911">
        <w:rPr>
          <w:snapToGrid/>
          <w:sz w:val="24"/>
          <w:szCs w:val="24"/>
        </w:rPr>
        <w:t>2.5. Переход прав требований происходит после полной оплаты суммы, указанной в п. 2.3 настоящего Договора.</w:t>
      </w:r>
    </w:p>
    <w:p w:rsidR="008612F8" w:rsidRPr="00886911" w:rsidRDefault="008612F8" w:rsidP="00A22C10">
      <w:pPr>
        <w:widowControl w:val="0"/>
        <w:ind w:firstLine="567"/>
        <w:jc w:val="center"/>
        <w:rPr>
          <w:b/>
          <w:sz w:val="24"/>
          <w:szCs w:val="24"/>
        </w:rPr>
      </w:pPr>
      <w:r w:rsidRPr="00886911">
        <w:rPr>
          <w:b/>
          <w:sz w:val="24"/>
          <w:szCs w:val="24"/>
        </w:rPr>
        <w:t>3. Ответственность Сторон</w:t>
      </w:r>
    </w:p>
    <w:p w:rsidR="008612F8" w:rsidRPr="00886911" w:rsidRDefault="008612F8" w:rsidP="00A22C10">
      <w:pPr>
        <w:widowControl w:val="0"/>
        <w:ind w:firstLine="567"/>
        <w:jc w:val="center"/>
        <w:rPr>
          <w:b/>
          <w:sz w:val="24"/>
          <w:szCs w:val="24"/>
        </w:rPr>
      </w:pPr>
    </w:p>
    <w:p w:rsidR="008612F8" w:rsidRPr="00886911" w:rsidRDefault="008612F8" w:rsidP="00A22C10">
      <w:pPr>
        <w:widowControl w:val="0"/>
        <w:tabs>
          <w:tab w:val="left" w:pos="709"/>
        </w:tabs>
        <w:ind w:firstLine="567"/>
        <w:jc w:val="both"/>
        <w:rPr>
          <w:snapToGrid w:val="0"/>
          <w:sz w:val="24"/>
          <w:szCs w:val="24"/>
        </w:rPr>
      </w:pPr>
      <w:r w:rsidRPr="00886911">
        <w:rPr>
          <w:snapToGrid w:val="0"/>
          <w:sz w:val="24"/>
          <w:szCs w:val="24"/>
        </w:rPr>
        <w:t>3.1.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w:t>
      </w:r>
    </w:p>
    <w:p w:rsidR="008612F8" w:rsidRPr="00886911" w:rsidRDefault="008612F8" w:rsidP="00A22C10">
      <w:pPr>
        <w:widowControl w:val="0"/>
        <w:tabs>
          <w:tab w:val="left" w:pos="709"/>
        </w:tabs>
        <w:ind w:firstLine="567"/>
        <w:jc w:val="both"/>
        <w:rPr>
          <w:snapToGrid w:val="0"/>
          <w:sz w:val="24"/>
          <w:szCs w:val="24"/>
        </w:rPr>
      </w:pPr>
      <w:r w:rsidRPr="00886911">
        <w:rPr>
          <w:snapToGrid w:val="0"/>
          <w:sz w:val="24"/>
          <w:szCs w:val="24"/>
        </w:rPr>
        <w:t xml:space="preserve">3.2. В случае если Цессионарий не исполнит обязательство по оплате приобретенных прав требований в срок, указанный в п.2.3 настоящего Договора, Стороны договорились считать данный факт решением Цессионария расторгнуть настоящий Договор в одностороннем порядке. </w:t>
      </w:r>
    </w:p>
    <w:p w:rsidR="008612F8" w:rsidRPr="00886911" w:rsidRDefault="008612F8" w:rsidP="00A22C10">
      <w:pPr>
        <w:widowControl w:val="0"/>
        <w:tabs>
          <w:tab w:val="left" w:pos="709"/>
        </w:tabs>
        <w:ind w:firstLine="567"/>
        <w:jc w:val="both"/>
        <w:rPr>
          <w:snapToGrid w:val="0"/>
          <w:sz w:val="24"/>
          <w:szCs w:val="24"/>
        </w:rPr>
      </w:pPr>
      <w:r w:rsidRPr="00886911">
        <w:rPr>
          <w:snapToGrid w:val="0"/>
          <w:sz w:val="24"/>
          <w:szCs w:val="24"/>
        </w:rPr>
        <w:t>3.3. В случае отказа Цессионария от исполнения обязательств по оплате по настоящему Договору задаток Цессионарию не возвращается.</w:t>
      </w:r>
    </w:p>
    <w:p w:rsidR="008612F8" w:rsidRPr="00886911" w:rsidRDefault="008612F8" w:rsidP="00A22C10">
      <w:pPr>
        <w:pStyle w:val="1"/>
        <w:spacing w:line="240" w:lineRule="auto"/>
        <w:ind w:firstLine="567"/>
        <w:rPr>
          <w:sz w:val="24"/>
          <w:szCs w:val="24"/>
        </w:rPr>
      </w:pPr>
    </w:p>
    <w:p w:rsidR="008612F8" w:rsidRPr="00886911" w:rsidRDefault="008612F8" w:rsidP="00A22C10">
      <w:pPr>
        <w:widowControl w:val="0"/>
        <w:ind w:firstLine="567"/>
        <w:jc w:val="center"/>
        <w:rPr>
          <w:b/>
          <w:sz w:val="24"/>
          <w:szCs w:val="24"/>
        </w:rPr>
      </w:pPr>
      <w:r w:rsidRPr="00886911">
        <w:rPr>
          <w:b/>
          <w:sz w:val="24"/>
          <w:szCs w:val="24"/>
        </w:rPr>
        <w:t>4. Прочие условия</w:t>
      </w:r>
    </w:p>
    <w:p w:rsidR="008612F8" w:rsidRPr="00886911" w:rsidRDefault="008612F8" w:rsidP="00A22C10">
      <w:pPr>
        <w:widowControl w:val="0"/>
        <w:ind w:firstLine="567"/>
        <w:jc w:val="both"/>
        <w:rPr>
          <w:b/>
          <w:sz w:val="24"/>
          <w:szCs w:val="24"/>
        </w:rPr>
      </w:pPr>
    </w:p>
    <w:p w:rsidR="008612F8" w:rsidRPr="00886911" w:rsidRDefault="008612F8" w:rsidP="00A22C10">
      <w:pPr>
        <w:ind w:firstLine="567"/>
        <w:jc w:val="both"/>
        <w:rPr>
          <w:sz w:val="24"/>
          <w:szCs w:val="24"/>
        </w:rPr>
      </w:pPr>
      <w:r w:rsidRPr="00886911">
        <w:rPr>
          <w:sz w:val="24"/>
          <w:szCs w:val="24"/>
        </w:rPr>
        <w:t>4.1. Настоящий Договор вступает в силу с момента подписания и  действует до полного исполнения Сторонами принятых на себя обязательств.</w:t>
      </w:r>
    </w:p>
    <w:p w:rsidR="008612F8" w:rsidRPr="00886911" w:rsidRDefault="008612F8" w:rsidP="00A22C10">
      <w:pPr>
        <w:widowControl w:val="0"/>
        <w:ind w:firstLine="567"/>
        <w:jc w:val="both"/>
        <w:rPr>
          <w:sz w:val="24"/>
          <w:szCs w:val="24"/>
        </w:rPr>
      </w:pPr>
      <w:r w:rsidRPr="00886911">
        <w:rPr>
          <w:sz w:val="24"/>
          <w:szCs w:val="24"/>
        </w:rPr>
        <w:t>4.2. Условия настоящего Договора сохраняют свою силу на весь срок действия настоящего Договора и в случаях, когда после его заключения законодательством Российской Федерации установлены правила, ухудшающие положение Сторон.</w:t>
      </w:r>
    </w:p>
    <w:p w:rsidR="008612F8" w:rsidRPr="00886911" w:rsidRDefault="008612F8" w:rsidP="00A22C10">
      <w:pPr>
        <w:widowControl w:val="0"/>
        <w:ind w:firstLine="567"/>
        <w:jc w:val="both"/>
        <w:rPr>
          <w:sz w:val="24"/>
          <w:szCs w:val="24"/>
        </w:rPr>
      </w:pPr>
      <w:r w:rsidRPr="00886911">
        <w:rPr>
          <w:sz w:val="24"/>
          <w:szCs w:val="24"/>
        </w:rPr>
        <w:t>4.3. Все изменения и дополнения к настоящему Договору будут действительными только в случае, если  они подписаны уполномоченными представителями  Сторон.</w:t>
      </w:r>
    </w:p>
    <w:p w:rsidR="008612F8" w:rsidRPr="00886911" w:rsidRDefault="008612F8" w:rsidP="00A22C10">
      <w:pPr>
        <w:widowControl w:val="0"/>
        <w:ind w:firstLine="567"/>
        <w:jc w:val="both"/>
        <w:rPr>
          <w:sz w:val="24"/>
          <w:szCs w:val="24"/>
        </w:rPr>
      </w:pPr>
      <w:r w:rsidRPr="00886911">
        <w:rPr>
          <w:sz w:val="24"/>
          <w:szCs w:val="24"/>
        </w:rPr>
        <w:t>4.4. Цессионарий направляет в адрес Должника уведомление о состоявшейся переуступке прав требования в срок не позднее 5 (Пяти) рабочих дней с момента исполнения им своих обязательств в соответствии с п. 2 настоящего Договора.</w:t>
      </w:r>
    </w:p>
    <w:p w:rsidR="008612F8" w:rsidRPr="00886911" w:rsidRDefault="008612F8" w:rsidP="00A22C10">
      <w:pPr>
        <w:widowControl w:val="0"/>
        <w:ind w:firstLine="567"/>
        <w:jc w:val="both"/>
        <w:rPr>
          <w:sz w:val="24"/>
          <w:szCs w:val="24"/>
        </w:rPr>
      </w:pPr>
      <w:r w:rsidRPr="00886911">
        <w:rPr>
          <w:sz w:val="24"/>
          <w:szCs w:val="24"/>
        </w:rPr>
        <w:t>4.5. Стороны принимают меры к непосредственному урегулированию споров, возникающих в связи с исполнением настоящего Договора.</w:t>
      </w:r>
    </w:p>
    <w:p w:rsidR="008612F8" w:rsidRPr="00886911" w:rsidRDefault="008612F8" w:rsidP="00A22C10">
      <w:pPr>
        <w:widowControl w:val="0"/>
        <w:ind w:firstLine="567"/>
        <w:jc w:val="both"/>
        <w:rPr>
          <w:sz w:val="24"/>
          <w:szCs w:val="24"/>
        </w:rPr>
      </w:pPr>
      <w:r w:rsidRPr="00886911">
        <w:rPr>
          <w:sz w:val="24"/>
          <w:szCs w:val="24"/>
        </w:rPr>
        <w:t>4.6. Споры, не урегулированные Сторонами непосредственно, подлежат разрешению в Арбитражном суде Камчатского края.</w:t>
      </w:r>
    </w:p>
    <w:p w:rsidR="008612F8" w:rsidRPr="00886911" w:rsidRDefault="008612F8" w:rsidP="00A22C10">
      <w:pPr>
        <w:widowControl w:val="0"/>
        <w:tabs>
          <w:tab w:val="left" w:pos="709"/>
        </w:tabs>
        <w:ind w:firstLine="567"/>
        <w:jc w:val="both"/>
        <w:rPr>
          <w:sz w:val="24"/>
          <w:szCs w:val="24"/>
        </w:rPr>
      </w:pPr>
      <w:r w:rsidRPr="00886911">
        <w:rPr>
          <w:sz w:val="24"/>
          <w:szCs w:val="24"/>
        </w:rPr>
        <w:t xml:space="preserve">4.7. Взаимоотношения Сторон, не урегулированные настоящим Договором, </w:t>
      </w:r>
      <w:r w:rsidRPr="00886911">
        <w:rPr>
          <w:sz w:val="24"/>
          <w:szCs w:val="24"/>
        </w:rPr>
        <w:lastRenderedPageBreak/>
        <w:t>регламентируются действующим законодательством Российской Федерации.</w:t>
      </w:r>
    </w:p>
    <w:p w:rsidR="008612F8" w:rsidRPr="00886911" w:rsidRDefault="008612F8" w:rsidP="00A22C10">
      <w:pPr>
        <w:ind w:firstLine="567"/>
        <w:jc w:val="both"/>
        <w:rPr>
          <w:sz w:val="24"/>
          <w:szCs w:val="24"/>
        </w:rPr>
      </w:pPr>
      <w:r w:rsidRPr="00886911">
        <w:rPr>
          <w:sz w:val="24"/>
          <w:szCs w:val="24"/>
        </w:rPr>
        <w:t>4.8. Настоящий Договор составлен в двух одинаковых экземплярах обладающих равной юридической силой  по одному для каждой из сторон.</w:t>
      </w:r>
    </w:p>
    <w:p w:rsidR="008612F8" w:rsidRPr="00886911" w:rsidRDefault="008612F8" w:rsidP="00A22C10">
      <w:pPr>
        <w:ind w:firstLine="567"/>
        <w:rPr>
          <w:b/>
          <w:sz w:val="24"/>
          <w:szCs w:val="24"/>
          <w:highlight w:val="red"/>
        </w:rPr>
      </w:pPr>
    </w:p>
    <w:p w:rsidR="008612F8" w:rsidRPr="00886911" w:rsidRDefault="008612F8" w:rsidP="00A22C10">
      <w:pPr>
        <w:ind w:firstLine="567"/>
        <w:jc w:val="center"/>
        <w:rPr>
          <w:b/>
          <w:sz w:val="24"/>
          <w:szCs w:val="24"/>
        </w:rPr>
      </w:pPr>
      <w:r w:rsidRPr="00886911">
        <w:rPr>
          <w:b/>
          <w:sz w:val="24"/>
          <w:szCs w:val="24"/>
        </w:rPr>
        <w:t>5. Юридические адреса и реквизиты сторон</w:t>
      </w:r>
    </w:p>
    <w:p w:rsidR="008612F8" w:rsidRPr="00886911" w:rsidRDefault="008612F8" w:rsidP="00A22C10">
      <w:pPr>
        <w:ind w:firstLine="567"/>
        <w:jc w:val="center"/>
        <w:rPr>
          <w:b/>
          <w:sz w:val="24"/>
          <w:szCs w:val="24"/>
        </w:rPr>
      </w:pPr>
    </w:p>
    <w:tbl>
      <w:tblPr>
        <w:tblW w:w="0" w:type="auto"/>
        <w:tblInd w:w="28" w:type="dxa"/>
        <w:tblLayout w:type="fixed"/>
        <w:tblCellMar>
          <w:left w:w="28" w:type="dxa"/>
          <w:right w:w="28" w:type="dxa"/>
        </w:tblCellMar>
        <w:tblLook w:val="0000" w:firstRow="0" w:lastRow="0" w:firstColumn="0" w:lastColumn="0" w:noHBand="0" w:noVBand="0"/>
      </w:tblPr>
      <w:tblGrid>
        <w:gridCol w:w="5367"/>
        <w:gridCol w:w="4808"/>
      </w:tblGrid>
      <w:tr w:rsidR="008612F8" w:rsidRPr="00886911" w:rsidTr="00201821">
        <w:trPr>
          <w:trHeight w:val="278"/>
        </w:trPr>
        <w:tc>
          <w:tcPr>
            <w:tcW w:w="5367" w:type="dxa"/>
            <w:vAlign w:val="bottom"/>
          </w:tcPr>
          <w:p w:rsidR="008612F8" w:rsidRPr="00886911" w:rsidRDefault="008612F8" w:rsidP="00A22C10">
            <w:pPr>
              <w:ind w:firstLine="567"/>
              <w:jc w:val="center"/>
              <w:rPr>
                <w:sz w:val="24"/>
                <w:szCs w:val="24"/>
              </w:rPr>
            </w:pPr>
            <w:r w:rsidRPr="00886911">
              <w:rPr>
                <w:sz w:val="24"/>
                <w:szCs w:val="24"/>
              </w:rPr>
              <w:t>ЦЕДЕНТ:</w:t>
            </w:r>
          </w:p>
          <w:p w:rsidR="008612F8" w:rsidRPr="00886911" w:rsidRDefault="008612F8" w:rsidP="00A22C10">
            <w:pPr>
              <w:ind w:firstLine="567"/>
              <w:jc w:val="center"/>
              <w:rPr>
                <w:sz w:val="24"/>
                <w:szCs w:val="24"/>
              </w:rPr>
            </w:pPr>
          </w:p>
        </w:tc>
        <w:tc>
          <w:tcPr>
            <w:tcW w:w="4808" w:type="dxa"/>
            <w:vAlign w:val="bottom"/>
          </w:tcPr>
          <w:p w:rsidR="008612F8" w:rsidRPr="00886911" w:rsidRDefault="008612F8" w:rsidP="00A22C10">
            <w:pPr>
              <w:ind w:firstLine="567"/>
              <w:jc w:val="center"/>
              <w:rPr>
                <w:sz w:val="24"/>
                <w:szCs w:val="24"/>
              </w:rPr>
            </w:pPr>
            <w:r w:rsidRPr="00886911">
              <w:rPr>
                <w:sz w:val="24"/>
                <w:szCs w:val="24"/>
              </w:rPr>
              <w:t>ЦЕССИОНАРИЙ:</w:t>
            </w:r>
          </w:p>
          <w:p w:rsidR="008612F8" w:rsidRPr="00886911" w:rsidRDefault="008612F8" w:rsidP="00A22C10">
            <w:pPr>
              <w:ind w:firstLine="567"/>
              <w:jc w:val="center"/>
              <w:rPr>
                <w:sz w:val="24"/>
                <w:szCs w:val="24"/>
              </w:rPr>
            </w:pPr>
          </w:p>
        </w:tc>
      </w:tr>
      <w:tr w:rsidR="008612F8" w:rsidRPr="00886911" w:rsidTr="00201821">
        <w:trPr>
          <w:trHeight w:val="2106"/>
        </w:trPr>
        <w:tc>
          <w:tcPr>
            <w:tcW w:w="5367" w:type="dxa"/>
          </w:tcPr>
          <w:p w:rsidR="008612F8" w:rsidRPr="00886911" w:rsidRDefault="008612F8" w:rsidP="00A22C10">
            <w:pPr>
              <w:shd w:val="clear" w:color="auto" w:fill="FFFFFF"/>
              <w:ind w:firstLine="567"/>
              <w:jc w:val="center"/>
              <w:rPr>
                <w:noProof/>
                <w:sz w:val="24"/>
                <w:szCs w:val="24"/>
              </w:rPr>
            </w:pPr>
            <w:r w:rsidRPr="00886911">
              <w:rPr>
                <w:noProof/>
                <w:sz w:val="24"/>
                <w:szCs w:val="24"/>
              </w:rPr>
              <w:t>ООО «</w:t>
            </w:r>
            <w:r w:rsidR="00A22C10">
              <w:rPr>
                <w:noProof/>
                <w:sz w:val="24"/>
                <w:szCs w:val="24"/>
              </w:rPr>
              <w:t>АРИЭЛЬ</w:t>
            </w:r>
            <w:r w:rsidRPr="00886911">
              <w:rPr>
                <w:noProof/>
                <w:sz w:val="24"/>
                <w:szCs w:val="24"/>
              </w:rPr>
              <w:t>»</w:t>
            </w:r>
          </w:p>
          <w:p w:rsidR="00A22C10" w:rsidRDefault="008612F8" w:rsidP="00A22C10">
            <w:pPr>
              <w:autoSpaceDE w:val="0"/>
              <w:autoSpaceDN w:val="0"/>
              <w:adjustRightInd w:val="0"/>
              <w:ind w:left="-567" w:firstLine="567"/>
              <w:jc w:val="center"/>
              <w:rPr>
                <w:rFonts w:eastAsiaTheme="minorHAnsi"/>
                <w:color w:val="000000"/>
                <w:sz w:val="24"/>
                <w:szCs w:val="24"/>
                <w:lang w:eastAsia="en-US"/>
              </w:rPr>
            </w:pPr>
            <w:r w:rsidRPr="00886911">
              <w:rPr>
                <w:sz w:val="24"/>
                <w:szCs w:val="24"/>
              </w:rPr>
              <w:t xml:space="preserve">юридический адрес: </w:t>
            </w:r>
            <w:r w:rsidR="00A22C10" w:rsidRPr="00A22C10">
              <w:rPr>
                <w:rFonts w:eastAsiaTheme="minorHAnsi"/>
                <w:color w:val="000000"/>
                <w:sz w:val="24"/>
                <w:szCs w:val="24"/>
                <w:lang w:eastAsia="en-US"/>
              </w:rPr>
              <w:t>683032,</w:t>
            </w:r>
          </w:p>
          <w:p w:rsidR="00A22C10" w:rsidRPr="00A22C10" w:rsidRDefault="00A22C10" w:rsidP="00A22C10">
            <w:pPr>
              <w:autoSpaceDE w:val="0"/>
              <w:autoSpaceDN w:val="0"/>
              <w:adjustRightInd w:val="0"/>
              <w:ind w:left="-567" w:firstLine="567"/>
              <w:jc w:val="center"/>
              <w:rPr>
                <w:rFonts w:eastAsiaTheme="minorHAnsi"/>
                <w:color w:val="000000"/>
                <w:sz w:val="24"/>
                <w:szCs w:val="24"/>
                <w:lang w:eastAsia="en-US"/>
                <w:specVanish/>
              </w:rPr>
            </w:pPr>
            <w:r w:rsidRPr="00A22C10">
              <w:rPr>
                <w:rFonts w:eastAsiaTheme="minorHAnsi"/>
                <w:color w:val="000000"/>
                <w:sz w:val="24"/>
                <w:szCs w:val="24"/>
                <w:lang w:eastAsia="en-US"/>
              </w:rPr>
              <w:t xml:space="preserve"> г. Петропавловс</w:t>
            </w:r>
            <w:proofErr w:type="gramStart"/>
            <w:r w:rsidRPr="00A22C10">
              <w:rPr>
                <w:rFonts w:eastAsiaTheme="minorHAnsi"/>
                <w:color w:val="000000"/>
                <w:sz w:val="24"/>
                <w:szCs w:val="24"/>
                <w:lang w:eastAsia="en-US"/>
                <w:specVanish/>
              </w:rPr>
              <w:t>к-</w:t>
            </w:r>
            <w:proofErr w:type="gramEnd"/>
            <w:r w:rsidRPr="00A22C10">
              <w:rPr>
                <w:rFonts w:eastAsiaTheme="minorHAnsi"/>
                <w:color w:val="000000"/>
                <w:sz w:val="24"/>
                <w:szCs w:val="24"/>
                <w:lang w:eastAsia="en-US"/>
                <w:specVanish/>
              </w:rPr>
              <w:t xml:space="preserve"> Камчатский</w:t>
            </w:r>
          </w:p>
          <w:p w:rsidR="00A22C10" w:rsidRPr="00A22C10" w:rsidRDefault="00A22C10" w:rsidP="00A22C10">
            <w:pPr>
              <w:autoSpaceDE w:val="0"/>
              <w:autoSpaceDN w:val="0"/>
              <w:adjustRightInd w:val="0"/>
              <w:ind w:left="-567" w:firstLine="567"/>
              <w:jc w:val="center"/>
              <w:rPr>
                <w:sz w:val="24"/>
                <w:szCs w:val="24"/>
              </w:rPr>
            </w:pPr>
            <w:r w:rsidRPr="00A22C10">
              <w:rPr>
                <w:rFonts w:eastAsiaTheme="minorHAnsi"/>
                <w:color w:val="000000"/>
                <w:sz w:val="24"/>
                <w:szCs w:val="24"/>
                <w:lang w:eastAsia="en-US"/>
                <w:specVanish/>
              </w:rPr>
              <w:t>ул. Высотная, д. 32</w:t>
            </w:r>
            <w:proofErr w:type="gramStart"/>
            <w:r w:rsidRPr="00A22C10">
              <w:rPr>
                <w:rFonts w:eastAsiaTheme="minorHAnsi"/>
                <w:color w:val="000000"/>
                <w:sz w:val="24"/>
                <w:szCs w:val="24"/>
                <w:lang w:eastAsia="en-US"/>
                <w:specVanish/>
              </w:rPr>
              <w:t xml:space="preserve"> А</w:t>
            </w:r>
            <w:proofErr w:type="gramEnd"/>
          </w:p>
          <w:p w:rsidR="008612F8" w:rsidRPr="00886911" w:rsidRDefault="008612F8" w:rsidP="00A22C10">
            <w:pPr>
              <w:shd w:val="clear" w:color="auto" w:fill="FFFFFF"/>
              <w:rPr>
                <w:sz w:val="24"/>
                <w:szCs w:val="24"/>
              </w:rPr>
            </w:pPr>
          </w:p>
          <w:p w:rsidR="00A22C10" w:rsidRDefault="008612F8" w:rsidP="00A22C10">
            <w:pPr>
              <w:shd w:val="clear" w:color="auto" w:fill="FFFFFF"/>
              <w:rPr>
                <w:sz w:val="24"/>
                <w:szCs w:val="24"/>
              </w:rPr>
            </w:pPr>
            <w:r w:rsidRPr="00886911">
              <w:rPr>
                <w:sz w:val="24"/>
                <w:szCs w:val="24"/>
              </w:rPr>
              <w:t>адрес для направления почтовой корреспонденции: 6830</w:t>
            </w:r>
            <w:r w:rsidR="00A22C10">
              <w:rPr>
                <w:sz w:val="24"/>
                <w:szCs w:val="24"/>
              </w:rPr>
              <w:t>42</w:t>
            </w:r>
            <w:r w:rsidRPr="00886911">
              <w:rPr>
                <w:sz w:val="24"/>
                <w:szCs w:val="24"/>
              </w:rPr>
              <w:t>, г.</w:t>
            </w:r>
            <w:r w:rsidR="00A22C10">
              <w:rPr>
                <w:sz w:val="24"/>
                <w:szCs w:val="24"/>
              </w:rPr>
              <w:t xml:space="preserve"> </w:t>
            </w:r>
            <w:r w:rsidRPr="00886911">
              <w:rPr>
                <w:sz w:val="24"/>
                <w:szCs w:val="24"/>
              </w:rPr>
              <w:t xml:space="preserve">Петропавловск-Камчатский, </w:t>
            </w:r>
          </w:p>
          <w:p w:rsidR="008612F8" w:rsidRPr="00886911" w:rsidRDefault="008612F8" w:rsidP="00A22C10">
            <w:pPr>
              <w:shd w:val="clear" w:color="auto" w:fill="FFFFFF"/>
              <w:rPr>
                <w:sz w:val="24"/>
                <w:szCs w:val="24"/>
              </w:rPr>
            </w:pPr>
            <w:r w:rsidRPr="00886911">
              <w:rPr>
                <w:sz w:val="24"/>
                <w:szCs w:val="24"/>
              </w:rPr>
              <w:t>ул.</w:t>
            </w:r>
            <w:r w:rsidR="00A22C10">
              <w:rPr>
                <w:sz w:val="24"/>
                <w:szCs w:val="24"/>
              </w:rPr>
              <w:t xml:space="preserve"> Ларина</w:t>
            </w:r>
            <w:r w:rsidRPr="00886911">
              <w:rPr>
                <w:sz w:val="24"/>
                <w:szCs w:val="24"/>
              </w:rPr>
              <w:t>, д.</w:t>
            </w:r>
            <w:r w:rsidR="00A22C10">
              <w:rPr>
                <w:sz w:val="24"/>
                <w:szCs w:val="24"/>
              </w:rPr>
              <w:t>16/1</w:t>
            </w:r>
            <w:r w:rsidRPr="00886911">
              <w:rPr>
                <w:sz w:val="24"/>
                <w:szCs w:val="24"/>
              </w:rPr>
              <w:t>, кв.</w:t>
            </w:r>
            <w:r w:rsidR="00A22C10">
              <w:rPr>
                <w:sz w:val="24"/>
                <w:szCs w:val="24"/>
              </w:rPr>
              <w:t>30</w:t>
            </w:r>
          </w:p>
          <w:p w:rsidR="008612F8" w:rsidRPr="00886911" w:rsidRDefault="008612F8" w:rsidP="00A22C10">
            <w:pPr>
              <w:shd w:val="clear" w:color="auto" w:fill="FFFFFF"/>
              <w:rPr>
                <w:sz w:val="24"/>
                <w:szCs w:val="24"/>
              </w:rPr>
            </w:pPr>
          </w:p>
          <w:p w:rsidR="00A22C10" w:rsidRDefault="008612F8" w:rsidP="00A22C10">
            <w:pPr>
              <w:shd w:val="clear" w:color="auto" w:fill="FFFFFF"/>
              <w:rPr>
                <w:sz w:val="24"/>
                <w:szCs w:val="24"/>
              </w:rPr>
            </w:pPr>
            <w:r w:rsidRPr="00886911">
              <w:rPr>
                <w:sz w:val="24"/>
                <w:szCs w:val="24"/>
              </w:rPr>
              <w:t>ОГРН</w:t>
            </w:r>
            <w:r w:rsidR="00A22C10" w:rsidRPr="008612F8">
              <w:rPr>
                <w:sz w:val="24"/>
                <w:szCs w:val="24"/>
              </w:rPr>
              <w:t xml:space="preserve"> </w:t>
            </w:r>
            <w:r w:rsidR="00A22C10" w:rsidRPr="008612F8">
              <w:rPr>
                <w:sz w:val="24"/>
                <w:szCs w:val="24"/>
              </w:rPr>
              <w:t>1024101038609, ИНН 4101077159</w:t>
            </w:r>
          </w:p>
          <w:p w:rsidR="00F700D0" w:rsidRDefault="00F700D0" w:rsidP="00A22C10">
            <w:pPr>
              <w:shd w:val="clear" w:color="auto" w:fill="FFFFFF"/>
              <w:rPr>
                <w:sz w:val="24"/>
                <w:szCs w:val="24"/>
              </w:rPr>
            </w:pPr>
          </w:p>
          <w:p w:rsidR="008612F8" w:rsidRPr="00886911" w:rsidRDefault="008612F8" w:rsidP="00A22C10">
            <w:pPr>
              <w:shd w:val="clear" w:color="auto" w:fill="FFFFFF"/>
              <w:rPr>
                <w:sz w:val="24"/>
                <w:szCs w:val="24"/>
              </w:rPr>
            </w:pPr>
            <w:proofErr w:type="gramStart"/>
            <w:r w:rsidRPr="00886911">
              <w:rPr>
                <w:sz w:val="24"/>
                <w:szCs w:val="24"/>
              </w:rPr>
              <w:t>р</w:t>
            </w:r>
            <w:proofErr w:type="gramEnd"/>
            <w:r w:rsidRPr="00886911">
              <w:rPr>
                <w:sz w:val="24"/>
                <w:szCs w:val="24"/>
              </w:rPr>
              <w:t>/</w:t>
            </w:r>
            <w:proofErr w:type="spellStart"/>
            <w:r w:rsidRPr="00886911">
              <w:rPr>
                <w:sz w:val="24"/>
                <w:szCs w:val="24"/>
              </w:rPr>
              <w:t>сч</w:t>
            </w:r>
            <w:proofErr w:type="spellEnd"/>
            <w:r w:rsidR="00F700D0">
              <w:rPr>
                <w:sz w:val="24"/>
                <w:szCs w:val="24"/>
              </w:rPr>
              <w:t>.</w:t>
            </w:r>
            <w:r w:rsidRPr="00886911">
              <w:rPr>
                <w:sz w:val="24"/>
                <w:szCs w:val="24"/>
              </w:rPr>
              <w:t xml:space="preserve"> №</w:t>
            </w:r>
            <w:r w:rsidR="00F700D0">
              <w:rPr>
                <w:sz w:val="24"/>
                <w:szCs w:val="24"/>
              </w:rPr>
              <w:t xml:space="preserve"> 40702810200100001890</w:t>
            </w:r>
          </w:p>
          <w:p w:rsidR="008612F8" w:rsidRPr="00886911" w:rsidRDefault="008612F8" w:rsidP="00A22C10">
            <w:pPr>
              <w:ind w:left="-28" w:firstLine="28"/>
              <w:contextualSpacing/>
              <w:jc w:val="both"/>
              <w:rPr>
                <w:sz w:val="24"/>
                <w:szCs w:val="24"/>
              </w:rPr>
            </w:pPr>
            <w:r w:rsidRPr="00886911">
              <w:rPr>
                <w:sz w:val="24"/>
                <w:szCs w:val="24"/>
              </w:rPr>
              <w:t xml:space="preserve">в АКБ «Муниципальный </w:t>
            </w:r>
            <w:proofErr w:type="spellStart"/>
            <w:r w:rsidRPr="00886911">
              <w:rPr>
                <w:sz w:val="24"/>
                <w:szCs w:val="24"/>
              </w:rPr>
              <w:t>Камчатпрофитбанк</w:t>
            </w:r>
            <w:proofErr w:type="spellEnd"/>
            <w:r w:rsidRPr="00886911">
              <w:rPr>
                <w:sz w:val="24"/>
                <w:szCs w:val="24"/>
              </w:rPr>
              <w:t>» (АО),</w:t>
            </w:r>
          </w:p>
          <w:p w:rsidR="008612F8" w:rsidRPr="00886911" w:rsidRDefault="008612F8" w:rsidP="005B44C5">
            <w:pPr>
              <w:shd w:val="clear" w:color="auto" w:fill="FFFFFF"/>
              <w:rPr>
                <w:sz w:val="24"/>
                <w:szCs w:val="24"/>
              </w:rPr>
            </w:pPr>
            <w:r w:rsidRPr="00886911">
              <w:rPr>
                <w:sz w:val="24"/>
                <w:szCs w:val="24"/>
              </w:rPr>
              <w:t xml:space="preserve">к/с №30101810100000000717 </w:t>
            </w:r>
            <w:bookmarkStart w:id="0" w:name="_GoBack"/>
            <w:bookmarkEnd w:id="0"/>
          </w:p>
          <w:p w:rsidR="008612F8" w:rsidRPr="00886911" w:rsidRDefault="008612F8" w:rsidP="00A22C10">
            <w:pPr>
              <w:shd w:val="clear" w:color="auto" w:fill="FFFFFF"/>
              <w:rPr>
                <w:sz w:val="24"/>
                <w:szCs w:val="24"/>
              </w:rPr>
            </w:pPr>
            <w:r w:rsidRPr="00886911">
              <w:rPr>
                <w:sz w:val="24"/>
                <w:szCs w:val="24"/>
              </w:rPr>
              <w:t>БИК 043002717</w:t>
            </w:r>
          </w:p>
          <w:p w:rsidR="008612F8" w:rsidRPr="00886911" w:rsidRDefault="008612F8" w:rsidP="00A22C10">
            <w:pPr>
              <w:shd w:val="clear" w:color="auto" w:fill="FFFFFF"/>
              <w:rPr>
                <w:sz w:val="24"/>
                <w:szCs w:val="24"/>
              </w:rPr>
            </w:pPr>
          </w:p>
          <w:p w:rsidR="008612F8" w:rsidRPr="00886911" w:rsidRDefault="008612F8" w:rsidP="00A22C10">
            <w:pPr>
              <w:shd w:val="clear" w:color="auto" w:fill="FFFFFF"/>
              <w:rPr>
                <w:sz w:val="24"/>
                <w:szCs w:val="24"/>
              </w:rPr>
            </w:pPr>
            <w:r w:rsidRPr="00886911">
              <w:rPr>
                <w:noProof/>
                <w:sz w:val="24"/>
                <w:szCs w:val="24"/>
              </w:rPr>
              <w:t xml:space="preserve"> Конкурсный управляющий</w:t>
            </w:r>
            <w:r w:rsidRPr="00886911">
              <w:rPr>
                <w:sz w:val="24"/>
                <w:szCs w:val="24"/>
              </w:rPr>
              <w:t xml:space="preserve"> </w:t>
            </w:r>
          </w:p>
          <w:p w:rsidR="008612F8" w:rsidRPr="00886911" w:rsidRDefault="00F700D0" w:rsidP="00F700D0">
            <w:pPr>
              <w:shd w:val="clear" w:color="auto" w:fill="FFFFFF"/>
              <w:rPr>
                <w:sz w:val="24"/>
                <w:szCs w:val="24"/>
              </w:rPr>
            </w:pPr>
            <w:r>
              <w:rPr>
                <w:sz w:val="24"/>
                <w:szCs w:val="24"/>
              </w:rPr>
              <w:t>Горячева Е.П.</w:t>
            </w:r>
            <w:r w:rsidR="008612F8" w:rsidRPr="00886911">
              <w:rPr>
                <w:sz w:val="24"/>
                <w:szCs w:val="24"/>
              </w:rPr>
              <w:t>/__________</w:t>
            </w:r>
          </w:p>
        </w:tc>
        <w:tc>
          <w:tcPr>
            <w:tcW w:w="4808" w:type="dxa"/>
          </w:tcPr>
          <w:p w:rsidR="008612F8" w:rsidRDefault="008612F8" w:rsidP="00A22C10">
            <w:pPr>
              <w:shd w:val="clear" w:color="auto" w:fill="FFFFFF"/>
              <w:ind w:firstLine="567"/>
              <w:rPr>
                <w:noProof/>
                <w:sz w:val="24"/>
                <w:szCs w:val="24"/>
              </w:rPr>
            </w:pPr>
            <w:r>
              <w:rPr>
                <w:noProof/>
                <w:sz w:val="24"/>
                <w:szCs w:val="24"/>
              </w:rPr>
              <w:t>_______________________________</w:t>
            </w:r>
          </w:p>
          <w:p w:rsidR="008612F8" w:rsidRPr="00886911" w:rsidRDefault="008612F8" w:rsidP="00A22C10">
            <w:pPr>
              <w:shd w:val="clear" w:color="auto" w:fill="FFFFFF"/>
              <w:rPr>
                <w:bCs/>
                <w:sz w:val="24"/>
                <w:szCs w:val="24"/>
              </w:rPr>
            </w:pPr>
            <w:r w:rsidRPr="00886911">
              <w:rPr>
                <w:noProof/>
                <w:sz w:val="24"/>
                <w:szCs w:val="24"/>
              </w:rPr>
              <w:t>юр</w:t>
            </w:r>
            <w:r>
              <w:rPr>
                <w:noProof/>
                <w:sz w:val="24"/>
                <w:szCs w:val="24"/>
              </w:rPr>
              <w:t>идический</w:t>
            </w:r>
            <w:r w:rsidRPr="00886911">
              <w:rPr>
                <w:noProof/>
                <w:sz w:val="24"/>
                <w:szCs w:val="24"/>
              </w:rPr>
              <w:t xml:space="preserve"> адрес:____________________ </w:t>
            </w:r>
            <w:r w:rsidRPr="00886911">
              <w:rPr>
                <w:bCs/>
                <w:sz w:val="24"/>
                <w:szCs w:val="24"/>
              </w:rPr>
              <w:t>______________________________________</w:t>
            </w:r>
          </w:p>
          <w:p w:rsidR="008612F8" w:rsidRPr="00886911" w:rsidRDefault="008612F8" w:rsidP="00A22C10">
            <w:pPr>
              <w:shd w:val="clear" w:color="auto" w:fill="FFFFFF"/>
              <w:ind w:firstLine="567"/>
              <w:rPr>
                <w:sz w:val="24"/>
                <w:szCs w:val="24"/>
              </w:rPr>
            </w:pPr>
          </w:p>
          <w:p w:rsidR="008612F8" w:rsidRPr="00886911" w:rsidRDefault="008612F8" w:rsidP="00A22C10">
            <w:pPr>
              <w:shd w:val="clear" w:color="auto" w:fill="FFFFFF"/>
              <w:rPr>
                <w:sz w:val="24"/>
                <w:szCs w:val="24"/>
              </w:rPr>
            </w:pPr>
            <w:r w:rsidRPr="00886911">
              <w:rPr>
                <w:sz w:val="24"/>
                <w:szCs w:val="24"/>
              </w:rPr>
              <w:t xml:space="preserve">ОГРН </w:t>
            </w:r>
            <w:r>
              <w:rPr>
                <w:sz w:val="24"/>
                <w:szCs w:val="24"/>
              </w:rPr>
              <w:t>________________</w:t>
            </w:r>
            <w:r w:rsidRPr="00886911">
              <w:rPr>
                <w:sz w:val="24"/>
                <w:szCs w:val="24"/>
              </w:rPr>
              <w:t xml:space="preserve">, ИНН </w:t>
            </w:r>
            <w:r>
              <w:rPr>
                <w:sz w:val="24"/>
                <w:szCs w:val="24"/>
              </w:rPr>
              <w:t>___________</w:t>
            </w:r>
            <w:r w:rsidRPr="00886911">
              <w:rPr>
                <w:sz w:val="24"/>
                <w:szCs w:val="24"/>
              </w:rPr>
              <w:t xml:space="preserve">, </w:t>
            </w:r>
          </w:p>
          <w:p w:rsidR="008612F8" w:rsidRDefault="008612F8" w:rsidP="00A22C10">
            <w:pPr>
              <w:shd w:val="clear" w:color="auto" w:fill="FFFFFF"/>
              <w:rPr>
                <w:sz w:val="24"/>
                <w:szCs w:val="24"/>
              </w:rPr>
            </w:pPr>
          </w:p>
          <w:p w:rsidR="008612F8" w:rsidRDefault="008612F8" w:rsidP="00A22C10">
            <w:pPr>
              <w:shd w:val="clear" w:color="auto" w:fill="FFFFFF"/>
              <w:ind w:hanging="8"/>
              <w:rPr>
                <w:sz w:val="24"/>
                <w:szCs w:val="24"/>
              </w:rPr>
            </w:pPr>
            <w:proofErr w:type="gramStart"/>
            <w:r w:rsidRPr="00886911">
              <w:rPr>
                <w:sz w:val="24"/>
                <w:szCs w:val="24"/>
              </w:rPr>
              <w:t>р</w:t>
            </w:r>
            <w:proofErr w:type="gramEnd"/>
            <w:r w:rsidRPr="00886911">
              <w:rPr>
                <w:sz w:val="24"/>
                <w:szCs w:val="24"/>
              </w:rPr>
              <w:t>/</w:t>
            </w:r>
            <w:proofErr w:type="spellStart"/>
            <w:r w:rsidRPr="00886911">
              <w:rPr>
                <w:sz w:val="24"/>
                <w:szCs w:val="24"/>
              </w:rPr>
              <w:t>с</w:t>
            </w:r>
            <w:r>
              <w:rPr>
                <w:sz w:val="24"/>
                <w:szCs w:val="24"/>
              </w:rPr>
              <w:t>ч</w:t>
            </w:r>
            <w:proofErr w:type="spellEnd"/>
            <w:r>
              <w:rPr>
                <w:sz w:val="24"/>
                <w:szCs w:val="24"/>
              </w:rPr>
              <w:t xml:space="preserve"> №___</w:t>
            </w:r>
            <w:r w:rsidRPr="00886911">
              <w:rPr>
                <w:sz w:val="24"/>
                <w:szCs w:val="24"/>
              </w:rPr>
              <w:t xml:space="preserve">______________________ в _______________________________, </w:t>
            </w:r>
          </w:p>
          <w:p w:rsidR="008612F8" w:rsidRPr="00886911" w:rsidRDefault="008612F8" w:rsidP="00A22C10">
            <w:pPr>
              <w:shd w:val="clear" w:color="auto" w:fill="FFFFFF"/>
              <w:ind w:hanging="8"/>
              <w:rPr>
                <w:sz w:val="24"/>
                <w:szCs w:val="24"/>
              </w:rPr>
            </w:pPr>
            <w:r w:rsidRPr="00886911">
              <w:rPr>
                <w:sz w:val="24"/>
                <w:szCs w:val="24"/>
              </w:rPr>
              <w:t>к/с</w:t>
            </w:r>
            <w:r w:rsidRPr="00886911">
              <w:rPr>
                <w:bCs/>
                <w:sz w:val="24"/>
                <w:szCs w:val="24"/>
              </w:rPr>
              <w:t xml:space="preserve"> </w:t>
            </w:r>
            <w:r w:rsidRPr="00886911">
              <w:rPr>
                <w:sz w:val="24"/>
                <w:szCs w:val="24"/>
              </w:rPr>
              <w:t xml:space="preserve">_______________________________ </w:t>
            </w:r>
            <w:r w:rsidRPr="00886911">
              <w:rPr>
                <w:bCs/>
                <w:sz w:val="24"/>
                <w:szCs w:val="24"/>
              </w:rPr>
              <w:t xml:space="preserve">в </w:t>
            </w:r>
            <w:r w:rsidRPr="00886911">
              <w:rPr>
                <w:sz w:val="24"/>
                <w:szCs w:val="24"/>
              </w:rPr>
              <w:t xml:space="preserve">___________________________________, </w:t>
            </w:r>
            <w:r w:rsidRPr="00886911">
              <w:rPr>
                <w:bCs/>
                <w:sz w:val="24"/>
                <w:szCs w:val="24"/>
              </w:rPr>
              <w:t xml:space="preserve">БИК </w:t>
            </w:r>
            <w:r w:rsidRPr="00886911">
              <w:rPr>
                <w:sz w:val="24"/>
                <w:szCs w:val="24"/>
              </w:rPr>
              <w:t>______________________</w:t>
            </w:r>
          </w:p>
          <w:p w:rsidR="008612F8" w:rsidRPr="00886911" w:rsidRDefault="008612F8" w:rsidP="00A22C10">
            <w:pPr>
              <w:shd w:val="clear" w:color="auto" w:fill="FFFFFF"/>
              <w:ind w:firstLine="567"/>
              <w:rPr>
                <w:sz w:val="24"/>
                <w:szCs w:val="24"/>
              </w:rPr>
            </w:pPr>
          </w:p>
          <w:p w:rsidR="008612F8" w:rsidRDefault="008612F8" w:rsidP="00A22C10">
            <w:pPr>
              <w:shd w:val="clear" w:color="auto" w:fill="FFFFFF"/>
              <w:ind w:firstLine="567"/>
              <w:rPr>
                <w:noProof/>
                <w:sz w:val="24"/>
                <w:szCs w:val="24"/>
              </w:rPr>
            </w:pPr>
          </w:p>
          <w:p w:rsidR="008612F8" w:rsidRDefault="008612F8" w:rsidP="00A22C10">
            <w:pPr>
              <w:shd w:val="clear" w:color="auto" w:fill="FFFFFF"/>
              <w:ind w:firstLine="567"/>
              <w:rPr>
                <w:noProof/>
                <w:sz w:val="24"/>
                <w:szCs w:val="24"/>
              </w:rPr>
            </w:pPr>
          </w:p>
          <w:p w:rsidR="008612F8" w:rsidRDefault="008612F8" w:rsidP="00A22C10">
            <w:pPr>
              <w:shd w:val="clear" w:color="auto" w:fill="FFFFFF"/>
              <w:ind w:firstLine="567"/>
              <w:rPr>
                <w:noProof/>
                <w:sz w:val="24"/>
                <w:szCs w:val="24"/>
              </w:rPr>
            </w:pPr>
          </w:p>
          <w:p w:rsidR="008612F8" w:rsidRDefault="008612F8" w:rsidP="00A22C10">
            <w:pPr>
              <w:shd w:val="clear" w:color="auto" w:fill="FFFFFF"/>
              <w:ind w:firstLine="567"/>
              <w:rPr>
                <w:noProof/>
                <w:sz w:val="24"/>
                <w:szCs w:val="24"/>
              </w:rPr>
            </w:pPr>
          </w:p>
          <w:p w:rsidR="008612F8" w:rsidRDefault="008612F8" w:rsidP="00A22C10">
            <w:pPr>
              <w:shd w:val="clear" w:color="auto" w:fill="FFFFFF"/>
              <w:ind w:firstLine="567"/>
              <w:rPr>
                <w:noProof/>
                <w:sz w:val="24"/>
                <w:szCs w:val="24"/>
              </w:rPr>
            </w:pPr>
          </w:p>
          <w:p w:rsidR="008612F8" w:rsidRDefault="008612F8" w:rsidP="00A22C10">
            <w:pPr>
              <w:shd w:val="clear" w:color="auto" w:fill="FFFFFF"/>
              <w:ind w:firstLine="567"/>
              <w:rPr>
                <w:noProof/>
                <w:sz w:val="24"/>
                <w:szCs w:val="24"/>
              </w:rPr>
            </w:pPr>
          </w:p>
          <w:p w:rsidR="008612F8" w:rsidRPr="00886911" w:rsidRDefault="008612F8" w:rsidP="00A22C10">
            <w:pPr>
              <w:shd w:val="clear" w:color="auto" w:fill="FFFFFF"/>
              <w:ind w:firstLine="567"/>
              <w:rPr>
                <w:sz w:val="24"/>
                <w:szCs w:val="24"/>
              </w:rPr>
            </w:pPr>
            <w:r w:rsidRPr="00886911">
              <w:rPr>
                <w:noProof/>
                <w:sz w:val="24"/>
                <w:szCs w:val="24"/>
              </w:rPr>
              <w:t xml:space="preserve"> Руководитель</w:t>
            </w:r>
            <w:r w:rsidRPr="00886911">
              <w:rPr>
                <w:sz w:val="24"/>
                <w:szCs w:val="24"/>
              </w:rPr>
              <w:t xml:space="preserve"> </w:t>
            </w:r>
          </w:p>
          <w:p w:rsidR="008612F8" w:rsidRPr="00886911" w:rsidRDefault="008612F8" w:rsidP="00A22C10">
            <w:pPr>
              <w:shd w:val="clear" w:color="auto" w:fill="FFFFFF"/>
              <w:ind w:firstLine="567"/>
              <w:rPr>
                <w:sz w:val="24"/>
                <w:szCs w:val="24"/>
              </w:rPr>
            </w:pPr>
            <w:r w:rsidRPr="00886911">
              <w:rPr>
                <w:sz w:val="24"/>
                <w:szCs w:val="24"/>
              </w:rPr>
              <w:t>__________________/___________</w:t>
            </w:r>
          </w:p>
        </w:tc>
      </w:tr>
    </w:tbl>
    <w:p w:rsidR="008612F8" w:rsidRPr="00886911" w:rsidRDefault="008612F8" w:rsidP="00A22C10">
      <w:pPr>
        <w:ind w:firstLine="567"/>
        <w:rPr>
          <w:b/>
          <w:sz w:val="24"/>
          <w:szCs w:val="24"/>
        </w:rPr>
      </w:pPr>
    </w:p>
    <w:p w:rsidR="00AA416E" w:rsidRDefault="00AA416E" w:rsidP="00A22C10"/>
    <w:sectPr w:rsidR="00AA416E" w:rsidSect="008612F8">
      <w:footerReference w:type="even" r:id="rId7"/>
      <w:footerReference w:type="default" r:id="rId8"/>
      <w:pgSz w:w="11900" w:h="16820"/>
      <w:pgMar w:top="851" w:right="737" w:bottom="709" w:left="1134"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AE9" w:rsidRDefault="00A33AE9">
      <w:r>
        <w:separator/>
      </w:r>
    </w:p>
  </w:endnote>
  <w:endnote w:type="continuationSeparator" w:id="0">
    <w:p w:rsidR="00A33AE9" w:rsidRDefault="00A33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2FE9" w:rsidRDefault="005E6E9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7E2FE9" w:rsidRDefault="00A33AE9">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2FE9" w:rsidRDefault="005E6E9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B44C5">
      <w:rPr>
        <w:rStyle w:val="a5"/>
        <w:noProof/>
      </w:rPr>
      <w:t>3</w:t>
    </w:r>
    <w:r>
      <w:rPr>
        <w:rStyle w:val="a5"/>
      </w:rPr>
      <w:fldChar w:fldCharType="end"/>
    </w:r>
  </w:p>
  <w:p w:rsidR="007E2FE9" w:rsidRDefault="00A33AE9">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AE9" w:rsidRDefault="00A33AE9">
      <w:r>
        <w:separator/>
      </w:r>
    </w:p>
  </w:footnote>
  <w:footnote w:type="continuationSeparator" w:id="0">
    <w:p w:rsidR="00A33AE9" w:rsidRDefault="00A33A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760"/>
    <w:rsid w:val="001C404E"/>
    <w:rsid w:val="00526863"/>
    <w:rsid w:val="005B44C5"/>
    <w:rsid w:val="005E6E90"/>
    <w:rsid w:val="0075013A"/>
    <w:rsid w:val="008612F8"/>
    <w:rsid w:val="00865760"/>
    <w:rsid w:val="0092277F"/>
    <w:rsid w:val="00A22C10"/>
    <w:rsid w:val="00A33AE9"/>
    <w:rsid w:val="00AA416E"/>
    <w:rsid w:val="00D11BD6"/>
    <w:rsid w:val="00F700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2F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8612F8"/>
    <w:pPr>
      <w:widowControl w:val="0"/>
      <w:spacing w:after="0" w:line="300" w:lineRule="auto"/>
      <w:ind w:firstLine="720"/>
      <w:jc w:val="both"/>
    </w:pPr>
    <w:rPr>
      <w:rFonts w:ascii="Times New Roman" w:eastAsia="Times New Roman" w:hAnsi="Times New Roman" w:cs="Times New Roman"/>
      <w:snapToGrid w:val="0"/>
      <w:szCs w:val="20"/>
      <w:lang w:eastAsia="ru-RU"/>
    </w:rPr>
  </w:style>
  <w:style w:type="paragraph" w:customStyle="1" w:styleId="ConsNormal">
    <w:name w:val="ConsNormal"/>
    <w:rsid w:val="008612F8"/>
    <w:pPr>
      <w:spacing w:after="0" w:line="240" w:lineRule="auto"/>
      <w:ind w:firstLine="720"/>
    </w:pPr>
    <w:rPr>
      <w:rFonts w:ascii="Consultant" w:eastAsia="Times New Roman" w:hAnsi="Consultant" w:cs="Times New Roman"/>
      <w:snapToGrid w:val="0"/>
      <w:sz w:val="20"/>
      <w:szCs w:val="20"/>
      <w:lang w:eastAsia="ru-RU"/>
    </w:rPr>
  </w:style>
  <w:style w:type="paragraph" w:styleId="a3">
    <w:name w:val="footer"/>
    <w:basedOn w:val="a"/>
    <w:link w:val="a4"/>
    <w:rsid w:val="008612F8"/>
    <w:pPr>
      <w:tabs>
        <w:tab w:val="center" w:pos="4153"/>
        <w:tab w:val="right" w:pos="8306"/>
      </w:tabs>
    </w:pPr>
  </w:style>
  <w:style w:type="character" w:customStyle="1" w:styleId="a4">
    <w:name w:val="Нижний колонтитул Знак"/>
    <w:basedOn w:val="a0"/>
    <w:link w:val="a3"/>
    <w:rsid w:val="008612F8"/>
    <w:rPr>
      <w:rFonts w:ascii="Times New Roman" w:eastAsia="Times New Roman" w:hAnsi="Times New Roman" w:cs="Times New Roman"/>
      <w:sz w:val="20"/>
      <w:szCs w:val="20"/>
      <w:lang w:eastAsia="ru-RU"/>
    </w:rPr>
  </w:style>
  <w:style w:type="character" w:styleId="a5">
    <w:name w:val="page number"/>
    <w:basedOn w:val="a0"/>
    <w:rsid w:val="008612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2F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8612F8"/>
    <w:pPr>
      <w:widowControl w:val="0"/>
      <w:spacing w:after="0" w:line="300" w:lineRule="auto"/>
      <w:ind w:firstLine="720"/>
      <w:jc w:val="both"/>
    </w:pPr>
    <w:rPr>
      <w:rFonts w:ascii="Times New Roman" w:eastAsia="Times New Roman" w:hAnsi="Times New Roman" w:cs="Times New Roman"/>
      <w:snapToGrid w:val="0"/>
      <w:szCs w:val="20"/>
      <w:lang w:eastAsia="ru-RU"/>
    </w:rPr>
  </w:style>
  <w:style w:type="paragraph" w:customStyle="1" w:styleId="ConsNormal">
    <w:name w:val="ConsNormal"/>
    <w:rsid w:val="008612F8"/>
    <w:pPr>
      <w:spacing w:after="0" w:line="240" w:lineRule="auto"/>
      <w:ind w:firstLine="720"/>
    </w:pPr>
    <w:rPr>
      <w:rFonts w:ascii="Consultant" w:eastAsia="Times New Roman" w:hAnsi="Consultant" w:cs="Times New Roman"/>
      <w:snapToGrid w:val="0"/>
      <w:sz w:val="20"/>
      <w:szCs w:val="20"/>
      <w:lang w:eastAsia="ru-RU"/>
    </w:rPr>
  </w:style>
  <w:style w:type="paragraph" w:styleId="a3">
    <w:name w:val="footer"/>
    <w:basedOn w:val="a"/>
    <w:link w:val="a4"/>
    <w:rsid w:val="008612F8"/>
    <w:pPr>
      <w:tabs>
        <w:tab w:val="center" w:pos="4153"/>
        <w:tab w:val="right" w:pos="8306"/>
      </w:tabs>
    </w:pPr>
  </w:style>
  <w:style w:type="character" w:customStyle="1" w:styleId="a4">
    <w:name w:val="Нижний колонтитул Знак"/>
    <w:basedOn w:val="a0"/>
    <w:link w:val="a3"/>
    <w:rsid w:val="008612F8"/>
    <w:rPr>
      <w:rFonts w:ascii="Times New Roman" w:eastAsia="Times New Roman" w:hAnsi="Times New Roman" w:cs="Times New Roman"/>
      <w:sz w:val="20"/>
      <w:szCs w:val="20"/>
      <w:lang w:eastAsia="ru-RU"/>
    </w:rPr>
  </w:style>
  <w:style w:type="character" w:styleId="a5">
    <w:name w:val="page number"/>
    <w:basedOn w:val="a0"/>
    <w:rsid w:val="00861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3</Pages>
  <Words>1157</Words>
  <Characters>6596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7738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Елена Петровна</dc:creator>
  <cp:keywords/>
  <dc:description/>
  <cp:lastModifiedBy>Горячева Елена Петровна</cp:lastModifiedBy>
  <cp:revision>8</cp:revision>
  <cp:lastPrinted>2020-09-10T22:16:00Z</cp:lastPrinted>
  <dcterms:created xsi:type="dcterms:W3CDTF">2020-09-10T01:26:00Z</dcterms:created>
  <dcterms:modified xsi:type="dcterms:W3CDTF">2020-09-11T01:38:00Z</dcterms:modified>
</cp:coreProperties>
</file>