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45" w:rsidRPr="006058CF" w:rsidRDefault="004C5E45" w:rsidP="004C5E45">
      <w:pPr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6058CF">
        <w:rPr>
          <w:rFonts w:ascii="Times New Roman" w:hAnsi="Times New Roman"/>
          <w:b/>
          <w:bCs/>
        </w:rPr>
        <w:t>Д</w:t>
      </w:r>
      <w:r w:rsidR="00AB3047">
        <w:rPr>
          <w:rFonts w:ascii="Times New Roman" w:hAnsi="Times New Roman"/>
          <w:b/>
          <w:bCs/>
        </w:rPr>
        <w:t xml:space="preserve">оговор </w:t>
      </w:r>
      <w:r w:rsidRPr="006058CF">
        <w:rPr>
          <w:rFonts w:ascii="Times New Roman" w:hAnsi="Times New Roman"/>
          <w:b/>
          <w:bCs/>
        </w:rPr>
        <w:t>уступки права требования</w:t>
      </w:r>
    </w:p>
    <w:p w:rsidR="00250E34" w:rsidRPr="006058CF" w:rsidRDefault="00250E34" w:rsidP="004C5E45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50E34" w:rsidRPr="006058CF" w:rsidTr="00250E34">
        <w:tc>
          <w:tcPr>
            <w:tcW w:w="4785" w:type="dxa"/>
            <w:shd w:val="clear" w:color="auto" w:fill="auto"/>
          </w:tcPr>
          <w:p w:rsidR="00250E34" w:rsidRPr="006058CF" w:rsidRDefault="00B255F8" w:rsidP="00983B1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noProof/>
              </w:rPr>
              <w:t xml:space="preserve">ГОРОД </w:t>
            </w:r>
            <w:r w:rsidR="00983B1D">
              <w:rPr>
                <w:rFonts w:ascii="Times New Roman" w:hAnsi="Times New Roman"/>
                <w:noProof/>
              </w:rPr>
              <w:t>КЕМЕРОВО</w:t>
            </w:r>
          </w:p>
        </w:tc>
        <w:tc>
          <w:tcPr>
            <w:tcW w:w="4786" w:type="dxa"/>
            <w:shd w:val="clear" w:color="auto" w:fill="auto"/>
          </w:tcPr>
          <w:p w:rsidR="00250E34" w:rsidRPr="006058CF" w:rsidRDefault="00DB3A54" w:rsidP="00983B1D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noProof/>
              </w:rPr>
              <w:t xml:space="preserve">«____» ____________ </w:t>
            </w:r>
            <w:r w:rsidR="00B255F8">
              <w:rPr>
                <w:rFonts w:ascii="Times New Roman" w:hAnsi="Times New Roman"/>
                <w:noProof/>
              </w:rPr>
              <w:t xml:space="preserve"> 20</w:t>
            </w:r>
            <w:r w:rsidR="00983B1D">
              <w:rPr>
                <w:rFonts w:ascii="Times New Roman" w:hAnsi="Times New Roman"/>
                <w:noProof/>
              </w:rPr>
              <w:t>__</w:t>
            </w:r>
            <w:r w:rsidR="00B255F8">
              <w:rPr>
                <w:rFonts w:ascii="Times New Roman" w:hAnsi="Times New Roman"/>
                <w:noProof/>
              </w:rPr>
              <w:t xml:space="preserve"> г.</w:t>
            </w:r>
          </w:p>
        </w:tc>
      </w:tr>
    </w:tbl>
    <w:p w:rsidR="00250E34" w:rsidRPr="006058CF" w:rsidRDefault="00250E34" w:rsidP="00250E34">
      <w:pPr>
        <w:spacing w:after="0" w:line="240" w:lineRule="auto"/>
        <w:rPr>
          <w:rFonts w:ascii="Times New Roman" w:hAnsi="Times New Roman"/>
          <w:bCs/>
        </w:rPr>
      </w:pPr>
    </w:p>
    <w:p w:rsidR="004C5E45" w:rsidRPr="006058CF" w:rsidRDefault="004C5E45" w:rsidP="004C5E45">
      <w:pPr>
        <w:spacing w:after="0" w:line="240" w:lineRule="auto"/>
        <w:jc w:val="both"/>
        <w:rPr>
          <w:rFonts w:ascii="Times New Roman" w:hAnsi="Times New Roman"/>
        </w:rPr>
      </w:pPr>
    </w:p>
    <w:p w:rsidR="004C5E45" w:rsidRPr="006058CF" w:rsidRDefault="00B255F8" w:rsidP="004C5E4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ООО "</w:t>
      </w:r>
      <w:r w:rsidR="00983B1D">
        <w:rPr>
          <w:rFonts w:ascii="Times New Roman" w:hAnsi="Times New Roman"/>
          <w:noProof/>
        </w:rPr>
        <w:t>Техком</w:t>
      </w:r>
      <w:r>
        <w:rPr>
          <w:rFonts w:ascii="Times New Roman" w:hAnsi="Times New Roman"/>
          <w:noProof/>
        </w:rPr>
        <w:t>"</w:t>
      </w:r>
      <w:r w:rsidR="004C5E45" w:rsidRPr="006058CF">
        <w:rPr>
          <w:rFonts w:ascii="Times New Roman" w:hAnsi="Times New Roman"/>
        </w:rPr>
        <w:t xml:space="preserve">, именуемый в дальнейшем «Цедент», в лице </w:t>
      </w:r>
      <w:r>
        <w:rPr>
          <w:rFonts w:ascii="Times New Roman" w:hAnsi="Times New Roman"/>
          <w:noProof/>
        </w:rPr>
        <w:t>конкурсного управляющего</w:t>
      </w:r>
      <w:r w:rsidR="009613F1" w:rsidRPr="006058CF">
        <w:rPr>
          <w:rFonts w:ascii="Times New Roman" w:hAnsi="Times New Roman"/>
        </w:rPr>
        <w:t xml:space="preserve"> </w:t>
      </w:r>
      <w:r w:rsidR="001855D9">
        <w:rPr>
          <w:rFonts w:ascii="Times New Roman" w:hAnsi="Times New Roman"/>
          <w:noProof/>
        </w:rPr>
        <w:t>Санжаревского Евгения Всеволодовича</w:t>
      </w:r>
      <w:r w:rsidR="004C5E45" w:rsidRPr="006058CF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noProof/>
        </w:rPr>
        <w:t>действующ</w:t>
      </w:r>
      <w:r w:rsidR="001855D9">
        <w:rPr>
          <w:rFonts w:ascii="Times New Roman" w:hAnsi="Times New Roman"/>
          <w:noProof/>
        </w:rPr>
        <w:t>его</w:t>
      </w:r>
      <w:r>
        <w:rPr>
          <w:rFonts w:ascii="Times New Roman" w:hAnsi="Times New Roman"/>
          <w:noProof/>
        </w:rPr>
        <w:t xml:space="preserve"> на основании определения АРБИТРАЖНОГО СУДА </w:t>
      </w:r>
      <w:r w:rsidR="00983B1D">
        <w:rPr>
          <w:rFonts w:ascii="Times New Roman" w:hAnsi="Times New Roman"/>
          <w:noProof/>
        </w:rPr>
        <w:t>КЕМЕРОВСКОЙ</w:t>
      </w:r>
      <w:r>
        <w:rPr>
          <w:rFonts w:ascii="Times New Roman" w:hAnsi="Times New Roman"/>
          <w:noProof/>
        </w:rPr>
        <w:t xml:space="preserve"> ОБЛАСТИ от </w:t>
      </w:r>
      <w:r w:rsidR="00983B1D">
        <w:rPr>
          <w:rFonts w:ascii="Times New Roman" w:hAnsi="Times New Roman"/>
          <w:noProof/>
        </w:rPr>
        <w:t>14</w:t>
      </w:r>
      <w:r w:rsidR="001855D9">
        <w:rPr>
          <w:rFonts w:ascii="Times New Roman" w:hAnsi="Times New Roman"/>
          <w:noProof/>
        </w:rPr>
        <w:t xml:space="preserve"> </w:t>
      </w:r>
      <w:r w:rsidR="00983B1D">
        <w:rPr>
          <w:rFonts w:ascii="Times New Roman" w:hAnsi="Times New Roman"/>
          <w:noProof/>
        </w:rPr>
        <w:t>октября</w:t>
      </w:r>
      <w:r>
        <w:rPr>
          <w:rFonts w:ascii="Times New Roman" w:hAnsi="Times New Roman"/>
          <w:noProof/>
        </w:rPr>
        <w:t xml:space="preserve"> 202</w:t>
      </w:r>
      <w:r w:rsidR="00983B1D">
        <w:rPr>
          <w:rFonts w:ascii="Times New Roman" w:hAnsi="Times New Roman"/>
          <w:noProof/>
        </w:rPr>
        <w:t>0</w:t>
      </w:r>
      <w:r>
        <w:rPr>
          <w:rFonts w:ascii="Times New Roman" w:hAnsi="Times New Roman"/>
          <w:noProof/>
        </w:rPr>
        <w:t xml:space="preserve"> г. по делу №</w:t>
      </w:r>
      <w:r w:rsidR="00377039">
        <w:rPr>
          <w:rFonts w:ascii="Times New Roman" w:hAnsi="Times New Roman"/>
          <w:noProof/>
        </w:rPr>
        <w:t>А</w:t>
      </w:r>
      <w:r w:rsidR="00983B1D">
        <w:rPr>
          <w:rFonts w:ascii="Times New Roman" w:hAnsi="Times New Roman"/>
          <w:noProof/>
        </w:rPr>
        <w:t>27</w:t>
      </w:r>
      <w:r w:rsidR="00377039">
        <w:rPr>
          <w:rFonts w:ascii="Times New Roman" w:hAnsi="Times New Roman"/>
          <w:noProof/>
        </w:rPr>
        <w:t>-</w:t>
      </w:r>
      <w:r w:rsidR="00983B1D">
        <w:rPr>
          <w:rFonts w:ascii="Times New Roman" w:hAnsi="Times New Roman"/>
          <w:noProof/>
        </w:rPr>
        <w:t>27819</w:t>
      </w:r>
      <w:r w:rsidR="00377039">
        <w:rPr>
          <w:rFonts w:ascii="Times New Roman" w:hAnsi="Times New Roman"/>
          <w:noProof/>
        </w:rPr>
        <w:t>/201</w:t>
      </w:r>
      <w:r w:rsidR="00983B1D">
        <w:rPr>
          <w:rFonts w:ascii="Times New Roman" w:hAnsi="Times New Roman"/>
          <w:noProof/>
        </w:rPr>
        <w:t>9</w:t>
      </w:r>
      <w:r w:rsidR="004C5E45" w:rsidRPr="006058CF">
        <w:rPr>
          <w:rFonts w:ascii="Times New Roman" w:hAnsi="Times New Roman"/>
        </w:rPr>
        <w:t xml:space="preserve">, с одной стороны, и _________________, именуемое (-ый, </w:t>
      </w:r>
      <w:proofErr w:type="gramStart"/>
      <w:r w:rsidR="004C5E45" w:rsidRPr="006058CF">
        <w:rPr>
          <w:rFonts w:ascii="Times New Roman" w:hAnsi="Times New Roman"/>
        </w:rPr>
        <w:t>-а</w:t>
      </w:r>
      <w:proofErr w:type="gramEnd"/>
      <w:r w:rsidR="004C5E45" w:rsidRPr="006058CF">
        <w:rPr>
          <w:rFonts w:ascii="Times New Roman" w:hAnsi="Times New Roman"/>
        </w:rPr>
        <w:t>я) в дальнейшем «Цессионарий»,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4C5E45" w:rsidRPr="006058CF" w:rsidRDefault="004C5E45" w:rsidP="004C5E4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4C5E45" w:rsidRPr="006058CF" w:rsidRDefault="004C5E45" w:rsidP="004C5E4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Предмет договора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В соответствии с условиями настоящего договора Цедент на возмездной основе уступает Цессионарию принадлежащее ему право требования в полном объеме </w:t>
      </w:r>
      <w:proofErr w:type="gramStart"/>
      <w:r w:rsidRPr="006058CF">
        <w:rPr>
          <w:rFonts w:ascii="Times New Roman" w:hAnsi="Times New Roman"/>
        </w:rPr>
        <w:t>к</w:t>
      </w:r>
      <w:proofErr w:type="gramEnd"/>
      <w:r w:rsidRPr="006058CF">
        <w:rPr>
          <w:rFonts w:ascii="Times New Roman" w:hAnsi="Times New Roman"/>
        </w:rPr>
        <w:t xml:space="preserve"> </w:t>
      </w:r>
      <w:r w:rsidR="00B255F8">
        <w:rPr>
          <w:rFonts w:ascii="Times New Roman" w:hAnsi="Times New Roman"/>
          <w:noProof/>
        </w:rPr>
        <w:t>________________</w:t>
      </w:r>
      <w:r w:rsidRPr="006058CF">
        <w:rPr>
          <w:rFonts w:ascii="Times New Roman" w:hAnsi="Times New Roman"/>
        </w:rPr>
        <w:t xml:space="preserve"> (далее по тексту – должник) </w:t>
      </w:r>
      <w:r w:rsidR="00F863DA">
        <w:rPr>
          <w:rFonts w:ascii="Times New Roman" w:hAnsi="Times New Roman"/>
        </w:rPr>
        <w:t>в сумме_______</w:t>
      </w:r>
      <w:r w:rsidRPr="006058CF">
        <w:rPr>
          <w:rFonts w:ascii="Times New Roman" w:hAnsi="Times New Roman"/>
        </w:rPr>
        <w:t xml:space="preserve"> (далее по тексту – право требования).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</w:t>
      </w:r>
      <w:r w:rsidR="00983B1D">
        <w:rPr>
          <w:rFonts w:ascii="Times New Roman" w:hAnsi="Times New Roman"/>
        </w:rPr>
        <w:t>посредством публичного предложения</w:t>
      </w:r>
      <w:r w:rsidRPr="006058CF">
        <w:rPr>
          <w:rFonts w:ascii="Times New Roman" w:hAnsi="Times New Roman"/>
        </w:rPr>
        <w:t xml:space="preserve">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4C5E45" w:rsidRPr="006058CF" w:rsidRDefault="004C5E45" w:rsidP="004C5E45">
      <w:pPr>
        <w:spacing w:after="0" w:line="240" w:lineRule="auto"/>
        <w:jc w:val="both"/>
        <w:rPr>
          <w:rFonts w:ascii="Times New Roman" w:hAnsi="Times New Roman"/>
        </w:rPr>
      </w:pPr>
    </w:p>
    <w:p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Порядок расчетов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Стоимость уступаемого в соответствии с настоящим договором права требования составляет</w:t>
      </w:r>
      <w:proofErr w:type="gramStart"/>
      <w:r w:rsidRPr="006058CF">
        <w:rPr>
          <w:rFonts w:ascii="Times New Roman" w:hAnsi="Times New Roman"/>
        </w:rPr>
        <w:t xml:space="preserve"> ________ (______________) </w:t>
      </w:r>
      <w:proofErr w:type="gramEnd"/>
      <w:r w:rsidRPr="006058CF">
        <w:rPr>
          <w:rFonts w:ascii="Times New Roman" w:hAnsi="Times New Roman"/>
        </w:rPr>
        <w:t>руб. __ коп.</w:t>
      </w:r>
      <w:r w:rsidRPr="006058CF">
        <w:rPr>
          <w:rFonts w:ascii="Times New Roman" w:hAnsi="Times New Roman"/>
        </w:rPr>
        <w:tab/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Задаток в сумме</w:t>
      </w:r>
      <w:proofErr w:type="gramStart"/>
      <w:r w:rsidRPr="006058CF">
        <w:rPr>
          <w:rFonts w:ascii="Times New Roman" w:hAnsi="Times New Roman"/>
        </w:rPr>
        <w:t xml:space="preserve"> ________________ (_____________) </w:t>
      </w:r>
      <w:proofErr w:type="gramEnd"/>
      <w:r w:rsidRPr="006058CF">
        <w:rPr>
          <w:rFonts w:ascii="Times New Roman" w:hAnsi="Times New Roman"/>
        </w:rPr>
        <w:t>руб. ___ коп., внесенный Цессионарием в обеспечение исполнения обязательств как участника торгов, засчитывается в счет оплаты права требования.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За вычетом суммы задатка Цессионарий должен уплатить</w:t>
      </w:r>
      <w:proofErr w:type="gramStart"/>
      <w:r w:rsidRPr="006058CF">
        <w:rPr>
          <w:rFonts w:ascii="Times New Roman" w:hAnsi="Times New Roman"/>
        </w:rPr>
        <w:t xml:space="preserve"> _____________ (______) </w:t>
      </w:r>
      <w:proofErr w:type="gramEnd"/>
      <w:r w:rsidRPr="006058CF">
        <w:rPr>
          <w:rFonts w:ascii="Times New Roman" w:hAnsi="Times New Roman"/>
        </w:rPr>
        <w:t>руб. ___ коп., в течение 30 дней со дня подписания настоящего договора. Оплата производится на расчетный счет Цедента, указанный в разделе 6 настоящего договора.</w:t>
      </w:r>
    </w:p>
    <w:p w:rsidR="004C5E45" w:rsidRPr="006058CF" w:rsidRDefault="004C5E45" w:rsidP="004C5E4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Порядок уступки права требования</w:t>
      </w:r>
    </w:p>
    <w:p w:rsidR="004C5E45" w:rsidRPr="006058CF" w:rsidRDefault="00250E34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Право требования</w:t>
      </w:r>
      <w:r w:rsidR="004C5E45" w:rsidRPr="006058CF">
        <w:rPr>
          <w:rFonts w:ascii="Times New Roman" w:hAnsi="Times New Roman"/>
        </w:rPr>
        <w:t xml:space="preserve"> переходит к Цессионарию с момента полной оплаты Цессионарием права требования в соответствии с разделом 2 настоящего договора.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В течение 5 рабочих дней с момента полной оплаты Цессионарием права требования в соответствии с разделом 2 настоящего договора Цедент обязан передать Цессионарию по акту приема-передачи все имеющиеся у него документы, удостоверяющие право требования, а именно: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____________________________________________________________________________;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____________________________________________________________________________.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</w:rPr>
        <w:t>3.3.</w:t>
      </w:r>
      <w:r w:rsidR="00250E34" w:rsidRPr="006058CF">
        <w:rPr>
          <w:rFonts w:ascii="Times New Roman" w:hAnsi="Times New Roman"/>
        </w:rPr>
        <w:t xml:space="preserve"> </w:t>
      </w:r>
      <w:r w:rsidRPr="006058CF">
        <w:rPr>
          <w:rFonts w:ascii="Times New Roman" w:hAnsi="Times New Roman"/>
          <w:bCs/>
        </w:rPr>
        <w:t>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  <w:bCs/>
        </w:rPr>
        <w:t>3.</w:t>
      </w:r>
      <w:r w:rsidR="0085192D">
        <w:rPr>
          <w:rFonts w:ascii="Times New Roman" w:hAnsi="Times New Roman"/>
          <w:bCs/>
        </w:rPr>
        <w:t>4</w:t>
      </w:r>
      <w:r w:rsidRPr="006058CF">
        <w:rPr>
          <w:rFonts w:ascii="Times New Roman" w:hAnsi="Times New Roman"/>
          <w:bCs/>
        </w:rPr>
        <w:t xml:space="preserve">. С момента подписания акта приема-передачи, указанного в </w:t>
      </w:r>
      <w:hyperlink r:id="rId6" w:history="1">
        <w:r w:rsidRPr="006058CF">
          <w:rPr>
            <w:rStyle w:val="a4"/>
            <w:rFonts w:ascii="Times New Roman" w:hAnsi="Times New Roman"/>
            <w:bCs/>
            <w:color w:val="auto"/>
            <w:u w:val="none"/>
          </w:rPr>
          <w:t>п. 3.</w:t>
        </w:r>
      </w:hyperlink>
      <w:r w:rsidR="00250E34" w:rsidRPr="006058CF">
        <w:rPr>
          <w:rFonts w:ascii="Times New Roman" w:hAnsi="Times New Roman"/>
          <w:bCs/>
        </w:rPr>
        <w:t xml:space="preserve">2. </w:t>
      </w:r>
      <w:r w:rsidRPr="006058CF">
        <w:rPr>
          <w:rFonts w:ascii="Times New Roman" w:hAnsi="Times New Roman"/>
          <w:bCs/>
        </w:rPr>
        <w:t>настоящего договора, обеими Сторонами, обязанности Цедента по настоящему Договору считаются исполненными.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  <w:bCs/>
        </w:rPr>
        <w:t>3.</w:t>
      </w:r>
      <w:r w:rsidR="0085192D">
        <w:rPr>
          <w:rFonts w:ascii="Times New Roman" w:hAnsi="Times New Roman"/>
          <w:bCs/>
        </w:rPr>
        <w:t>5</w:t>
      </w:r>
      <w:r w:rsidRPr="006058CF">
        <w:rPr>
          <w:rFonts w:ascii="Times New Roman" w:hAnsi="Times New Roman"/>
          <w:bCs/>
        </w:rPr>
        <w:t>. Цессионарий самостоятельно и по своему усмотрению уведомляет должника об уступке права требования задолженности.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</w:p>
    <w:p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Ответственность Сторон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 Стороны договорились, что не поступление денежных сре</w:t>
      </w:r>
      <w:proofErr w:type="gramStart"/>
      <w:r w:rsidRPr="006058CF">
        <w:rPr>
          <w:rFonts w:ascii="Times New Roman" w:hAnsi="Times New Roman"/>
        </w:rPr>
        <w:t>дств в сч</w:t>
      </w:r>
      <w:proofErr w:type="gramEnd"/>
      <w:r w:rsidRPr="006058CF">
        <w:rPr>
          <w:rFonts w:ascii="Times New Roman" w:hAnsi="Times New Roman"/>
        </w:rPr>
        <w:t xml:space="preserve">ет оплаты права требования в сумме и в сроки, указанные в п. 2.3 настоящего Договора, считается отказом </w:t>
      </w:r>
      <w:r w:rsidRPr="006058CF">
        <w:rPr>
          <w:rFonts w:ascii="Times New Roman" w:hAnsi="Times New Roman"/>
        </w:rPr>
        <w:lastRenderedPageBreak/>
        <w:t>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Заключительные положения</w:t>
      </w:r>
    </w:p>
    <w:p w:rsidR="004C5E45" w:rsidRPr="006058CF" w:rsidRDefault="004C5E45" w:rsidP="009D4C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вступает в силу с момента его подписания</w:t>
      </w:r>
      <w:r w:rsidR="009D4C3E">
        <w:rPr>
          <w:rFonts w:ascii="Times New Roman" w:hAnsi="Times New Roman"/>
        </w:rPr>
        <w:t>.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6058CF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6250D5" w:rsidRPr="006058CF">
        <w:rPr>
          <w:rFonts w:ascii="Times New Roman" w:hAnsi="Times New Roman"/>
          <w:color w:val="000000"/>
          <w:lang w:eastAsia="ru-RU"/>
        </w:rPr>
        <w:t xml:space="preserve">При не достижении согласия споры и разногласия рассматривает </w:t>
      </w:r>
      <w:r w:rsidR="00B255F8">
        <w:rPr>
          <w:rFonts w:ascii="Times New Roman" w:hAnsi="Times New Roman"/>
          <w:noProof/>
        </w:rPr>
        <w:t xml:space="preserve">АРБИТРАЖНЫЙ СУД </w:t>
      </w:r>
      <w:r w:rsidR="00983B1D">
        <w:rPr>
          <w:rFonts w:ascii="Times New Roman" w:hAnsi="Times New Roman"/>
          <w:noProof/>
        </w:rPr>
        <w:t xml:space="preserve">КЕМЕРОВСКОЙ </w:t>
      </w:r>
      <w:r w:rsidR="00B255F8">
        <w:rPr>
          <w:rFonts w:ascii="Times New Roman" w:hAnsi="Times New Roman"/>
          <w:noProof/>
        </w:rPr>
        <w:t xml:space="preserve"> ОБЛАСТИ</w:t>
      </w:r>
      <w:r w:rsidR="006250D5" w:rsidRPr="006058CF">
        <w:rPr>
          <w:rFonts w:ascii="Times New Roman" w:hAnsi="Times New Roman"/>
        </w:rPr>
        <w:t>.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4C5E45" w:rsidRPr="006058CF" w:rsidRDefault="004C5E45" w:rsidP="004C5E45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4C5E45" w:rsidRPr="006058CF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bookmarkStart w:id="1" w:name="_Hlk98155800"/>
            <w:r w:rsidRPr="006058C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:rsidR="004C5E45" w:rsidRPr="006058CF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3B1D" w:rsidRPr="00983B1D" w:rsidRDefault="00983B1D" w:rsidP="00983B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983B1D">
              <w:rPr>
                <w:rFonts w:ascii="Times New Roman" w:eastAsia="Times New Roman" w:hAnsi="Times New Roman"/>
                <w:noProof/>
                <w:lang w:eastAsia="ru-RU"/>
              </w:rPr>
              <w:t>ООО «Техком»</w:t>
            </w:r>
          </w:p>
          <w:p w:rsidR="00983B1D" w:rsidRPr="00983B1D" w:rsidRDefault="00983B1D" w:rsidP="00983B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983B1D">
              <w:rPr>
                <w:rFonts w:ascii="Times New Roman" w:eastAsia="Times New Roman" w:hAnsi="Times New Roman"/>
                <w:noProof/>
                <w:lang w:eastAsia="ru-RU"/>
              </w:rPr>
              <w:t>654066, Кемеровская область-Кузбасс, г. Новокузнецк, ул.Водная, д.33, пом.211</w:t>
            </w:r>
          </w:p>
          <w:p w:rsidR="00983B1D" w:rsidRPr="00983B1D" w:rsidRDefault="00983B1D" w:rsidP="00983B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983B1D">
              <w:rPr>
                <w:rFonts w:ascii="Times New Roman" w:eastAsia="Times New Roman" w:hAnsi="Times New Roman"/>
                <w:noProof/>
                <w:lang w:eastAsia="ru-RU"/>
              </w:rPr>
              <w:t xml:space="preserve"> ИНН 4253024183, ОГРН 1144253005027</w:t>
            </w:r>
          </w:p>
          <w:p w:rsidR="00C92B98" w:rsidRDefault="00983B1D" w:rsidP="00983B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983B1D">
              <w:rPr>
                <w:rFonts w:ascii="Times New Roman" w:eastAsia="Times New Roman" w:hAnsi="Times New Roman"/>
                <w:noProof/>
                <w:lang w:eastAsia="ru-RU"/>
              </w:rPr>
              <w:t xml:space="preserve"> Р\С: 40702810626000004337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</w:p>
          <w:p w:rsidR="00983B1D" w:rsidRPr="00983B1D" w:rsidRDefault="00983B1D" w:rsidP="00983B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983B1D">
              <w:rPr>
                <w:rFonts w:ascii="Times New Roman" w:eastAsia="Times New Roman" w:hAnsi="Times New Roman"/>
                <w:noProof/>
                <w:lang w:eastAsia="ru-RU"/>
              </w:rPr>
              <w:t xml:space="preserve">в Кемеровское отделение № 8615 ПАО «СБЕРБАНК» БИК 043207612, </w:t>
            </w:r>
          </w:p>
          <w:p w:rsidR="004C5E45" w:rsidRPr="006058CF" w:rsidRDefault="00983B1D" w:rsidP="00983B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83B1D">
              <w:rPr>
                <w:rFonts w:ascii="Times New Roman" w:eastAsia="Times New Roman" w:hAnsi="Times New Roman"/>
                <w:noProof/>
                <w:lang w:eastAsia="ru-RU"/>
              </w:rPr>
              <w:t>К\С 30101810200000000612.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C5E45" w:rsidRPr="006058CF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4C3E" w:rsidRPr="009D4C3E" w:rsidRDefault="009D4C3E" w:rsidP="009D4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9D4C3E">
              <w:rPr>
                <w:rFonts w:ascii="Times New Roman" w:eastAsia="Times New Roman" w:hAnsi="Times New Roman"/>
                <w:noProof/>
                <w:lang w:eastAsia="ru-RU"/>
              </w:rPr>
              <w:t xml:space="preserve">Конкурсный управляющий </w:t>
            </w:r>
          </w:p>
          <w:p w:rsidR="009D4C3E" w:rsidRPr="009D4C3E" w:rsidRDefault="009D4C3E" w:rsidP="009D4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:rsidR="004C5E45" w:rsidRDefault="009D4C3E" w:rsidP="009D4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9D4C3E">
              <w:rPr>
                <w:rFonts w:ascii="Times New Roman" w:eastAsia="Times New Roman" w:hAnsi="Times New Roman"/>
                <w:noProof/>
                <w:lang w:eastAsia="ru-RU"/>
              </w:rPr>
              <w:t>_______________/ Е.В. Санжаревский/</w:t>
            </w:r>
          </w:p>
          <w:p w:rsidR="009D4C3E" w:rsidRPr="006058CF" w:rsidRDefault="009D4C3E" w:rsidP="009D4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  <w:bookmarkEnd w:id="1"/>
    </w:tbl>
    <w:p w:rsidR="004C5E45" w:rsidRPr="006058CF" w:rsidRDefault="004C5E45" w:rsidP="004C5E4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sectPr w:rsidR="004C5E45" w:rsidRPr="00605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9196D"/>
    <w:multiLevelType w:val="hybridMultilevel"/>
    <w:tmpl w:val="A2F87D12"/>
    <w:lvl w:ilvl="0" w:tplc="BB728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E45"/>
    <w:rsid w:val="001855D9"/>
    <w:rsid w:val="001924D1"/>
    <w:rsid w:val="00250E34"/>
    <w:rsid w:val="002B0555"/>
    <w:rsid w:val="00377039"/>
    <w:rsid w:val="00417CE9"/>
    <w:rsid w:val="004A43D9"/>
    <w:rsid w:val="004C5E45"/>
    <w:rsid w:val="005B43DA"/>
    <w:rsid w:val="005C5923"/>
    <w:rsid w:val="005E7370"/>
    <w:rsid w:val="006058CF"/>
    <w:rsid w:val="006250D5"/>
    <w:rsid w:val="007E2A2C"/>
    <w:rsid w:val="007F0992"/>
    <w:rsid w:val="0081679B"/>
    <w:rsid w:val="0085192D"/>
    <w:rsid w:val="009613F1"/>
    <w:rsid w:val="00983B1D"/>
    <w:rsid w:val="009D4C3E"/>
    <w:rsid w:val="00A8171A"/>
    <w:rsid w:val="00AB3047"/>
    <w:rsid w:val="00B255F8"/>
    <w:rsid w:val="00B82D5F"/>
    <w:rsid w:val="00BB0A37"/>
    <w:rsid w:val="00C17563"/>
    <w:rsid w:val="00C72BA1"/>
    <w:rsid w:val="00C92B98"/>
    <w:rsid w:val="00CE40F6"/>
    <w:rsid w:val="00DA6969"/>
    <w:rsid w:val="00DB3A54"/>
    <w:rsid w:val="00E222A3"/>
    <w:rsid w:val="00E9272D"/>
    <w:rsid w:val="00F4257B"/>
    <w:rsid w:val="00F62FBB"/>
    <w:rsid w:val="00F863DA"/>
    <w:rsid w:val="00FD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E4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E45"/>
    <w:pPr>
      <w:ind w:left="720"/>
      <w:contextualSpacing/>
    </w:pPr>
  </w:style>
  <w:style w:type="character" w:styleId="a4">
    <w:name w:val="Hyperlink"/>
    <w:uiPriority w:val="99"/>
    <w:unhideWhenUsed/>
    <w:rsid w:val="004C5E45"/>
    <w:rPr>
      <w:color w:val="0000FF"/>
      <w:u w:val="single"/>
    </w:rPr>
  </w:style>
  <w:style w:type="table" w:styleId="a5">
    <w:name w:val="Table Grid"/>
    <w:basedOn w:val="a1"/>
    <w:uiPriority w:val="59"/>
    <w:rsid w:val="00250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50E34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7">
    <w:name w:val="Текст выноски Знак"/>
    <w:link w:val="a6"/>
    <w:uiPriority w:val="99"/>
    <w:semiHidden/>
    <w:rsid w:val="00250E34"/>
    <w:rPr>
      <w:rFonts w:ascii="Segoe UI" w:hAnsi="Segoe UI" w:cs="Segoe UI"/>
      <w:sz w:val="18"/>
      <w:szCs w:val="18"/>
      <w:lang w:eastAsia="en-US"/>
    </w:rPr>
  </w:style>
  <w:style w:type="character" w:styleId="a8">
    <w:name w:val="annotation reference"/>
    <w:uiPriority w:val="99"/>
    <w:semiHidden/>
    <w:unhideWhenUsed/>
    <w:rsid w:val="00250E3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50E34"/>
    <w:rPr>
      <w:sz w:val="20"/>
      <w:szCs w:val="20"/>
      <w:lang w:val="x-none"/>
    </w:rPr>
  </w:style>
  <w:style w:type="character" w:customStyle="1" w:styleId="aa">
    <w:name w:val="Текст примечания Знак"/>
    <w:link w:val="a9"/>
    <w:uiPriority w:val="99"/>
    <w:semiHidden/>
    <w:rsid w:val="00250E34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E4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E45"/>
    <w:pPr>
      <w:ind w:left="720"/>
      <w:contextualSpacing/>
    </w:pPr>
  </w:style>
  <w:style w:type="character" w:styleId="a4">
    <w:name w:val="Hyperlink"/>
    <w:uiPriority w:val="99"/>
    <w:unhideWhenUsed/>
    <w:rsid w:val="004C5E45"/>
    <w:rPr>
      <w:color w:val="0000FF"/>
      <w:u w:val="single"/>
    </w:rPr>
  </w:style>
  <w:style w:type="table" w:styleId="a5">
    <w:name w:val="Table Grid"/>
    <w:basedOn w:val="a1"/>
    <w:uiPriority w:val="59"/>
    <w:rsid w:val="00250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50E34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7">
    <w:name w:val="Текст выноски Знак"/>
    <w:link w:val="a6"/>
    <w:uiPriority w:val="99"/>
    <w:semiHidden/>
    <w:rsid w:val="00250E34"/>
    <w:rPr>
      <w:rFonts w:ascii="Segoe UI" w:hAnsi="Segoe UI" w:cs="Segoe UI"/>
      <w:sz w:val="18"/>
      <w:szCs w:val="18"/>
      <w:lang w:eastAsia="en-US"/>
    </w:rPr>
  </w:style>
  <w:style w:type="character" w:styleId="a8">
    <w:name w:val="annotation reference"/>
    <w:uiPriority w:val="99"/>
    <w:semiHidden/>
    <w:unhideWhenUsed/>
    <w:rsid w:val="00250E3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50E34"/>
    <w:rPr>
      <w:sz w:val="20"/>
      <w:szCs w:val="20"/>
      <w:lang w:val="x-none"/>
    </w:rPr>
  </w:style>
  <w:style w:type="character" w:customStyle="1" w:styleId="aa">
    <w:name w:val="Текст примечания Знак"/>
    <w:link w:val="a9"/>
    <w:uiPriority w:val="99"/>
    <w:semiHidden/>
    <w:rsid w:val="00250E3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EB6F19B6758EA2D98DBBC21C9D1A542AE114C0B7D10F71087FF0FC9A87632C24A997C4650E539n0y0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4826</CharactersWithSpaces>
  <SharedDoc>false</SharedDoc>
  <HLinks>
    <vt:vector size="6" baseType="variant">
      <vt:variant>
        <vt:i4>5439579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consultantplus://offline/ref=9EB6F19B6758EA2D98DBBC21C9D1A542AE114C0B7D10F71087FF0FC9A87632C24A997C4650E539n0y0L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Евгений</cp:lastModifiedBy>
  <cp:revision>2</cp:revision>
  <dcterms:created xsi:type="dcterms:W3CDTF">2026-05-12T04:28:00Z</dcterms:created>
  <dcterms:modified xsi:type="dcterms:W3CDTF">2026-05-12T04:28:00Z</dcterms:modified>
</cp:coreProperties>
</file>