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4C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66CA3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A1DC4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bookmarkStart w:id="0" w:name="_GoBack"/>
      <w:bookmarkEnd w:id="0"/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="00626E3C"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 w:rsidR="00626E3C"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F4258">
        <w:rPr>
          <w:rFonts w:ascii="Times New Roman" w:hAnsi="Times New Roman" w:cs="Times New Roman"/>
          <w:sz w:val="24"/>
          <w:szCs w:val="24"/>
        </w:rPr>
        <w:t xml:space="preserve">       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</w:t>
      </w:r>
      <w:r w:rsidRPr="004C2D14">
        <w:rPr>
          <w:rFonts w:ascii="Times New Roman" w:hAnsi="Times New Roman" w:cs="Times New Roman"/>
          <w:sz w:val="24"/>
          <w:szCs w:val="24"/>
        </w:rPr>
        <w:t>«__»_______________ 201</w:t>
      </w:r>
      <w:r w:rsidR="00EF4258">
        <w:rPr>
          <w:rFonts w:ascii="Times New Roman" w:hAnsi="Times New Roman" w:cs="Times New Roman"/>
          <w:sz w:val="24"/>
          <w:szCs w:val="24"/>
        </w:rPr>
        <w:t>_</w:t>
      </w:r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4258" w:rsidRDefault="00EF4258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A1DC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города Санкт-Петербурга и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_________--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 далее именуемый «</w:t>
      </w:r>
      <w:r w:rsidR="00EF4258">
        <w:rPr>
          <w:rFonts w:ascii="Times New Roman" w:hAnsi="Times New Roman" w:cs="Times New Roman"/>
          <w:sz w:val="24"/>
          <w:szCs w:val="24"/>
        </w:rPr>
        <w:t>Цедент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», с одной стороны, </w:t>
      </w:r>
      <w:r w:rsidR="00135026">
        <w:rPr>
          <w:rFonts w:ascii="Times New Roman" w:hAnsi="Times New Roman" w:cs="Times New Roman"/>
          <w:sz w:val="24"/>
          <w:szCs w:val="24"/>
        </w:rPr>
        <w:t>и 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_______, далее именуемый – </w:t>
      </w:r>
      <w:r w:rsidR="00EF4258">
        <w:rPr>
          <w:rFonts w:ascii="Times New Roman" w:hAnsi="Times New Roman" w:cs="Times New Roman"/>
          <w:sz w:val="24"/>
          <w:szCs w:val="24"/>
        </w:rPr>
        <w:t>Цессионарий</w:t>
      </w:r>
      <w:r w:rsidR="00075744">
        <w:rPr>
          <w:rFonts w:ascii="Times New Roman" w:hAnsi="Times New Roman" w:cs="Times New Roman"/>
          <w:sz w:val="24"/>
          <w:szCs w:val="24"/>
        </w:rPr>
        <w:t>, совместно именуемые – Стороны, на основании Протокола № ___ от «__» ____</w:t>
      </w:r>
      <w:r w:rsidR="00135026">
        <w:rPr>
          <w:rFonts w:ascii="Times New Roman" w:hAnsi="Times New Roman" w:cs="Times New Roman"/>
          <w:sz w:val="24"/>
          <w:szCs w:val="24"/>
        </w:rPr>
        <w:t>__</w:t>
      </w:r>
      <w:r w:rsidR="00075744">
        <w:rPr>
          <w:rFonts w:ascii="Times New Roman" w:hAnsi="Times New Roman" w:cs="Times New Roman"/>
          <w:sz w:val="24"/>
          <w:szCs w:val="24"/>
        </w:rPr>
        <w:t>____ 201</w:t>
      </w:r>
      <w:r w:rsidR="00EF4258">
        <w:rPr>
          <w:rFonts w:ascii="Times New Roman" w:hAnsi="Times New Roman" w:cs="Times New Roman"/>
          <w:sz w:val="24"/>
          <w:szCs w:val="24"/>
        </w:rPr>
        <w:t>_</w:t>
      </w:r>
      <w:r w:rsidR="00075744">
        <w:rPr>
          <w:rFonts w:ascii="Times New Roman" w:hAnsi="Times New Roman" w:cs="Times New Roman"/>
          <w:sz w:val="24"/>
          <w:szCs w:val="24"/>
        </w:rPr>
        <w:t xml:space="preserve"> г. о результатах торгов</w:t>
      </w:r>
      <w:r w:rsidR="004C2D1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9739CC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716A8" w:rsidRDefault="005716A8" w:rsidP="009739CC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4A3E" w:rsidRPr="00626E3C" w:rsidRDefault="00EF4258" w:rsidP="00EF4258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 xml:space="preserve">ЦЕДЕНТ передаёт, а ЦЕССИОНАРИЙ принимает право требования ЦЕДЕНТА к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EF4258">
        <w:rPr>
          <w:rFonts w:ascii="Times New Roman" w:hAnsi="Times New Roman" w:cs="Times New Roman"/>
          <w:sz w:val="24"/>
          <w:szCs w:val="24"/>
        </w:rPr>
        <w:t xml:space="preserve"> (далее по тексту – ДОЛЖНИК) в размере </w:t>
      </w:r>
      <w:r>
        <w:rPr>
          <w:rFonts w:ascii="Times New Roman" w:hAnsi="Times New Roman" w:cs="Times New Roman"/>
          <w:sz w:val="24"/>
          <w:szCs w:val="24"/>
        </w:rPr>
        <w:t>_________________ в составе Лота №_________</w:t>
      </w:r>
      <w:r w:rsidRPr="00EF4258">
        <w:rPr>
          <w:rFonts w:ascii="Times New Roman" w:hAnsi="Times New Roman" w:cs="Times New Roman"/>
          <w:sz w:val="24"/>
          <w:szCs w:val="24"/>
        </w:rPr>
        <w:t xml:space="preserve"> возникшее из следующих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5C63">
        <w:rPr>
          <w:rFonts w:ascii="Times New Roman" w:hAnsi="Times New Roman" w:cs="Times New Roman"/>
          <w:sz w:val="24"/>
          <w:szCs w:val="24"/>
        </w:rPr>
        <w:t xml:space="preserve"> </w:t>
      </w:r>
      <w:r w:rsidR="00D73C36" w:rsidRPr="00626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9CC" w:rsidRPr="00626E3C" w:rsidRDefault="00745C63" w:rsidP="009964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20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(далее «Имущество»).</w:t>
      </w:r>
    </w:p>
    <w:p w:rsidR="00F40FE4" w:rsidRPr="00626E3C" w:rsidRDefault="007B6024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ЦЕССИОНАРИЙ принимает право требования </w:t>
      </w:r>
      <w:r w:rsidR="00EF425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="009739CC" w:rsidRPr="00626E3C">
        <w:rPr>
          <w:rFonts w:ascii="Times New Roman" w:hAnsi="Times New Roman" w:cs="Times New Roman"/>
          <w:sz w:val="24"/>
          <w:szCs w:val="24"/>
        </w:rPr>
        <w:t>ст.</w:t>
      </w:r>
      <w:r w:rsidR="00FF33DA" w:rsidRPr="00626E3C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FF33DA" w:rsidRPr="00626E3C">
        <w:rPr>
          <w:rFonts w:ascii="Times New Roman" w:hAnsi="Times New Roman" w:cs="Times New Roman"/>
          <w:sz w:val="24"/>
          <w:szCs w:val="24"/>
        </w:rPr>
        <w:t>.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110</w:t>
      </w:r>
      <w:r w:rsidR="00FF33DA" w:rsidRPr="00626E3C">
        <w:rPr>
          <w:rFonts w:ascii="Times New Roman" w:hAnsi="Times New Roman" w:cs="Times New Roman"/>
          <w:sz w:val="24"/>
          <w:szCs w:val="24"/>
        </w:rPr>
        <w:t>, 111 Ф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FF33DA" w:rsidRPr="00626E3C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от 26.10.2002г. №127-ФЗ</w:t>
      </w:r>
      <w:r w:rsidR="00FF33DA" w:rsidRPr="00626E3C">
        <w:rPr>
          <w:rFonts w:ascii="Times New Roman" w:hAnsi="Times New Roman" w:cs="Times New Roman"/>
          <w:sz w:val="24"/>
          <w:szCs w:val="24"/>
        </w:rPr>
        <w:t>, а именно: по итогам открытых по составу участников торгов в форме аукциона, с открытой формой подачи предложения о цене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имущества, указанного в п.1.1 настоящего Договора.</w:t>
      </w:r>
    </w:p>
    <w:p w:rsidR="003427AF" w:rsidRPr="00626E3C" w:rsidRDefault="00EF4258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EF4258">
        <w:rPr>
          <w:rFonts w:ascii="Times New Roman" w:hAnsi="Times New Roman" w:cs="Times New Roman"/>
          <w:sz w:val="24"/>
          <w:szCs w:val="24"/>
        </w:rPr>
        <w:t>ЦЕДЕНТ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гарантирует</w:t>
      </w:r>
      <w:r w:rsidR="003427AF" w:rsidRPr="00626E3C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 </w:t>
      </w:r>
      <w:r w:rsidRPr="00EF4258">
        <w:rPr>
          <w:rFonts w:ascii="Times New Roman" w:hAnsi="Times New Roman" w:cs="Times New Roman"/>
          <w:sz w:val="24"/>
          <w:szCs w:val="24"/>
        </w:rPr>
        <w:t>право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7AF" w:rsidRPr="00626E3C">
        <w:rPr>
          <w:rFonts w:ascii="Times New Roman" w:hAnsi="Times New Roman" w:cs="Times New Roman"/>
          <w:sz w:val="24"/>
          <w:szCs w:val="24"/>
        </w:rPr>
        <w:t xml:space="preserve"> никому не передано, не находится под арестом, не является предметом спора.</w:t>
      </w: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86C5D" w:rsidRDefault="00EF4258" w:rsidP="00EF4258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>ЦЕДЕНТ</w:t>
      </w:r>
      <w:r w:rsidR="005716A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5716A8" w:rsidRDefault="005716A8" w:rsidP="00EF4258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EF4258" w:rsidRPr="00EF4258">
        <w:rPr>
          <w:rFonts w:ascii="Times New Roman" w:hAnsi="Times New Roman" w:cs="Times New Roman"/>
          <w:sz w:val="24"/>
          <w:szCs w:val="24"/>
        </w:rPr>
        <w:t>ЦЕССИОНАРИ</w:t>
      </w:r>
      <w:r w:rsidR="00EF4258">
        <w:rPr>
          <w:rFonts w:ascii="Times New Roman" w:hAnsi="Times New Roman" w:cs="Times New Roman"/>
          <w:sz w:val="24"/>
          <w:szCs w:val="24"/>
        </w:rPr>
        <w:t>Ю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необходимые документы, </w:t>
      </w:r>
      <w:r w:rsidR="00EF4258">
        <w:rPr>
          <w:rFonts w:ascii="Times New Roman" w:hAnsi="Times New Roman" w:cs="Times New Roman"/>
          <w:sz w:val="24"/>
          <w:szCs w:val="24"/>
        </w:rPr>
        <w:t>подтверждающие право требования</w:t>
      </w:r>
    </w:p>
    <w:p w:rsidR="005716A8" w:rsidRDefault="00EF4258" w:rsidP="00EF4258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>ЦЕССИОНАРИЙ</w:t>
      </w:r>
      <w:r w:rsidR="005716A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26E3C" w:rsidRDefault="005716A8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EF4258">
        <w:rPr>
          <w:rFonts w:ascii="Times New Roman" w:hAnsi="Times New Roman" w:cs="Times New Roman"/>
          <w:sz w:val="24"/>
          <w:szCs w:val="24"/>
        </w:rPr>
        <w:t>право требования</w:t>
      </w:r>
      <w:r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</w:t>
      </w:r>
      <w:r w:rsidR="005242E1">
        <w:rPr>
          <w:rFonts w:ascii="Times New Roman" w:hAnsi="Times New Roman" w:cs="Times New Roman"/>
          <w:sz w:val="24"/>
          <w:szCs w:val="24"/>
        </w:rPr>
        <w:t>ом</w:t>
      </w:r>
      <w:r w:rsidR="00686C5D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EF4258">
        <w:rPr>
          <w:rFonts w:ascii="Times New Roman" w:hAnsi="Times New Roman" w:cs="Times New Roman"/>
          <w:sz w:val="24"/>
          <w:szCs w:val="24"/>
        </w:rPr>
        <w:t>прав требования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64BD1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D1">
        <w:rPr>
          <w:rFonts w:ascii="Times New Roman" w:hAnsi="Times New Roman" w:cs="Times New Roman"/>
          <w:sz w:val="24"/>
          <w:szCs w:val="24"/>
        </w:rPr>
        <w:t>3.2.</w:t>
      </w:r>
      <w:r w:rsidRPr="00364BD1">
        <w:rPr>
          <w:rFonts w:ascii="Times New Roman" w:hAnsi="Times New Roman" w:cs="Times New Roman"/>
          <w:sz w:val="24"/>
          <w:szCs w:val="24"/>
        </w:rPr>
        <w:tab/>
        <w:t xml:space="preserve">Право </w:t>
      </w:r>
      <w:r w:rsidR="00EF4258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364BD1">
        <w:rPr>
          <w:rFonts w:ascii="Times New Roman" w:hAnsi="Times New Roman" w:cs="Times New Roman"/>
          <w:sz w:val="24"/>
          <w:szCs w:val="24"/>
        </w:rPr>
        <w:t xml:space="preserve">переходит с момента подписания акта приема-передачи </w:t>
      </w:r>
      <w:r w:rsidR="00EF4258" w:rsidRPr="00EF4258">
        <w:rPr>
          <w:rFonts w:ascii="Times New Roman" w:hAnsi="Times New Roman" w:cs="Times New Roman"/>
          <w:sz w:val="24"/>
          <w:szCs w:val="24"/>
        </w:rPr>
        <w:t>необходимые документы, подтверждающие право требования</w:t>
      </w:r>
    </w:p>
    <w:p w:rsidR="00EF4258" w:rsidRPr="005E4AC3" w:rsidRDefault="00EF425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</w:t>
      </w:r>
      <w:r w:rsidR="00EF4258">
        <w:rPr>
          <w:rFonts w:ascii="Times New Roman" w:hAnsi="Times New Roman" w:cs="Times New Roman"/>
          <w:sz w:val="24"/>
          <w:szCs w:val="24"/>
        </w:rPr>
        <w:t>права требования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___________ (________________) руб. __ коп.;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п. 4.1 настоящего договора цена определена по результатам открытых торгов и изменению не подлежит;</w:t>
      </w:r>
    </w:p>
    <w:p w:rsidR="0078206A" w:rsidRDefault="00EF4258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78206A">
        <w:rPr>
          <w:rFonts w:ascii="Times New Roman" w:hAnsi="Times New Roman" w:cs="Times New Roman"/>
          <w:sz w:val="24"/>
          <w:szCs w:val="24"/>
        </w:rPr>
        <w:t>уплачивает Цену, указанную в п. 4.1. настоящего договора, за вычетом суммы задатка</w:t>
      </w:r>
      <w:r w:rsidR="005E4AC3">
        <w:rPr>
          <w:rFonts w:ascii="Times New Roman" w:hAnsi="Times New Roman" w:cs="Times New Roman"/>
          <w:sz w:val="24"/>
          <w:szCs w:val="24"/>
        </w:rPr>
        <w:t xml:space="preserve"> в размере _______________ (__________________) руб. __ коп.</w:t>
      </w:r>
      <w:r w:rsidR="0078206A">
        <w:rPr>
          <w:rFonts w:ascii="Times New Roman" w:hAnsi="Times New Roman" w:cs="Times New Roman"/>
          <w:sz w:val="24"/>
          <w:szCs w:val="24"/>
        </w:rPr>
        <w:t xml:space="preserve">, перечисленного </w:t>
      </w:r>
      <w:r>
        <w:rPr>
          <w:rFonts w:ascii="Times New Roman" w:hAnsi="Times New Roman" w:cs="Times New Roman"/>
          <w:sz w:val="24"/>
          <w:szCs w:val="24"/>
        </w:rPr>
        <w:t xml:space="preserve">Цессионарием </w:t>
      </w:r>
      <w:r w:rsidR="0078206A">
        <w:rPr>
          <w:rFonts w:ascii="Times New Roman" w:hAnsi="Times New Roman" w:cs="Times New Roman"/>
          <w:sz w:val="24"/>
          <w:szCs w:val="24"/>
        </w:rPr>
        <w:t xml:space="preserve">как участником торгов по продаже </w:t>
      </w: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="0078206A">
        <w:rPr>
          <w:rFonts w:ascii="Times New Roman" w:hAnsi="Times New Roman" w:cs="Times New Roman"/>
          <w:sz w:val="24"/>
          <w:szCs w:val="24"/>
        </w:rPr>
        <w:t>.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 w:rsidR="005242E1"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</w:t>
      </w:r>
      <w:r w:rsidR="00EF4258">
        <w:rPr>
          <w:rFonts w:ascii="Times New Roman" w:hAnsi="Times New Roman" w:cs="Times New Roman"/>
          <w:sz w:val="24"/>
          <w:szCs w:val="24"/>
        </w:rPr>
        <w:t>Цессионарием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течение тридцати дней с момента подписания настоящего договора.</w:t>
      </w:r>
    </w:p>
    <w:p w:rsidR="005242E1" w:rsidRPr="00626E3C" w:rsidRDefault="005242E1" w:rsidP="005242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21D7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экземплярах имеющих равную юридическую силу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</w:t>
      </w:r>
      <w:r w:rsidR="00626E3C">
        <w:rPr>
          <w:rFonts w:ascii="Times New Roman" w:hAnsi="Times New Roman" w:cs="Times New Roman"/>
          <w:sz w:val="24"/>
          <w:szCs w:val="24"/>
        </w:rPr>
        <w:t>.</w:t>
      </w:r>
    </w:p>
    <w:p w:rsidR="00626E3C" w:rsidRP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:rsidR="00075744" w:rsidRDefault="0007574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Default="00075744" w:rsidP="000757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075744" w:rsidTr="00075744">
        <w:tc>
          <w:tcPr>
            <w:tcW w:w="4361" w:type="dxa"/>
          </w:tcPr>
          <w:p w:rsidR="00075744" w:rsidRDefault="00EF4258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Цедент</w:t>
            </w:r>
            <w:r w:rsidR="00075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F4258" w:rsidP="00EF4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Цессионарий</w:t>
            </w:r>
          </w:p>
        </w:tc>
      </w:tr>
      <w:tr w:rsidR="00075744" w:rsidTr="00075744">
        <w:tc>
          <w:tcPr>
            <w:tcW w:w="4361" w:type="dxa"/>
          </w:tcPr>
          <w:p w:rsidR="00075744" w:rsidRDefault="00075744" w:rsidP="00E2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44" w:rsidTr="00075744">
        <w:tc>
          <w:tcPr>
            <w:tcW w:w="4361" w:type="dxa"/>
          </w:tcPr>
          <w:p w:rsidR="00075744" w:rsidRDefault="004A1DC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</w:t>
            </w:r>
            <w:r w:rsidR="0007574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75744" w:rsidRDefault="00075744" w:rsidP="00996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21D73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D14" w:rsidRPr="004C2D14" w:rsidSect="00EF425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304"/>
    <w:rsid w:val="00075744"/>
    <w:rsid w:val="001139F3"/>
    <w:rsid w:val="00135026"/>
    <w:rsid w:val="00192E9A"/>
    <w:rsid w:val="00247AAE"/>
    <w:rsid w:val="002F2C37"/>
    <w:rsid w:val="0030534C"/>
    <w:rsid w:val="003427AF"/>
    <w:rsid w:val="00364BD1"/>
    <w:rsid w:val="004A1DC4"/>
    <w:rsid w:val="004C2D14"/>
    <w:rsid w:val="005242E1"/>
    <w:rsid w:val="00531C0B"/>
    <w:rsid w:val="005716A8"/>
    <w:rsid w:val="005E4AC3"/>
    <w:rsid w:val="00626E3C"/>
    <w:rsid w:val="006404E9"/>
    <w:rsid w:val="00686C5D"/>
    <w:rsid w:val="00745C63"/>
    <w:rsid w:val="0078206A"/>
    <w:rsid w:val="007B6024"/>
    <w:rsid w:val="00856E4A"/>
    <w:rsid w:val="009739CC"/>
    <w:rsid w:val="00996472"/>
    <w:rsid w:val="00C020ED"/>
    <w:rsid w:val="00CC4A3E"/>
    <w:rsid w:val="00D04C3C"/>
    <w:rsid w:val="00D66CA3"/>
    <w:rsid w:val="00D73C36"/>
    <w:rsid w:val="00E21D73"/>
    <w:rsid w:val="00E42562"/>
    <w:rsid w:val="00E95C41"/>
    <w:rsid w:val="00EF4258"/>
    <w:rsid w:val="00F40FE4"/>
    <w:rsid w:val="00F50304"/>
    <w:rsid w:val="00FF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6CA6"/>
  <w15:docId w15:val="{A2BBAFF0-8A5E-46F5-95F1-9F427563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14"/>
    <w:pPr>
      <w:ind w:left="720"/>
      <w:contextualSpacing/>
    </w:pPr>
  </w:style>
  <w:style w:type="table" w:styleId="a4">
    <w:name w:val="Table Grid"/>
    <w:basedOn w:val="a1"/>
    <w:uiPriority w:val="59"/>
    <w:rsid w:val="0007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2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Денькович</dc:creator>
  <cp:lastModifiedBy>Виктор</cp:lastModifiedBy>
  <cp:revision>4</cp:revision>
  <dcterms:created xsi:type="dcterms:W3CDTF">2017-10-12T18:35:00Z</dcterms:created>
  <dcterms:modified xsi:type="dcterms:W3CDTF">2018-12-03T10:56:00Z</dcterms:modified>
</cp:coreProperties>
</file>