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32F" w:rsidRPr="0086732F" w:rsidRDefault="0086732F" w:rsidP="0086732F">
      <w:pPr>
        <w:rPr>
          <w:rFonts w:ascii="Times New Roman" w:hAnsi="Times New Roman" w:cs="Times New Roman"/>
          <w:b/>
        </w:rPr>
      </w:pPr>
      <w:r w:rsidRPr="0086732F">
        <w:rPr>
          <w:rFonts w:ascii="Times New Roman" w:hAnsi="Times New Roman" w:cs="Times New Roman"/>
          <w:b/>
        </w:rPr>
        <w:t>Перечень документов необходимых для участия в аукционе:</w:t>
      </w:r>
    </w:p>
    <w:p w:rsidR="0086732F" w:rsidRPr="0086732F" w:rsidRDefault="0086732F" w:rsidP="0086732F">
      <w:pPr>
        <w:rPr>
          <w:b/>
        </w:rPr>
      </w:pPr>
      <w:r w:rsidRPr="0086732F">
        <w:rPr>
          <w:b/>
        </w:rPr>
        <w:t xml:space="preserve">Для юридических лиц: </w:t>
      </w:r>
    </w:p>
    <w:p w:rsidR="0086732F" w:rsidRDefault="0086732F" w:rsidP="0086732F">
      <w:r>
        <w:t xml:space="preserve">- заявление на участие в торгах; </w:t>
      </w:r>
    </w:p>
    <w:p w:rsidR="0086732F" w:rsidRDefault="0086732F" w:rsidP="0086732F">
      <w:r>
        <w:t>- копии учредительных документов, заверенные в соответствии с действующим законодательством;</w:t>
      </w:r>
    </w:p>
    <w:p w:rsidR="0086732F" w:rsidRDefault="0086732F" w:rsidP="0086732F">
      <w:r>
        <w:t>- копия свидетельства о регистрации, заверенная в соответствии с действующим законодательством;</w:t>
      </w:r>
    </w:p>
    <w:p w:rsidR="0086732F" w:rsidRDefault="0086732F" w:rsidP="0086732F">
      <w:r>
        <w:t>- нотариально заверенная доверенность на лицо, уполномоченное действовать от имени заявителя;</w:t>
      </w:r>
    </w:p>
    <w:p w:rsidR="0086732F" w:rsidRDefault="0086732F" w:rsidP="0086732F">
      <w:r>
        <w:t>- выписка из ЕГРЮЛ (полученная не позднее, чем за 6 месяцев до даты проведения торгов);</w:t>
      </w:r>
    </w:p>
    <w:p w:rsidR="0086732F" w:rsidRPr="0086732F" w:rsidRDefault="0086732F" w:rsidP="0086732F">
      <w:pPr>
        <w:rPr>
          <w:b/>
        </w:rPr>
      </w:pPr>
      <w:r w:rsidRPr="0086732F">
        <w:rPr>
          <w:b/>
        </w:rPr>
        <w:t>Для индивидуальных предпринимателей:</w:t>
      </w:r>
    </w:p>
    <w:p w:rsidR="0086732F" w:rsidRDefault="0086732F" w:rsidP="0086732F">
      <w:r>
        <w:t>- заявление на участие в торгах;</w:t>
      </w:r>
    </w:p>
    <w:p w:rsidR="0086732F" w:rsidRDefault="0086732F" w:rsidP="0086732F">
      <w:r>
        <w:t>- копия паспорта (все листы);</w:t>
      </w:r>
    </w:p>
    <w:p w:rsidR="0086732F" w:rsidRDefault="0086732F" w:rsidP="0086732F">
      <w:r>
        <w:t xml:space="preserve">- нотариально заверенная доверенность на лицо, уполномоченное действовать от имени заявителя; </w:t>
      </w:r>
    </w:p>
    <w:p w:rsidR="0086732F" w:rsidRDefault="0086732F" w:rsidP="0086732F">
      <w:r>
        <w:t>- выписка из ЕГРИП (полученная не позднее, чем за 6 месяцев до даты проведения торгов);</w:t>
      </w:r>
    </w:p>
    <w:p w:rsidR="0086732F" w:rsidRDefault="0086732F" w:rsidP="0086732F">
      <w:r>
        <w:t>- свидетельство о регистрации;</w:t>
      </w:r>
    </w:p>
    <w:p w:rsidR="0086732F" w:rsidRPr="0086732F" w:rsidRDefault="0086732F" w:rsidP="0086732F">
      <w:pPr>
        <w:rPr>
          <w:b/>
        </w:rPr>
      </w:pPr>
      <w:r w:rsidRPr="0086732F">
        <w:rPr>
          <w:b/>
        </w:rPr>
        <w:t>Для физических лиц:</w:t>
      </w:r>
    </w:p>
    <w:p w:rsidR="0086732F" w:rsidRDefault="0086732F" w:rsidP="0086732F">
      <w:r>
        <w:t xml:space="preserve">- заявление на участие в торгах; </w:t>
      </w:r>
    </w:p>
    <w:p w:rsidR="0086732F" w:rsidRDefault="0086732F" w:rsidP="0086732F">
      <w:r>
        <w:t xml:space="preserve">- копия паспорта заявителя (все листы); </w:t>
      </w:r>
    </w:p>
    <w:p w:rsidR="0086732F" w:rsidRDefault="0086732F" w:rsidP="0086732F">
      <w:r>
        <w:t xml:space="preserve">- нотариально заверенная доверенность представителя физического лица; </w:t>
      </w:r>
    </w:p>
    <w:p w:rsidR="0086732F" w:rsidRDefault="0086732F" w:rsidP="0086732F">
      <w:r>
        <w:t>- копия паспорта представителя физического лица (все страницы);</w:t>
      </w:r>
    </w:p>
    <w:p w:rsidR="0086732F" w:rsidRDefault="0086732F" w:rsidP="0086732F">
      <w:r>
        <w:t>- ИНН;</w:t>
      </w:r>
    </w:p>
    <w:p w:rsidR="0086732F" w:rsidRPr="001B1E8F" w:rsidRDefault="0086732F" w:rsidP="0086732F">
      <w:pPr>
        <w:rPr>
          <w:b/>
        </w:rPr>
      </w:pPr>
      <w:r w:rsidRPr="001B1E8F">
        <w:rPr>
          <w:b/>
        </w:rPr>
        <w:t>Для иностранных граждан и иностранных юридических лиц:</w:t>
      </w:r>
    </w:p>
    <w:p w:rsidR="0086732F" w:rsidRDefault="0086732F" w:rsidP="0086732F">
      <w:r>
        <w:t xml:space="preserve">- заявление на участие в торгах; </w:t>
      </w:r>
    </w:p>
    <w:p w:rsidR="00CA0783" w:rsidRDefault="0086732F" w:rsidP="0086732F">
      <w:r>
        <w:t xml:space="preserve">-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и </w:t>
      </w:r>
      <w:r w:rsidR="00CA0783" w:rsidRPr="00CA0783">
        <w:t>-  копия паспорта заявителя (все листы);</w:t>
      </w:r>
    </w:p>
    <w:p w:rsidR="0086732F" w:rsidRDefault="00CA0783" w:rsidP="0086732F">
      <w:r>
        <w:t>-</w:t>
      </w:r>
      <w:r w:rsidR="0086732F">
        <w:t xml:space="preserve">документов, удостоверяющих личность физического лица; </w:t>
      </w:r>
    </w:p>
    <w:p w:rsidR="0086732F" w:rsidRDefault="0086732F" w:rsidP="0086732F">
      <w:bookmarkStart w:id="0" w:name="_GoBack"/>
      <w:bookmarkEnd w:id="0"/>
      <w:r>
        <w:t>- нотариально заверенная доверенность представителя физического лица;</w:t>
      </w:r>
    </w:p>
    <w:p w:rsidR="00D342AE" w:rsidRDefault="00D342AE" w:rsidP="0086732F"/>
    <w:sectPr w:rsidR="00D342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FB4"/>
    <w:rsid w:val="00084FB4"/>
    <w:rsid w:val="001B1E8F"/>
    <w:rsid w:val="004B6F59"/>
    <w:rsid w:val="0086732F"/>
    <w:rsid w:val="00CA0783"/>
    <w:rsid w:val="00D34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290194-4BA9-424C-9E67-2D4EBA5C9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229</Words>
  <Characters>1307</Characters>
  <Application>Microsoft Office Word</Application>
  <DocSecurity>0</DocSecurity>
  <Lines>10</Lines>
  <Paragraphs>3</Paragraphs>
  <ScaleCrop>false</ScaleCrop>
  <Company>ФАУГИ</Company>
  <LinksUpToDate>false</LinksUpToDate>
  <CharactersWithSpaces>1533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Долгушева Екатерина Павловна(ТУ в Сахалинской области)</dc:creator>
  <cp:keywords/>
  <dc:description/>
  <cp:lastModifiedBy>Долгушева Екатерина Павловна(ТУ в Сахалинской области)</cp:lastModifiedBy>
  <cp:revision>6</cp:revision>
  <dcterms:created xsi:type="dcterms:W3CDTF">2021-06-17T05:08:00Z</dcterms:created>
  <dcterms:modified xsi:type="dcterms:W3CDTF">2023-09-12T23:06:00Z</dcterms:modified>
</cp:coreProperties>
</file>