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A140A" w14:textId="77777777" w:rsidR="004A37DE" w:rsidRPr="00322910" w:rsidRDefault="00FB6977" w:rsidP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Договор о задатке</w:t>
      </w:r>
    </w:p>
    <w:p w14:paraId="0F9F971B" w14:textId="77777777" w:rsidR="005E14F6" w:rsidRPr="00322910" w:rsidRDefault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7874A79E" w14:textId="14EC9F10" w:rsidR="004A37DE" w:rsidRPr="00322910" w:rsidRDefault="00FB6977" w:rsidP="005E14F6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г. </w:t>
      </w:r>
      <w:r w:rsidR="0095654C" w:rsidRPr="00322910">
        <w:rPr>
          <w:rFonts w:ascii="Times New Roman" w:hAnsi="Times New Roman"/>
          <w:sz w:val="24"/>
          <w:szCs w:val="24"/>
        </w:rPr>
        <w:t>Москва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="00260954">
        <w:rPr>
          <w:rFonts w:ascii="Times New Roman" w:hAnsi="Times New Roman"/>
          <w:sz w:val="24"/>
          <w:szCs w:val="24"/>
        </w:rPr>
        <w:t xml:space="preserve">      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  <w:t xml:space="preserve">  </w:t>
      </w:r>
      <w:r w:rsidR="00FD6170" w:rsidRPr="00322910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FD6170" w:rsidRPr="00322910">
        <w:rPr>
          <w:rFonts w:ascii="Times New Roman" w:hAnsi="Times New Roman"/>
          <w:sz w:val="24"/>
          <w:szCs w:val="24"/>
        </w:rPr>
        <w:t xml:space="preserve">   </w:t>
      </w:r>
      <w:r w:rsidR="005E021D" w:rsidRPr="00322910">
        <w:rPr>
          <w:rFonts w:ascii="Times New Roman" w:hAnsi="Times New Roman"/>
          <w:sz w:val="24"/>
          <w:szCs w:val="24"/>
        </w:rPr>
        <w:t>«</w:t>
      </w:r>
      <w:proofErr w:type="gramEnd"/>
      <w:r w:rsidR="005E021D" w:rsidRPr="00322910">
        <w:rPr>
          <w:rFonts w:ascii="Times New Roman" w:hAnsi="Times New Roman"/>
          <w:sz w:val="24"/>
          <w:szCs w:val="24"/>
        </w:rPr>
        <w:t>___</w:t>
      </w:r>
      <w:proofErr w:type="gramStart"/>
      <w:r w:rsidR="005E021D" w:rsidRPr="00322910">
        <w:rPr>
          <w:rFonts w:ascii="Times New Roman" w:hAnsi="Times New Roman"/>
          <w:sz w:val="24"/>
          <w:szCs w:val="24"/>
        </w:rPr>
        <w:t>_»_</w:t>
      </w:r>
      <w:proofErr w:type="gramEnd"/>
      <w:r w:rsidR="005E021D" w:rsidRPr="00322910">
        <w:rPr>
          <w:rFonts w:ascii="Times New Roman" w:hAnsi="Times New Roman"/>
          <w:sz w:val="24"/>
          <w:szCs w:val="24"/>
        </w:rPr>
        <w:t>_____________20</w:t>
      </w:r>
      <w:r w:rsidR="00322910">
        <w:rPr>
          <w:rFonts w:ascii="Times New Roman" w:hAnsi="Times New Roman"/>
          <w:sz w:val="24"/>
          <w:szCs w:val="24"/>
        </w:rPr>
        <w:t>___</w:t>
      </w:r>
      <w:r w:rsidRPr="00322910">
        <w:rPr>
          <w:rFonts w:ascii="Times New Roman" w:hAnsi="Times New Roman"/>
          <w:sz w:val="24"/>
          <w:szCs w:val="24"/>
        </w:rPr>
        <w:t xml:space="preserve"> г.</w:t>
      </w:r>
    </w:p>
    <w:p w14:paraId="2E4F5D2C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B635BB" w14:textId="11BB849F" w:rsidR="004A37DE" w:rsidRPr="00322910" w:rsidRDefault="00D1121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______________________________________</w:t>
      </w:r>
      <w:r w:rsidR="00FA546A" w:rsidRPr="00322910">
        <w:rPr>
          <w:rFonts w:ascii="Times New Roman" w:hAnsi="Times New Roman"/>
          <w:sz w:val="24"/>
          <w:szCs w:val="24"/>
        </w:rPr>
        <w:t xml:space="preserve">в лице 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="00FA546A" w:rsidRPr="00322910">
        <w:rPr>
          <w:rFonts w:ascii="Times New Roman" w:hAnsi="Times New Roman"/>
          <w:sz w:val="24"/>
          <w:szCs w:val="24"/>
        </w:rPr>
        <w:t xml:space="preserve">, действующего на основании Устава, именуемое в дальнейшем </w:t>
      </w:r>
      <w:r w:rsidR="00FA546A" w:rsidRPr="00572FEF">
        <w:rPr>
          <w:rFonts w:ascii="Times New Roman" w:hAnsi="Times New Roman"/>
          <w:b/>
          <w:bCs/>
          <w:sz w:val="24"/>
          <w:szCs w:val="24"/>
        </w:rPr>
        <w:t>«Организатор торгов»</w:t>
      </w:r>
      <w:r w:rsidR="00FA546A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и любое лицо, подавшее заявку на </w:t>
      </w:r>
      <w:r w:rsidR="00B84870" w:rsidRPr="00322910">
        <w:rPr>
          <w:rFonts w:ascii="Times New Roman" w:hAnsi="Times New Roman"/>
          <w:sz w:val="24"/>
          <w:szCs w:val="24"/>
        </w:rPr>
        <w:t>участие в</w:t>
      </w:r>
      <w:r w:rsidR="00FB6977" w:rsidRPr="00322910">
        <w:rPr>
          <w:rFonts w:ascii="Times New Roman" w:hAnsi="Times New Roman"/>
          <w:sz w:val="24"/>
          <w:szCs w:val="24"/>
        </w:rPr>
        <w:t xml:space="preserve"> торгах, указанных в информационном извещении (далее – «</w:t>
      </w:r>
      <w:r w:rsidR="00B84870">
        <w:rPr>
          <w:rFonts w:ascii="Times New Roman" w:hAnsi="Times New Roman"/>
          <w:b/>
          <w:bCs/>
          <w:sz w:val="24"/>
          <w:szCs w:val="24"/>
        </w:rPr>
        <w:t>Претендент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»</w:t>
      </w:r>
      <w:r w:rsidR="00FB6977" w:rsidRPr="00322910">
        <w:rPr>
          <w:rFonts w:ascii="Times New Roman" w:hAnsi="Times New Roman"/>
          <w:sz w:val="24"/>
          <w:szCs w:val="24"/>
        </w:rPr>
        <w:t xml:space="preserve">), совместно именуемые 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«Стороны»</w:t>
      </w:r>
      <w:r w:rsidR="00FB6977" w:rsidRPr="00322910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14:paraId="430F62FA" w14:textId="77777777" w:rsidR="004A37DE" w:rsidRPr="00322910" w:rsidRDefault="00FB6977" w:rsidP="00322910">
      <w:pPr>
        <w:tabs>
          <w:tab w:val="left" w:pos="426"/>
          <w:tab w:val="left" w:pos="1276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1.ПРЕДМЕТ ДОГОВОРА</w:t>
      </w:r>
    </w:p>
    <w:p w14:paraId="4054EBE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4EC04DF" w14:textId="326BEB9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1.1. </w:t>
      </w:r>
      <w:r w:rsidR="00B84870">
        <w:rPr>
          <w:rFonts w:ascii="Times New Roman" w:hAnsi="Times New Roman"/>
          <w:sz w:val="24"/>
          <w:szCs w:val="24"/>
        </w:rPr>
        <w:t>Претендент</w:t>
      </w:r>
      <w:r w:rsidRPr="00322910">
        <w:rPr>
          <w:rFonts w:ascii="Times New Roman" w:hAnsi="Times New Roman"/>
          <w:sz w:val="24"/>
          <w:szCs w:val="24"/>
        </w:rPr>
        <w:t>, в целях его участия в торгах при продаже предприятия (имущества) должников в ходе процедур, применяемых в деле о банкротстве (далее – торги), указанных в информационном сообщении о проведении торгов, обязуется перечислить задаток в размере</w:t>
      </w:r>
      <w:r w:rsidR="00060A98">
        <w:rPr>
          <w:rFonts w:ascii="Times New Roman" w:hAnsi="Times New Roman"/>
          <w:sz w:val="24"/>
          <w:szCs w:val="24"/>
        </w:rPr>
        <w:t xml:space="preserve">, </w:t>
      </w:r>
      <w:r w:rsidRPr="00322910">
        <w:rPr>
          <w:rFonts w:ascii="Times New Roman" w:hAnsi="Times New Roman"/>
          <w:sz w:val="24"/>
          <w:szCs w:val="24"/>
        </w:rPr>
        <w:t>указанн</w:t>
      </w:r>
      <w:r w:rsidR="00060A98">
        <w:rPr>
          <w:rFonts w:ascii="Times New Roman" w:hAnsi="Times New Roman"/>
          <w:sz w:val="24"/>
          <w:szCs w:val="24"/>
        </w:rPr>
        <w:t>ом</w:t>
      </w:r>
      <w:r w:rsidRPr="00322910">
        <w:rPr>
          <w:rFonts w:ascii="Times New Roman" w:hAnsi="Times New Roman"/>
          <w:sz w:val="24"/>
          <w:szCs w:val="24"/>
        </w:rPr>
        <w:t xml:space="preserve"> Организатором торгов в информационном сообщении о проведении торгов.</w:t>
      </w:r>
    </w:p>
    <w:p w14:paraId="3D8398B5" w14:textId="77777777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1.2.  Информационное сообщение о проведении торгов по лоту, на который подается заявка, является неотъемлемой частью настоящего договора.</w:t>
      </w:r>
    </w:p>
    <w:p w14:paraId="7C862C58" w14:textId="34B8BE2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1.3.  Задаток, указанный в пункте 1.1 настоящего договора, вносится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в качестве обеспечения исполнения им обязательств по заключению и исполнению договора купли-продажи, которые могут возникнуть у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платежей, а так же исполнения иных обязательств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заключенному между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и арбитражным управляющим договора купли-продажи. </w:t>
      </w:r>
    </w:p>
    <w:p w14:paraId="42602EF2" w14:textId="7D360A2A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1.4.   В случае </w:t>
      </w:r>
      <w:r w:rsidR="008C4512" w:rsidRPr="00322910">
        <w:rPr>
          <w:rFonts w:ascii="Times New Roman" w:hAnsi="Times New Roman"/>
          <w:sz w:val="24"/>
          <w:szCs w:val="24"/>
        </w:rPr>
        <w:t>непоступления</w:t>
      </w:r>
      <w:r w:rsidRPr="00322910">
        <w:rPr>
          <w:rFonts w:ascii="Times New Roman" w:hAnsi="Times New Roman"/>
          <w:sz w:val="24"/>
          <w:szCs w:val="24"/>
        </w:rPr>
        <w:t xml:space="preserve">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внесению задатка считаются не исполненными, что признается отказом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от участия в торгах и является основанием для отказа в допуске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к торгам.</w:t>
      </w:r>
    </w:p>
    <w:p w14:paraId="7EF5C0DE" w14:textId="6A7A9996" w:rsidR="004A37DE" w:rsidRDefault="00FB6977" w:rsidP="008C4512">
      <w:pPr>
        <w:spacing w:after="160" w:line="278" w:lineRule="auto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1.5. </w:t>
      </w:r>
      <w:r w:rsidR="00B84870">
        <w:rPr>
          <w:rFonts w:ascii="Times New Roman" w:hAnsi="Times New Roman"/>
          <w:sz w:val="24"/>
          <w:szCs w:val="24"/>
        </w:rPr>
        <w:t xml:space="preserve">Задаток должен быть внесен Претендентом на счет </w:t>
      </w:r>
      <w:r w:rsidR="00260954">
        <w:rPr>
          <w:rFonts w:ascii="Times New Roman" w:hAnsi="Times New Roman"/>
          <w:sz w:val="24"/>
          <w:szCs w:val="24"/>
        </w:rPr>
        <w:t>Оператора торговой площадки</w:t>
      </w:r>
      <w:r w:rsidR="00B84870">
        <w:rPr>
          <w:rFonts w:ascii="Times New Roman" w:hAnsi="Times New Roman"/>
          <w:sz w:val="24"/>
          <w:szCs w:val="24"/>
        </w:rPr>
        <w:t xml:space="preserve"> 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</w:t>
      </w:r>
      <w:r w:rsidR="00260954">
        <w:rPr>
          <w:rFonts w:ascii="Times New Roman" w:hAnsi="Times New Roman"/>
          <w:sz w:val="24"/>
          <w:szCs w:val="24"/>
        </w:rPr>
        <w:t>по следующим реквизитам:</w:t>
      </w:r>
      <w:r w:rsidR="008C4512" w:rsidRPr="008C4512">
        <w:rPr>
          <w:b/>
          <w:bCs/>
        </w:rPr>
        <w:t xml:space="preserve"> </w:t>
      </w:r>
    </w:p>
    <w:tbl>
      <w:tblPr>
        <w:tblW w:w="0" w:type="auto"/>
        <w:tblBorders>
          <w:top w:val="dotted" w:sz="6" w:space="0" w:color="BBC4CD"/>
          <w:left w:val="dotted" w:sz="6" w:space="0" w:color="BBC4CD"/>
          <w:bottom w:val="dotted" w:sz="6" w:space="0" w:color="BBC4CD"/>
          <w:right w:val="dotted" w:sz="6" w:space="0" w:color="BBC4C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8"/>
        <w:gridCol w:w="7355"/>
      </w:tblGrid>
      <w:tr w:rsidR="00F45347" w:rsidRPr="00F45347" w14:paraId="13950EE1" w14:textId="77777777" w:rsidTr="00DA4C35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90A84CA" w14:textId="77777777" w:rsidR="00F45347" w:rsidRPr="00F45347" w:rsidRDefault="00F45347" w:rsidP="00DA4C3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lang w:eastAsia="ru-RU"/>
              </w:rPr>
            </w:pPr>
            <w:r w:rsidRPr="00F45347">
              <w:rPr>
                <w:rFonts w:ascii="Helvetica" w:eastAsia="Times New Roman" w:hAnsi="Helvetica" w:cs="Helvetica"/>
                <w:b/>
                <w:bCs/>
                <w:color w:val="000000"/>
                <w:lang w:eastAsia="ru-RU"/>
              </w:rPr>
              <w:t>РЕКВИЗИТЫ ДЛЯ ПРИЕМА ЗАДАТКОВ</w:t>
            </w:r>
          </w:p>
        </w:tc>
      </w:tr>
      <w:tr w:rsidR="00F45347" w:rsidRPr="00F45347" w14:paraId="73CBF7F3" w14:textId="77777777" w:rsidTr="00DA4C35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8688AE1" w14:textId="77777777" w:rsidR="00F45347" w:rsidRPr="00F45347" w:rsidRDefault="00F45347" w:rsidP="00DA4C3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lang w:eastAsia="ru-RU"/>
              </w:rPr>
            </w:pPr>
            <w:r w:rsidRPr="00F45347">
              <w:rPr>
                <w:rFonts w:ascii="Helvetica" w:eastAsia="Times New Roman" w:hAnsi="Helvetica" w:cs="Helvetica"/>
                <w:b/>
                <w:bCs/>
                <w:color w:val="000000"/>
                <w:lang w:eastAsia="ru-RU"/>
              </w:rPr>
              <w:t>Общество с ограниченной ответственностью</w:t>
            </w:r>
          </w:p>
          <w:p w14:paraId="3DA4BBF8" w14:textId="77777777" w:rsidR="00F45347" w:rsidRPr="00F45347" w:rsidRDefault="00F45347" w:rsidP="00DA4C3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  <w:r w:rsidRPr="00F45347">
              <w:rPr>
                <w:rFonts w:ascii="Helvetica" w:eastAsia="Times New Roman" w:hAnsi="Helvetica" w:cs="Helvetica"/>
                <w:b/>
                <w:bCs/>
                <w:color w:val="000000"/>
                <w:lang w:eastAsia="ru-RU"/>
              </w:rPr>
              <w:t xml:space="preserve"> "ОБЪЕДИНЕННЫЕ СИСТЕМЫ ТОРГОВ"</w:t>
            </w:r>
          </w:p>
        </w:tc>
      </w:tr>
      <w:tr w:rsidR="00F45347" w:rsidRPr="00F45347" w14:paraId="3AEC8FCD" w14:textId="77777777" w:rsidTr="00DA4C3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2F423D4" w14:textId="77777777" w:rsidR="00F45347" w:rsidRPr="00F45347" w:rsidRDefault="00F45347" w:rsidP="00DA4C3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  <w:r w:rsidRPr="00F45347">
              <w:rPr>
                <w:rFonts w:ascii="Helvetica" w:eastAsia="Times New Roman" w:hAnsi="Helvetica" w:cs="Helvetica"/>
                <w:color w:val="000000"/>
                <w:lang w:eastAsia="ru-RU"/>
              </w:rPr>
              <w:t>ИНН: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B0F7447" w14:textId="77777777" w:rsidR="00F45347" w:rsidRPr="00F45347" w:rsidRDefault="00F45347" w:rsidP="00DA4C35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lang w:eastAsia="ru-RU"/>
              </w:rPr>
            </w:pPr>
            <w:r w:rsidRPr="00F45347">
              <w:rPr>
                <w:rFonts w:ascii="Helvetica" w:eastAsia="Times New Roman" w:hAnsi="Helvetica" w:cs="Helvetica"/>
                <w:b/>
                <w:bCs/>
                <w:color w:val="000000"/>
                <w:lang w:eastAsia="ru-RU"/>
              </w:rPr>
              <w:t>3328482128</w:t>
            </w:r>
          </w:p>
        </w:tc>
      </w:tr>
      <w:tr w:rsidR="00F45347" w:rsidRPr="00F45347" w14:paraId="1AA66382" w14:textId="77777777" w:rsidTr="00DA4C3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055744E" w14:textId="77777777" w:rsidR="00F45347" w:rsidRPr="00F45347" w:rsidRDefault="00F45347" w:rsidP="00DA4C3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  <w:r w:rsidRPr="00F45347">
              <w:rPr>
                <w:rFonts w:ascii="Helvetica" w:eastAsia="Times New Roman" w:hAnsi="Helvetica" w:cs="Helvetica"/>
                <w:color w:val="000000"/>
                <w:lang w:eastAsia="ru-RU"/>
              </w:rPr>
              <w:t>КПП: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95B9D18" w14:textId="77777777" w:rsidR="00F45347" w:rsidRPr="00F45347" w:rsidRDefault="00F45347" w:rsidP="00DA4C35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lang w:eastAsia="ru-RU"/>
              </w:rPr>
            </w:pPr>
            <w:r w:rsidRPr="00F45347">
              <w:rPr>
                <w:rFonts w:ascii="Helvetica" w:eastAsia="Times New Roman" w:hAnsi="Helvetica" w:cs="Helvetica"/>
                <w:b/>
                <w:bCs/>
                <w:color w:val="000000"/>
                <w:lang w:eastAsia="ru-RU"/>
              </w:rPr>
              <w:t>771401001</w:t>
            </w:r>
          </w:p>
        </w:tc>
      </w:tr>
      <w:tr w:rsidR="00F45347" w:rsidRPr="00F45347" w14:paraId="5421CC4E" w14:textId="77777777" w:rsidTr="00DA4C3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C443822" w14:textId="77777777" w:rsidR="00F45347" w:rsidRPr="00F45347" w:rsidRDefault="00F45347" w:rsidP="00DA4C3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  <w:r w:rsidRPr="00F45347">
              <w:rPr>
                <w:rFonts w:ascii="Helvetica" w:eastAsia="Times New Roman" w:hAnsi="Helvetica" w:cs="Helvetica"/>
                <w:color w:val="000000"/>
                <w:lang w:eastAsia="ru-RU"/>
              </w:rPr>
              <w:t>Расчетный счет: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02A5C3F" w14:textId="52877CDD" w:rsidR="00F45347" w:rsidRPr="00F45347" w:rsidRDefault="001C7645" w:rsidP="00DA4C3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  <w:r w:rsidRPr="001C7645">
              <w:rPr>
                <w:rFonts w:ascii="Arial-BoldMTBold" w:hAnsi="Arial-BoldMTBold" w:cs="Arial-BoldMTBold"/>
                <w:b/>
                <w:bCs/>
              </w:rPr>
              <w:t>40702810910002003489</w:t>
            </w:r>
          </w:p>
        </w:tc>
      </w:tr>
      <w:tr w:rsidR="00F45347" w:rsidRPr="00F45347" w14:paraId="5ABF57A1" w14:textId="77777777" w:rsidTr="00DA4C3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FA7A9FF" w14:textId="77777777" w:rsidR="00F45347" w:rsidRPr="00F45347" w:rsidRDefault="00F45347" w:rsidP="00DA4C3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  <w:r w:rsidRPr="00F45347">
              <w:rPr>
                <w:rFonts w:ascii="Helvetica" w:eastAsia="Times New Roman" w:hAnsi="Helvetica" w:cs="Helvetica"/>
                <w:color w:val="000000"/>
                <w:lang w:eastAsia="ru-RU"/>
              </w:rPr>
              <w:t>Банк: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E31776C" w14:textId="1688F172" w:rsidR="00F45347" w:rsidRPr="00F45347" w:rsidRDefault="008C4512" w:rsidP="00DA4C3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  <w:r w:rsidRPr="006D0D58">
              <w:rPr>
                <w:rFonts w:ascii="Arial-BoldMTBold" w:hAnsi="Arial-BoldMTBold" w:cs="Arial-BoldMTBold"/>
                <w:b/>
                <w:bCs/>
              </w:rPr>
              <w:t>АО «</w:t>
            </w:r>
            <w:proofErr w:type="spellStart"/>
            <w:r w:rsidRPr="006D0D58">
              <w:rPr>
                <w:rFonts w:ascii="Arial-BoldMTBold" w:hAnsi="Arial-BoldMTBold" w:cs="Arial-BoldMTBold"/>
                <w:b/>
                <w:bCs/>
              </w:rPr>
              <w:t>ТБанк</w:t>
            </w:r>
            <w:proofErr w:type="spellEnd"/>
            <w:r w:rsidRPr="006D0D58">
              <w:rPr>
                <w:rFonts w:ascii="Arial-BoldMTBold" w:hAnsi="Arial-BoldMTBold" w:cs="Arial-BoldMTBold"/>
                <w:b/>
                <w:bCs/>
              </w:rPr>
              <w:t>»</w:t>
            </w:r>
          </w:p>
        </w:tc>
      </w:tr>
      <w:tr w:rsidR="00F45347" w:rsidRPr="00F45347" w14:paraId="658F2D0B" w14:textId="77777777" w:rsidTr="00DA4C3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9919CD1" w14:textId="77777777" w:rsidR="00F45347" w:rsidRPr="00F45347" w:rsidRDefault="00F45347" w:rsidP="00DA4C3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  <w:r w:rsidRPr="00F45347">
              <w:rPr>
                <w:rFonts w:ascii="Helvetica" w:eastAsia="Times New Roman" w:hAnsi="Helvetica" w:cs="Helvetica"/>
                <w:color w:val="000000"/>
                <w:lang w:eastAsia="ru-RU"/>
              </w:rPr>
              <w:t>БИК: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239FC41" w14:textId="6161404C" w:rsidR="00F45347" w:rsidRPr="008C4512" w:rsidRDefault="008C4512" w:rsidP="00DA4C3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val="en-US" w:eastAsia="ru-RU"/>
              </w:rPr>
            </w:pPr>
            <w:r w:rsidRPr="006D0D58">
              <w:rPr>
                <w:rFonts w:ascii="Arial-BoldMTBold" w:hAnsi="Arial-BoldMTBold" w:cs="Arial-BoldMTBold"/>
                <w:b/>
                <w:bCs/>
              </w:rPr>
              <w:t>044525974</w:t>
            </w:r>
          </w:p>
        </w:tc>
      </w:tr>
      <w:tr w:rsidR="00F45347" w:rsidRPr="00F45347" w14:paraId="746FA6D1" w14:textId="77777777" w:rsidTr="00DA4C3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0BFDA42" w14:textId="77777777" w:rsidR="00F45347" w:rsidRPr="00F45347" w:rsidRDefault="00F45347" w:rsidP="00DA4C3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  <w:r w:rsidRPr="00F45347">
              <w:rPr>
                <w:rFonts w:ascii="Helvetica" w:eastAsia="Times New Roman" w:hAnsi="Helvetica" w:cs="Helvetica"/>
                <w:color w:val="000000"/>
                <w:lang w:eastAsia="ru-RU"/>
              </w:rPr>
              <w:t>Корр. счет: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B24F8F6" w14:textId="6ABBD206" w:rsidR="00F45347" w:rsidRPr="008C4512" w:rsidRDefault="008C4512" w:rsidP="00DA4C35">
            <w:pPr>
              <w:spacing w:after="0" w:line="240" w:lineRule="auto"/>
              <w:rPr>
                <w:rFonts w:ascii="Arial-BoldMTBold" w:hAnsi="Arial-BoldMTBold" w:cs="Arial-BoldMTBold"/>
                <w:b/>
                <w:bCs/>
              </w:rPr>
            </w:pPr>
            <w:r w:rsidRPr="006D0D58">
              <w:rPr>
                <w:rFonts w:ascii="Arial-BoldMTBold" w:hAnsi="Arial-BoldMTBold" w:cs="Arial-BoldMTBold"/>
                <w:b/>
                <w:bCs/>
              </w:rPr>
              <w:t>30101810145250000974</w:t>
            </w:r>
          </w:p>
        </w:tc>
      </w:tr>
      <w:tr w:rsidR="00F45347" w:rsidRPr="00F45347" w14:paraId="1EBEA1D8" w14:textId="77777777" w:rsidTr="00DA4C3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A5F9BA1" w14:textId="77777777" w:rsidR="00F45347" w:rsidRPr="00F45347" w:rsidRDefault="00F45347" w:rsidP="00DA4C3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ru-RU"/>
              </w:rPr>
            </w:pPr>
            <w:r w:rsidRPr="00F45347">
              <w:rPr>
                <w:rFonts w:ascii="Helvetica" w:eastAsia="Times New Roman" w:hAnsi="Helvetica" w:cs="Helvetica"/>
                <w:color w:val="000000"/>
                <w:lang w:eastAsia="ru-RU"/>
              </w:rPr>
              <w:t>Назначение платежа: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0E26B7F" w14:textId="77777777" w:rsidR="00F45347" w:rsidRPr="00F45347" w:rsidRDefault="00F45347" w:rsidP="00DA4C35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lang w:eastAsia="ru-RU"/>
              </w:rPr>
            </w:pPr>
            <w:r w:rsidRPr="00F45347">
              <w:rPr>
                <w:rFonts w:ascii="Helvetica" w:eastAsia="Times New Roman" w:hAnsi="Helvetica" w:cs="Helvetica"/>
                <w:b/>
                <w:bCs/>
                <w:color w:val="000000"/>
                <w:lang w:eastAsia="ru-RU"/>
              </w:rPr>
              <w:t xml:space="preserve">ОБЯЗАТЕЛЬНО! </w:t>
            </w:r>
          </w:p>
          <w:p w14:paraId="4942B24A" w14:textId="77777777" w:rsidR="00F45347" w:rsidRPr="00F45347" w:rsidRDefault="00F45347" w:rsidP="00DA4C35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lang w:eastAsia="ru-RU"/>
              </w:rPr>
            </w:pPr>
            <w:r w:rsidRPr="00F45347">
              <w:rPr>
                <w:rFonts w:ascii="Helvetica" w:eastAsia="Times New Roman" w:hAnsi="Helvetica" w:cs="Helvetica"/>
                <w:b/>
                <w:bCs/>
                <w:color w:val="000000"/>
                <w:lang w:eastAsia="ru-RU"/>
              </w:rPr>
              <w:t>Задаток для участия в торгах №</w:t>
            </w:r>
            <w:r w:rsidRPr="00F45347">
              <w:rPr>
                <w:rFonts w:ascii="Helvetica" w:eastAsia="Times New Roman" w:hAnsi="Helvetica" w:cs="Helvetica"/>
                <w:b/>
                <w:bCs/>
                <w:color w:val="FF0000"/>
                <w:lang w:eastAsia="ru-RU"/>
              </w:rPr>
              <w:t xml:space="preserve">_____ </w:t>
            </w:r>
            <w:r w:rsidRPr="00F45347">
              <w:rPr>
                <w:rFonts w:ascii="Helvetica" w:eastAsia="Times New Roman" w:hAnsi="Helvetica" w:cs="Helvetica"/>
                <w:b/>
                <w:bCs/>
                <w:color w:val="000000"/>
                <w:lang w:eastAsia="ru-RU"/>
              </w:rPr>
              <w:t>лот №</w:t>
            </w:r>
            <w:r w:rsidRPr="00F45347">
              <w:rPr>
                <w:rFonts w:ascii="Helvetica" w:eastAsia="Times New Roman" w:hAnsi="Helvetica" w:cs="Helvetica"/>
                <w:b/>
                <w:bCs/>
                <w:color w:val="FF0000"/>
                <w:lang w:eastAsia="ru-RU"/>
              </w:rPr>
              <w:t>______</w:t>
            </w:r>
            <w:r w:rsidRPr="00F45347">
              <w:rPr>
                <w:rFonts w:ascii="Helvetica" w:eastAsia="Times New Roman" w:hAnsi="Helvetica" w:cs="Helvetica"/>
                <w:b/>
                <w:bCs/>
                <w:color w:val="000000"/>
                <w:lang w:eastAsia="ru-RU"/>
              </w:rPr>
              <w:t xml:space="preserve"> Должника: </w:t>
            </w:r>
            <w:r w:rsidRPr="00F45347">
              <w:rPr>
                <w:rFonts w:ascii="Helvetica" w:eastAsia="Times New Roman" w:hAnsi="Helvetica" w:cs="Helvetica"/>
                <w:b/>
                <w:bCs/>
                <w:color w:val="FF0000"/>
                <w:lang w:eastAsia="ru-RU"/>
              </w:rPr>
              <w:t xml:space="preserve">ФИО </w:t>
            </w:r>
          </w:p>
        </w:tc>
      </w:tr>
    </w:tbl>
    <w:p w14:paraId="5C15C20B" w14:textId="258EC55E" w:rsidR="00B84870" w:rsidRPr="00561726" w:rsidRDefault="00B84870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случае, когда сумма Задатка от Претендента не зачислена на расчетный счет </w:t>
      </w:r>
      <w:r w:rsidR="00260954">
        <w:rPr>
          <w:rFonts w:ascii="Times New Roman" w:hAnsi="Times New Roman"/>
          <w:sz w:val="24"/>
          <w:szCs w:val="24"/>
        </w:rPr>
        <w:t>Оператора торговой площадки</w:t>
      </w:r>
      <w:r>
        <w:rPr>
          <w:rFonts w:ascii="Times New Roman" w:hAnsi="Times New Roman"/>
          <w:sz w:val="24"/>
          <w:szCs w:val="24"/>
        </w:rPr>
        <w:t xml:space="preserve"> на дату составления протокола </w:t>
      </w:r>
      <w:r w:rsidR="0007729B">
        <w:rPr>
          <w:rFonts w:ascii="Times New Roman" w:hAnsi="Times New Roman"/>
          <w:sz w:val="24"/>
          <w:szCs w:val="24"/>
        </w:rPr>
        <w:t xml:space="preserve">об определении участников торгов, Претендент не допускается к участию в торгах. Представление Претендентом 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платежных документов с отметкой об исполнении при этом во внимание </w:t>
      </w:r>
      <w:r w:rsidR="00260954" w:rsidRPr="00561726">
        <w:rPr>
          <w:rFonts w:ascii="Times New Roman" w:hAnsi="Times New Roman"/>
          <w:b/>
          <w:bCs/>
          <w:sz w:val="24"/>
          <w:szCs w:val="24"/>
        </w:rPr>
        <w:t>Организатором торгов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 не принимается.</w:t>
      </w:r>
    </w:p>
    <w:p w14:paraId="34F50560" w14:textId="6D64491A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1.6.  На денежные средства, перечисленные в соответствии с настоящим Договором, проценты не начисляются.</w:t>
      </w:r>
    </w:p>
    <w:p w14:paraId="5CFFED6D" w14:textId="77777777" w:rsidR="00D60D44" w:rsidRDefault="00D60D44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62F304" w14:textId="15C914A5" w:rsidR="004A37DE" w:rsidRPr="00322910" w:rsidRDefault="00FB6977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2. ПОРЯДОК ЗАКЛЮЧЕНИЯ ДОГОВОРА</w:t>
      </w:r>
    </w:p>
    <w:p w14:paraId="7611A90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8F7EAA" w14:textId="231FA923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2.1. Настоящий договор, размещенный в информационном сообщении о проведении торгов</w:t>
      </w:r>
      <w:r w:rsidR="00572FEF">
        <w:rPr>
          <w:rFonts w:ascii="Times New Roman" w:hAnsi="Times New Roman"/>
          <w:sz w:val="24"/>
          <w:szCs w:val="24"/>
        </w:rPr>
        <w:t xml:space="preserve"> на </w:t>
      </w:r>
      <w:r w:rsidR="00942A3E" w:rsidRPr="00322910">
        <w:rPr>
          <w:rFonts w:ascii="Times New Roman" w:hAnsi="Times New Roman"/>
          <w:sz w:val="24"/>
          <w:szCs w:val="24"/>
        </w:rPr>
        <w:t xml:space="preserve">электронной торговой площадки оператора </w:t>
      </w:r>
      <w:r w:rsidR="00322910" w:rsidRPr="00322910">
        <w:rPr>
          <w:rFonts w:ascii="Times New Roman" w:hAnsi="Times New Roman"/>
          <w:b/>
          <w:sz w:val="24"/>
          <w:szCs w:val="24"/>
        </w:rPr>
        <w:t>ООО «СИСТЕМАТОРГ» на сайте https://sistematorg.com/ (ЭТП)</w:t>
      </w:r>
      <w:r w:rsidR="00572FEF">
        <w:rPr>
          <w:rFonts w:ascii="Times New Roman" w:hAnsi="Times New Roman"/>
          <w:b/>
          <w:sz w:val="24"/>
          <w:szCs w:val="24"/>
        </w:rPr>
        <w:t xml:space="preserve">, </w:t>
      </w:r>
      <w:r w:rsidR="00572FEF">
        <w:rPr>
          <w:rFonts w:ascii="Times New Roman" w:hAnsi="Times New Roman"/>
          <w:bCs/>
          <w:sz w:val="24"/>
          <w:szCs w:val="24"/>
        </w:rPr>
        <w:t>я</w:t>
      </w:r>
      <w:r w:rsidRPr="00322910">
        <w:rPr>
          <w:rFonts w:ascii="Times New Roman" w:hAnsi="Times New Roman"/>
          <w:bCs/>
          <w:sz w:val="24"/>
          <w:szCs w:val="24"/>
        </w:rPr>
        <w:t>вляется</w:t>
      </w:r>
      <w:r w:rsidRPr="00322910">
        <w:rPr>
          <w:rFonts w:ascii="Times New Roman" w:hAnsi="Times New Roman"/>
          <w:sz w:val="24"/>
          <w:szCs w:val="24"/>
        </w:rPr>
        <w:t xml:space="preserve"> в соответствии со статьей 428 Гражданского кодекса Российской Федерации договором присоединения, условия которого определены в стандартной форме </w:t>
      </w:r>
      <w:r w:rsidR="0007729B" w:rsidRPr="00322910">
        <w:rPr>
          <w:rFonts w:ascii="Times New Roman" w:hAnsi="Times New Roman"/>
          <w:sz w:val="24"/>
          <w:szCs w:val="24"/>
        </w:rPr>
        <w:t>и могут</w:t>
      </w:r>
      <w:r w:rsidRPr="00322910">
        <w:rPr>
          <w:rFonts w:ascii="Times New Roman" w:hAnsi="Times New Roman"/>
          <w:sz w:val="24"/>
          <w:szCs w:val="24"/>
        </w:rPr>
        <w:t xml:space="preserve"> быть приняты Сторонами не иначе, как путем присоединения к настоящему договору в целом.</w:t>
      </w:r>
    </w:p>
    <w:p w14:paraId="01FB0DEA" w14:textId="77777777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2.2. Подписывая настоящий договор, Стороны подтверждают согласие с его условиями, а также то, что настоящий договор не противоречит законодательству Российской Федерации, не лишает Стороны прав, обычно предоставляемых по договорам такого вида, не исключает и не ограничивает ответственность Сторон за нарушение обязательств, не содержит любых </w:t>
      </w:r>
      <w:proofErr w:type="gramStart"/>
      <w:r w:rsidRPr="00322910">
        <w:rPr>
          <w:rFonts w:ascii="Times New Roman" w:hAnsi="Times New Roman"/>
          <w:sz w:val="24"/>
          <w:szCs w:val="24"/>
        </w:rPr>
        <w:t xml:space="preserve">других </w:t>
      </w:r>
      <w:r w:rsidRPr="00322910">
        <w:rPr>
          <w:rFonts w:ascii="Times New Roman" w:hAnsi="Times New Roman"/>
          <w:sz w:val="24"/>
          <w:szCs w:val="24"/>
          <w:lang w:val="en-US"/>
        </w:rPr>
        <w:t> </w:t>
      </w:r>
      <w:r w:rsidRPr="00322910">
        <w:rPr>
          <w:rFonts w:ascii="Times New Roman" w:hAnsi="Times New Roman"/>
          <w:sz w:val="24"/>
          <w:szCs w:val="24"/>
        </w:rPr>
        <w:t>явно</w:t>
      </w:r>
      <w:proofErr w:type="gramEnd"/>
      <w:r w:rsidRPr="00322910">
        <w:rPr>
          <w:rFonts w:ascii="Times New Roman" w:hAnsi="Times New Roman"/>
          <w:sz w:val="24"/>
          <w:szCs w:val="24"/>
        </w:rPr>
        <w:t xml:space="preserve"> обременительных торгов условий.</w:t>
      </w:r>
    </w:p>
    <w:p w14:paraId="1751686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9201410" w14:textId="64179BF4" w:rsidR="004A37DE" w:rsidRPr="00322910" w:rsidRDefault="00FB6977" w:rsidP="00322910">
      <w:pPr>
        <w:tabs>
          <w:tab w:val="left" w:pos="426"/>
          <w:tab w:val="left" w:pos="2268"/>
          <w:tab w:val="left" w:pos="2410"/>
          <w:tab w:val="left" w:pos="2835"/>
          <w:tab w:val="left" w:pos="3119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 xml:space="preserve">3. ПОРЯДОК </w:t>
      </w:r>
      <w:r w:rsidR="00322910" w:rsidRPr="00322910">
        <w:rPr>
          <w:rFonts w:ascii="Times New Roman" w:hAnsi="Times New Roman"/>
          <w:b/>
          <w:bCs/>
          <w:sz w:val="24"/>
          <w:szCs w:val="24"/>
        </w:rPr>
        <w:t>ВОЗВРАТА И</w:t>
      </w:r>
      <w:r w:rsidR="00155FEE" w:rsidRPr="00322910">
        <w:rPr>
          <w:rFonts w:ascii="Times New Roman" w:hAnsi="Times New Roman"/>
          <w:b/>
          <w:bCs/>
          <w:sz w:val="24"/>
          <w:szCs w:val="24"/>
        </w:rPr>
        <w:t xml:space="preserve"> УДЕРЖАНИЯ </w:t>
      </w:r>
      <w:r w:rsidRPr="00322910">
        <w:rPr>
          <w:rFonts w:ascii="Times New Roman" w:hAnsi="Times New Roman"/>
          <w:b/>
          <w:bCs/>
          <w:sz w:val="24"/>
          <w:szCs w:val="24"/>
        </w:rPr>
        <w:t>ЗАДАТКА</w:t>
      </w:r>
    </w:p>
    <w:p w14:paraId="4EAE7AF6" w14:textId="77777777" w:rsidR="004A37DE" w:rsidRPr="00322910" w:rsidRDefault="004A37DE">
      <w:pPr>
        <w:tabs>
          <w:tab w:val="left" w:pos="1276"/>
          <w:tab w:val="left" w:pos="2977"/>
          <w:tab w:val="left" w:pos="311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AFFE58" w14:textId="13B34462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3.1. </w:t>
      </w:r>
      <w:r w:rsidR="00260954">
        <w:rPr>
          <w:rFonts w:ascii="Times New Roman" w:hAnsi="Times New Roman"/>
          <w:sz w:val="24"/>
          <w:szCs w:val="24"/>
        </w:rPr>
        <w:t>Оператор торговой площадки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сумму задатка, внесенного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торгов, в установленных настоящим Договором случаях. Возврат задатка осуществляется </w:t>
      </w:r>
      <w:r w:rsidR="00260954">
        <w:rPr>
          <w:rFonts w:ascii="Times New Roman" w:hAnsi="Times New Roman"/>
          <w:sz w:val="24"/>
          <w:szCs w:val="24"/>
        </w:rPr>
        <w:t>Оператором торгов</w:t>
      </w:r>
      <w:r w:rsidR="00561726">
        <w:rPr>
          <w:rFonts w:ascii="Times New Roman" w:hAnsi="Times New Roman"/>
          <w:sz w:val="24"/>
          <w:szCs w:val="24"/>
        </w:rPr>
        <w:t xml:space="preserve">ой площадки </w:t>
      </w:r>
      <w:r w:rsidRPr="00322910">
        <w:rPr>
          <w:rFonts w:ascii="Times New Roman" w:hAnsi="Times New Roman"/>
          <w:sz w:val="24"/>
          <w:szCs w:val="24"/>
        </w:rPr>
        <w:t xml:space="preserve">на расчетный счет </w:t>
      </w:r>
      <w:r w:rsidR="00561726">
        <w:rPr>
          <w:rFonts w:ascii="Times New Roman" w:hAnsi="Times New Roman"/>
          <w:sz w:val="24"/>
          <w:szCs w:val="24"/>
        </w:rPr>
        <w:t>Плательщика</w:t>
      </w:r>
      <w:r w:rsidRPr="00322910">
        <w:rPr>
          <w:rFonts w:ascii="Times New Roman" w:hAnsi="Times New Roman"/>
          <w:sz w:val="24"/>
          <w:szCs w:val="24"/>
        </w:rPr>
        <w:t>.</w:t>
      </w:r>
    </w:p>
    <w:p w14:paraId="78BD3AAD" w14:textId="6E86C52F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3.2. В случае признания Организатором торгов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победителем торгов, либо единственным участником торгов</w:t>
      </w:r>
      <w:r w:rsidR="00806249">
        <w:rPr>
          <w:rFonts w:ascii="Times New Roman" w:hAnsi="Times New Roman"/>
          <w:sz w:val="24"/>
          <w:szCs w:val="24"/>
        </w:rPr>
        <w:t xml:space="preserve"> (в публичном предложении)</w:t>
      </w:r>
      <w:r w:rsidRPr="00322910">
        <w:rPr>
          <w:rFonts w:ascii="Times New Roman" w:hAnsi="Times New Roman"/>
          <w:sz w:val="24"/>
          <w:szCs w:val="24"/>
        </w:rPr>
        <w:t xml:space="preserve">, задаток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не возвращается и засчитывается в счет исполнения обязательства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Организатором торгов победителем (либо единственным участником) торгов, </w:t>
      </w:r>
      <w:r w:rsidR="00806249">
        <w:rPr>
          <w:rFonts w:ascii="Times New Roman" w:hAnsi="Times New Roman"/>
          <w:sz w:val="24"/>
          <w:szCs w:val="24"/>
        </w:rPr>
        <w:t xml:space="preserve">в счет </w:t>
      </w:r>
      <w:r w:rsidRPr="00322910">
        <w:rPr>
          <w:rFonts w:ascii="Times New Roman" w:hAnsi="Times New Roman"/>
          <w:sz w:val="24"/>
          <w:szCs w:val="24"/>
        </w:rPr>
        <w:t>оплат</w:t>
      </w:r>
      <w:r w:rsidR="00806249">
        <w:rPr>
          <w:rFonts w:ascii="Times New Roman" w:hAnsi="Times New Roman"/>
          <w:sz w:val="24"/>
          <w:szCs w:val="24"/>
        </w:rPr>
        <w:t xml:space="preserve">ы </w:t>
      </w:r>
      <w:r w:rsidRPr="00322910">
        <w:rPr>
          <w:rFonts w:ascii="Times New Roman" w:hAnsi="Times New Roman"/>
          <w:sz w:val="24"/>
          <w:szCs w:val="24"/>
        </w:rPr>
        <w:t xml:space="preserve">имущества и исполнения иных обязательств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по заключенному договору купли-продажи имущества.</w:t>
      </w:r>
      <w:r w:rsidR="00806249">
        <w:rPr>
          <w:rFonts w:ascii="Times New Roman" w:hAnsi="Times New Roman"/>
          <w:sz w:val="24"/>
          <w:szCs w:val="24"/>
        </w:rPr>
        <w:t xml:space="preserve"> В случае отказа Единственного участника (в открытом аукционе) от заключения договора купли-продажи, возврат задатка осуществляется на основании Заявления Организатора торгов об отказе единственного участника от заключения договора.</w:t>
      </w:r>
    </w:p>
    <w:p w14:paraId="0E80EE58" w14:textId="46C283A6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3.3. Задаток не возвращается в случае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>, признанного победителем (либо являющегося единственным участником</w:t>
      </w:r>
      <w:r w:rsidR="00806249">
        <w:rPr>
          <w:rFonts w:ascii="Times New Roman" w:hAnsi="Times New Roman"/>
          <w:sz w:val="24"/>
          <w:szCs w:val="24"/>
        </w:rPr>
        <w:t xml:space="preserve"> в публичном предложении</w:t>
      </w:r>
      <w:r w:rsidRPr="00322910">
        <w:rPr>
          <w:rFonts w:ascii="Times New Roman" w:hAnsi="Times New Roman"/>
          <w:sz w:val="24"/>
          <w:szCs w:val="24"/>
        </w:rPr>
        <w:t xml:space="preserve">) торгов, от заключения договора купли-продажи имущества с арбитражным управляющим в установленном порядке и сроки; в случае не перечисления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>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0344643D" w14:textId="5B91459F" w:rsidR="00155FE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3.4</w:t>
      </w:r>
      <w:r w:rsidR="00322910">
        <w:rPr>
          <w:rFonts w:ascii="Times New Roman" w:hAnsi="Times New Roman"/>
          <w:sz w:val="24"/>
          <w:szCs w:val="24"/>
        </w:rPr>
        <w:t>.</w:t>
      </w:r>
      <w:r w:rsidRPr="00322910">
        <w:rPr>
          <w:rFonts w:ascii="Times New Roman" w:hAnsi="Times New Roman"/>
          <w:sz w:val="24"/>
          <w:szCs w:val="24"/>
        </w:rPr>
        <w:t xml:space="preserve"> </w:t>
      </w:r>
      <w:r w:rsidR="00322910">
        <w:rPr>
          <w:rFonts w:ascii="Times New Roman" w:hAnsi="Times New Roman"/>
          <w:sz w:val="24"/>
          <w:szCs w:val="24"/>
        </w:rPr>
        <w:t>Р</w:t>
      </w:r>
      <w:r w:rsidRPr="00322910">
        <w:rPr>
          <w:rFonts w:ascii="Times New Roman" w:hAnsi="Times New Roman"/>
          <w:sz w:val="24"/>
          <w:szCs w:val="24"/>
        </w:rPr>
        <w:t xml:space="preserve">асходы на РКО банка по оформлению платежного поручения на возврат задатка </w:t>
      </w:r>
      <w:r w:rsidR="007C401B">
        <w:rPr>
          <w:rFonts w:ascii="Times New Roman" w:hAnsi="Times New Roman"/>
          <w:sz w:val="24"/>
          <w:szCs w:val="24"/>
        </w:rPr>
        <w:t>не удерживаются у Претендента из</w:t>
      </w:r>
      <w:r w:rsidRPr="00322910">
        <w:rPr>
          <w:rFonts w:ascii="Times New Roman" w:hAnsi="Times New Roman"/>
          <w:sz w:val="24"/>
          <w:szCs w:val="24"/>
        </w:rPr>
        <w:t xml:space="preserve"> суммы задатка, подлежащей возврату</w:t>
      </w:r>
      <w:r w:rsidR="00806249">
        <w:rPr>
          <w:rFonts w:ascii="Times New Roman" w:hAnsi="Times New Roman"/>
          <w:sz w:val="24"/>
          <w:szCs w:val="24"/>
        </w:rPr>
        <w:t>, если задаток был уплачен по реквизитам, указанным в данном дог</w:t>
      </w:r>
      <w:r w:rsidR="00E06688">
        <w:rPr>
          <w:rFonts w:ascii="Times New Roman" w:hAnsi="Times New Roman"/>
          <w:sz w:val="24"/>
          <w:szCs w:val="24"/>
        </w:rPr>
        <w:t>о</w:t>
      </w:r>
      <w:r w:rsidR="00806249">
        <w:rPr>
          <w:rFonts w:ascii="Times New Roman" w:hAnsi="Times New Roman"/>
          <w:sz w:val="24"/>
          <w:szCs w:val="24"/>
        </w:rPr>
        <w:t>воре.</w:t>
      </w:r>
    </w:p>
    <w:p w14:paraId="71C62976" w14:textId="6F28D1DB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lastRenderedPageBreak/>
        <w:t>3.5</w:t>
      </w:r>
      <w:r w:rsidR="00FB6977" w:rsidRPr="00322910">
        <w:rPr>
          <w:rFonts w:ascii="Times New Roman" w:hAnsi="Times New Roman"/>
          <w:sz w:val="24"/>
          <w:szCs w:val="24"/>
        </w:rPr>
        <w:t xml:space="preserve">.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FB6977" w:rsidRPr="00322910">
        <w:rPr>
          <w:rFonts w:ascii="Times New Roman" w:hAnsi="Times New Roman"/>
          <w:sz w:val="24"/>
          <w:szCs w:val="24"/>
        </w:rPr>
        <w:t xml:space="preserve">, непризнанному победителем торгов и не являющемуся единственным участником торгов, внесенный задаток возвращается </w:t>
      </w:r>
      <w:r w:rsidR="00561726">
        <w:rPr>
          <w:rFonts w:ascii="Times New Roman" w:hAnsi="Times New Roman"/>
          <w:sz w:val="24"/>
          <w:szCs w:val="24"/>
        </w:rPr>
        <w:t>Оператором торговой площадки</w:t>
      </w:r>
      <w:r w:rsidR="00FB6977" w:rsidRPr="00322910">
        <w:rPr>
          <w:rFonts w:ascii="Times New Roman" w:hAnsi="Times New Roman"/>
          <w:sz w:val="24"/>
          <w:szCs w:val="24"/>
        </w:rPr>
        <w:t xml:space="preserve"> в течение </w:t>
      </w:r>
      <w:r w:rsidR="00FB6977" w:rsidRPr="00806249">
        <w:rPr>
          <w:rFonts w:ascii="Times New Roman" w:hAnsi="Times New Roman"/>
          <w:b/>
          <w:bCs/>
          <w:sz w:val="24"/>
          <w:szCs w:val="24"/>
        </w:rPr>
        <w:t>5 рабочих дней</w:t>
      </w:r>
      <w:r w:rsidR="00FB6977" w:rsidRPr="00322910">
        <w:rPr>
          <w:rFonts w:ascii="Times New Roman" w:hAnsi="Times New Roman"/>
          <w:sz w:val="24"/>
          <w:szCs w:val="24"/>
        </w:rPr>
        <w:t xml:space="preserve"> со дня подписания протокола о результатах торгов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5A3181A3" w14:textId="1E38EA3C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3.6</w:t>
      </w:r>
      <w:r w:rsidR="00FB6977" w:rsidRPr="00322910">
        <w:rPr>
          <w:rFonts w:ascii="Times New Roman" w:hAnsi="Times New Roman"/>
          <w:sz w:val="24"/>
          <w:szCs w:val="24"/>
        </w:rPr>
        <w:t xml:space="preserve">. В случае отзыва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торгов заявки на участие в торгах до наступления срока окончания приема заявок, </w:t>
      </w:r>
      <w:r w:rsidR="00561726">
        <w:rPr>
          <w:rFonts w:ascii="Times New Roman" w:hAnsi="Times New Roman"/>
          <w:sz w:val="24"/>
          <w:szCs w:val="24"/>
        </w:rPr>
        <w:t>Оператор торговой площадки</w:t>
      </w:r>
      <w:r w:rsidR="00FB6977"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</w:t>
      </w:r>
      <w:r w:rsidR="00E06688">
        <w:rPr>
          <w:rFonts w:ascii="Times New Roman" w:hAnsi="Times New Roman"/>
          <w:sz w:val="24"/>
          <w:szCs w:val="24"/>
        </w:rPr>
        <w:t>публикации протокола о результатах торгов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38473F07" w14:textId="733C7CCE" w:rsidR="004A37DE" w:rsidRPr="00322910" w:rsidRDefault="00FB6977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</w:t>
      </w:r>
      <w:r w:rsidR="00155FEE" w:rsidRPr="00322910">
        <w:rPr>
          <w:rFonts w:ascii="Times New Roman" w:hAnsi="Times New Roman"/>
          <w:sz w:val="24"/>
          <w:szCs w:val="24"/>
        </w:rPr>
        <w:t>7</w:t>
      </w:r>
      <w:r w:rsidRPr="00322910">
        <w:rPr>
          <w:rFonts w:ascii="Times New Roman" w:hAnsi="Times New Roman"/>
          <w:sz w:val="24"/>
          <w:szCs w:val="24"/>
        </w:rPr>
        <w:t xml:space="preserve">. В случае отмены торгов (лота) </w:t>
      </w:r>
      <w:r w:rsidR="00561726">
        <w:rPr>
          <w:rFonts w:ascii="Times New Roman" w:hAnsi="Times New Roman"/>
          <w:sz w:val="24"/>
          <w:szCs w:val="24"/>
        </w:rPr>
        <w:t>Оператор торговой площадки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отмены торгов (лота)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4AC51A81" w14:textId="32C36D1B" w:rsidR="004A37DE" w:rsidRPr="00322910" w:rsidRDefault="00FB6977" w:rsidP="00322910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4. ИНЫЕ ПОЛОЖЕНИЯ</w:t>
      </w:r>
    </w:p>
    <w:p w14:paraId="0696A8E0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D93CF7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1504B44A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4.2. Взаимоотношения и ответственность сторон, не оговоренные в настоящем договоре, регулируются законодательством Российской Федерации.</w:t>
      </w:r>
    </w:p>
    <w:p w14:paraId="70852537" w14:textId="6062C621" w:rsidR="004A37DE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4.3 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</w:t>
      </w:r>
      <w:r w:rsidR="00EA21FA" w:rsidRPr="00322910">
        <w:rPr>
          <w:rFonts w:ascii="Times New Roman" w:hAnsi="Times New Roman"/>
          <w:sz w:val="24"/>
          <w:szCs w:val="24"/>
        </w:rPr>
        <w:t>т передаваться на разрешение в</w:t>
      </w:r>
      <w:r w:rsidRPr="00322910">
        <w:rPr>
          <w:rFonts w:ascii="Times New Roman" w:hAnsi="Times New Roman"/>
          <w:sz w:val="24"/>
          <w:szCs w:val="24"/>
        </w:rPr>
        <w:t xml:space="preserve"> суд в соответствии с законодательством Российской Федерации.</w:t>
      </w:r>
      <w:r w:rsidRPr="00322910">
        <w:rPr>
          <w:rFonts w:ascii="Times New Roman" w:hAnsi="Times New Roman"/>
          <w:sz w:val="24"/>
          <w:szCs w:val="24"/>
        </w:rPr>
        <w:tab/>
      </w:r>
    </w:p>
    <w:p w14:paraId="4857DA1F" w14:textId="77777777" w:rsidR="00BD4405" w:rsidRPr="00322910" w:rsidRDefault="00BD4405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EF1A0DF" w14:textId="77777777" w:rsidR="00FA546A" w:rsidRPr="00322910" w:rsidRDefault="00FA546A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65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4529"/>
      </w:tblGrid>
      <w:tr w:rsidR="00FA546A" w:rsidRPr="00322910" w14:paraId="7BDBCC0A" w14:textId="77777777" w:rsidTr="00572FEF">
        <w:trPr>
          <w:jc w:val="center"/>
        </w:trPr>
        <w:tc>
          <w:tcPr>
            <w:tcW w:w="4536" w:type="dxa"/>
          </w:tcPr>
          <w:p w14:paraId="589F3F34" w14:textId="494D5319" w:rsidR="00BD4405" w:rsidRPr="00322910" w:rsidRDefault="00FA546A" w:rsidP="00572FEF">
            <w:pPr>
              <w:snapToGrid w:val="0"/>
              <w:spacing w:after="0"/>
              <w:ind w:right="3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>Организатор торгов:</w:t>
            </w:r>
          </w:p>
          <w:p w14:paraId="4DA0CB29" w14:textId="1C14B2D8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</w:t>
            </w:r>
          </w:p>
          <w:p w14:paraId="60673A13" w14:textId="527E3BB8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3C59F6C2" w14:textId="0EDC6EF2" w:rsidR="00260954" w:rsidRDefault="00F71788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0A7EECE2" w14:textId="0AC5C27E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74CAAA" w14:textId="63C433A9" w:rsidR="00FA546A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322910">
              <w:rPr>
                <w:rFonts w:ascii="Times New Roman" w:hAnsi="Times New Roman"/>
                <w:sz w:val="24"/>
                <w:szCs w:val="24"/>
              </w:rPr>
              <w:t xml:space="preserve">ридический адрес: </w:t>
            </w: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14:paraId="78FED4F9" w14:textId="3A7E1256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7DC5E80B" w14:textId="77777777" w:rsidR="00260954" w:rsidRPr="00322910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7410D6" w14:textId="77777777" w:rsidR="00060A98" w:rsidRDefault="00060A98" w:rsidP="00060A98">
            <w:pPr>
              <w:snapToGrid w:val="0"/>
              <w:spacing w:after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4CBBC3F6" w14:textId="5A5997B9" w:rsidR="00F71788" w:rsidRDefault="00F71788" w:rsidP="00572FEF">
            <w:pPr>
              <w:snapToGrid w:val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74A659F0" w14:textId="20C0692E" w:rsidR="00FA546A" w:rsidRPr="00322910" w:rsidRDefault="00FA546A" w:rsidP="00572FEF">
            <w:pPr>
              <w:ind w:right="3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>______</w:t>
            </w:r>
            <w:r w:rsidR="00060A98" w:rsidRPr="00322910">
              <w:rPr>
                <w:rFonts w:ascii="Times New Roman" w:hAnsi="Times New Roman"/>
                <w:sz w:val="24"/>
                <w:szCs w:val="24"/>
              </w:rPr>
              <w:t>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__________ /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4529" w:type="dxa"/>
          </w:tcPr>
          <w:p w14:paraId="2CD5468C" w14:textId="70488421" w:rsidR="00FA546A" w:rsidRDefault="005D358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  <w:r w:rsidR="00572FEF" w:rsidRPr="00572FEF">
              <w:rPr>
                <w:rFonts w:ascii="Times New Roman" w:hAnsi="Times New Roman"/>
                <w:b/>
                <w:sz w:val="24"/>
                <w:szCs w:val="24"/>
              </w:rPr>
              <w:t>Претендент</w:t>
            </w:r>
            <w:r w:rsidR="00FA546A" w:rsidRPr="0032291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D00342A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DDF7C9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77D3A0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FE99C3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5D9266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34C838" w14:textId="77777777" w:rsidR="00260954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14:paraId="723F2783" w14:textId="38755B1A" w:rsidR="00FA546A" w:rsidRPr="00322910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FA546A" w:rsidRPr="00322910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572FEF">
              <w:rPr>
                <w:rFonts w:ascii="Times New Roman" w:hAnsi="Times New Roman"/>
                <w:sz w:val="24"/>
                <w:szCs w:val="24"/>
              </w:rPr>
              <w:t>/________________</w:t>
            </w:r>
          </w:p>
        </w:tc>
      </w:tr>
    </w:tbl>
    <w:p w14:paraId="3A2F9AC9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F51F44D" w14:textId="77777777" w:rsidR="004A37DE" w:rsidRPr="00322910" w:rsidRDefault="004A37DE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15FB4D" w14:textId="77777777" w:rsidR="004A37DE" w:rsidRPr="00322910" w:rsidRDefault="004A37DE">
      <w:pPr>
        <w:rPr>
          <w:rFonts w:ascii="Times New Roman" w:hAnsi="Times New Roman"/>
          <w:sz w:val="24"/>
          <w:szCs w:val="24"/>
        </w:rPr>
      </w:pPr>
    </w:p>
    <w:p w14:paraId="64567DD4" w14:textId="77777777" w:rsidR="00FB6977" w:rsidRPr="00322910" w:rsidRDefault="00FB6977">
      <w:pPr>
        <w:rPr>
          <w:rFonts w:ascii="Times New Roman" w:hAnsi="Times New Roman"/>
          <w:sz w:val="24"/>
          <w:szCs w:val="24"/>
        </w:rPr>
      </w:pPr>
    </w:p>
    <w:sectPr w:rsidR="00FB6977" w:rsidRPr="0032291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Bold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C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7494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BC"/>
    <w:rsid w:val="00060A98"/>
    <w:rsid w:val="0007729B"/>
    <w:rsid w:val="00144AF8"/>
    <w:rsid w:val="0015318C"/>
    <w:rsid w:val="00155FEE"/>
    <w:rsid w:val="001B3E7B"/>
    <w:rsid w:val="001C7645"/>
    <w:rsid w:val="001F576D"/>
    <w:rsid w:val="00236D6C"/>
    <w:rsid w:val="00260954"/>
    <w:rsid w:val="00322910"/>
    <w:rsid w:val="0033034F"/>
    <w:rsid w:val="00380B7A"/>
    <w:rsid w:val="004A37DE"/>
    <w:rsid w:val="004C2A23"/>
    <w:rsid w:val="00515DC2"/>
    <w:rsid w:val="00527378"/>
    <w:rsid w:val="00560F55"/>
    <w:rsid w:val="00561726"/>
    <w:rsid w:val="00572FEF"/>
    <w:rsid w:val="005A3E99"/>
    <w:rsid w:val="005D3581"/>
    <w:rsid w:val="005E021D"/>
    <w:rsid w:val="005E14F6"/>
    <w:rsid w:val="00664EA0"/>
    <w:rsid w:val="006C17EF"/>
    <w:rsid w:val="00781E9D"/>
    <w:rsid w:val="007C401B"/>
    <w:rsid w:val="007F5946"/>
    <w:rsid w:val="00806249"/>
    <w:rsid w:val="008C4512"/>
    <w:rsid w:val="008D16C0"/>
    <w:rsid w:val="009357C7"/>
    <w:rsid w:val="00942A3E"/>
    <w:rsid w:val="0095654C"/>
    <w:rsid w:val="009B68F5"/>
    <w:rsid w:val="00AA250E"/>
    <w:rsid w:val="00B11BF9"/>
    <w:rsid w:val="00B84870"/>
    <w:rsid w:val="00BD4405"/>
    <w:rsid w:val="00C202BC"/>
    <w:rsid w:val="00CB39A8"/>
    <w:rsid w:val="00CF261C"/>
    <w:rsid w:val="00D1121B"/>
    <w:rsid w:val="00D60D44"/>
    <w:rsid w:val="00E06688"/>
    <w:rsid w:val="00E30B0D"/>
    <w:rsid w:val="00EA21FA"/>
    <w:rsid w:val="00EC5610"/>
    <w:rsid w:val="00F45347"/>
    <w:rsid w:val="00F71788"/>
    <w:rsid w:val="00FA546A"/>
    <w:rsid w:val="00FB6977"/>
    <w:rsid w:val="00FD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5D90CE"/>
  <w15:docId w15:val="{6593172D-B298-4299-8801-AB28C019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St1z0">
    <w:name w:val="WW8NumSt1z0"/>
    <w:rPr>
      <w:rFonts w:ascii="Symbol" w:hAnsi="Symbol" w:cs="Symbol" w:hint="default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character" w:customStyle="1" w:styleId="paragraph">
    <w:name w:val="paragraph"/>
    <w:basedOn w:val="a0"/>
    <w:rsid w:val="00FA546A"/>
  </w:style>
  <w:style w:type="paragraph" w:styleId="a7">
    <w:name w:val="List Paragraph"/>
    <w:basedOn w:val="a"/>
    <w:uiPriority w:val="34"/>
    <w:qFormat/>
    <w:rsid w:val="001B3E7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21FA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5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S</cp:lastModifiedBy>
  <cp:revision>3</cp:revision>
  <cp:lastPrinted>2019-04-22T13:32:00Z</cp:lastPrinted>
  <dcterms:created xsi:type="dcterms:W3CDTF">2025-12-02T12:36:00Z</dcterms:created>
  <dcterms:modified xsi:type="dcterms:W3CDTF">2025-12-02T12:43:00Z</dcterms:modified>
</cp:coreProperties>
</file>