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FC" w:rsidRPr="00B16BFC" w:rsidRDefault="00B16BFC" w:rsidP="00B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6BFC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</w:p>
    <w:p w:rsidR="00B16BFC" w:rsidRPr="00B16BFC" w:rsidRDefault="00B16BFC" w:rsidP="00B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6BFC">
        <w:rPr>
          <w:rFonts w:ascii="Times New Roman" w:eastAsia="Times New Roman" w:hAnsi="Times New Roman" w:cs="Times New Roman"/>
          <w:b/>
          <w:lang w:eastAsia="ru-RU"/>
        </w:rPr>
        <w:t>купли-продажи</w:t>
      </w:r>
    </w:p>
    <w:p w:rsidR="00B16BFC" w:rsidRPr="00B16BFC" w:rsidRDefault="00B16BFC" w:rsidP="00B16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16BFC">
        <w:rPr>
          <w:rFonts w:ascii="Times New Roman" w:eastAsia="Times New Roman" w:hAnsi="Times New Roman" w:cs="Times New Roman"/>
          <w:b/>
          <w:lang w:eastAsia="ru-RU"/>
        </w:rPr>
        <w:t>(ПРОЕКТ)</w:t>
      </w:r>
    </w:p>
    <w:p w:rsidR="00B16BFC" w:rsidRPr="00B16BFC" w:rsidRDefault="00B16BFC" w:rsidP="00B16B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г. ______________                                                                      </w:t>
      </w:r>
      <w:r w:rsidR="00423531">
        <w:rPr>
          <w:rFonts w:ascii="Times New Roman" w:eastAsia="Times New Roman" w:hAnsi="Times New Roman" w:cs="Times New Roman"/>
          <w:lang w:eastAsia="ru-RU"/>
        </w:rPr>
        <w:t xml:space="preserve">          </w:t>
      </w:r>
      <w:proofErr w:type="gramStart"/>
      <w:r w:rsidR="00423531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="00423531">
        <w:rPr>
          <w:rFonts w:ascii="Times New Roman" w:eastAsia="Times New Roman" w:hAnsi="Times New Roman" w:cs="Times New Roman"/>
          <w:lang w:eastAsia="ru-RU"/>
        </w:rPr>
        <w:t>___» _________2026</w:t>
      </w:r>
      <w:bookmarkStart w:id="0" w:name="_GoBack"/>
      <w:bookmarkEnd w:id="0"/>
      <w:r w:rsidRPr="00B16BFC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B16BFC" w:rsidRPr="00B16BFC" w:rsidRDefault="00B16BFC" w:rsidP="00B16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Default="00B16BFC" w:rsidP="00B16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Гражданин Российской Федерации </w:t>
      </w:r>
      <w:proofErr w:type="spellStart"/>
      <w:r w:rsidRPr="00B16BFC">
        <w:rPr>
          <w:rFonts w:ascii="Times New Roman" w:eastAsia="Times New Roman" w:hAnsi="Times New Roman" w:cs="Times New Roman"/>
          <w:color w:val="000000"/>
          <w:lang w:eastAsia="ru-RU"/>
        </w:rPr>
        <w:t>Решетняк</w:t>
      </w:r>
      <w:proofErr w:type="spellEnd"/>
      <w:r w:rsidRPr="00B16BFC">
        <w:rPr>
          <w:rFonts w:ascii="Times New Roman" w:eastAsia="Times New Roman" w:hAnsi="Times New Roman" w:cs="Times New Roman"/>
          <w:color w:val="000000"/>
          <w:lang w:eastAsia="ru-RU"/>
        </w:rPr>
        <w:t xml:space="preserve"> Александр Иванович (06.08.1956 года рождения, место рождения: с. </w:t>
      </w:r>
      <w:proofErr w:type="spellStart"/>
      <w:r w:rsidRPr="00B16BFC">
        <w:rPr>
          <w:rFonts w:ascii="Times New Roman" w:eastAsia="Times New Roman" w:hAnsi="Times New Roman" w:cs="Times New Roman"/>
          <w:color w:val="000000"/>
          <w:lang w:eastAsia="ru-RU"/>
        </w:rPr>
        <w:t>СуворовкаРубцовского</w:t>
      </w:r>
      <w:proofErr w:type="spellEnd"/>
      <w:r w:rsidRPr="00B16BFC">
        <w:rPr>
          <w:rFonts w:ascii="Times New Roman" w:eastAsia="Times New Roman" w:hAnsi="Times New Roman" w:cs="Times New Roman"/>
          <w:color w:val="000000"/>
          <w:lang w:eastAsia="ru-RU"/>
        </w:rPr>
        <w:t xml:space="preserve"> района Алтайского края, ИНН 270320804770,СНИЛС 078-314-956-93, адрес регистрации: 630007, г. Новосибирск, ул. Октябрьская, д. 40,кв. 2)</w:t>
      </w:r>
      <w:r w:rsidRPr="00B16BFC">
        <w:rPr>
          <w:rFonts w:ascii="Times New Roman" w:eastAsia="Times New Roman" w:hAnsi="Times New Roman" w:cs="Times New Roman"/>
          <w:lang w:eastAsia="ru-RU"/>
        </w:rPr>
        <w:t xml:space="preserve">, в лице финансового управляющего </w:t>
      </w:r>
      <w:proofErr w:type="spellStart"/>
      <w:r w:rsidRPr="00B16BFC">
        <w:rPr>
          <w:rFonts w:ascii="Times New Roman" w:eastAsia="Times New Roman" w:hAnsi="Times New Roman" w:cs="Times New Roman"/>
          <w:lang w:eastAsia="ru-RU"/>
        </w:rPr>
        <w:t>Тростонецкой</w:t>
      </w:r>
      <w:proofErr w:type="spellEnd"/>
      <w:r w:rsidRPr="00B16BFC">
        <w:rPr>
          <w:rFonts w:ascii="Times New Roman" w:eastAsia="Times New Roman" w:hAnsi="Times New Roman" w:cs="Times New Roman"/>
          <w:lang w:eastAsia="ru-RU"/>
        </w:rPr>
        <w:t xml:space="preserve"> Валерии Владимировны, действующей на основании Решения Арбитражного суда Новосибирской области по делу № </w:t>
      </w:r>
      <w:r w:rsidRPr="00B16BFC">
        <w:rPr>
          <w:rFonts w:ascii="Times New Roman" w:eastAsia="Times New Roman" w:hAnsi="Times New Roman" w:cs="Times New Roman"/>
          <w:color w:val="000000"/>
          <w:lang w:eastAsia="ru-RU"/>
        </w:rPr>
        <w:t>А45-792/2023 от 03.04.2025</w:t>
      </w:r>
      <w:r w:rsidRPr="00B16BFC">
        <w:rPr>
          <w:rFonts w:ascii="Times New Roman" w:eastAsia="Times New Roman" w:hAnsi="Times New Roman" w:cs="Times New Roman"/>
          <w:lang w:eastAsia="ru-RU"/>
        </w:rPr>
        <w:t xml:space="preserve">, именуемый в дальнейшем </w:t>
      </w:r>
      <w:r w:rsidRPr="00B16BFC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B16BFC">
        <w:rPr>
          <w:rFonts w:ascii="Times New Roman" w:eastAsia="Times New Roman" w:hAnsi="Times New Roman" w:cs="Times New Roman"/>
          <w:lang w:eastAsia="ru-RU"/>
        </w:rPr>
        <w:t xml:space="preserve">, с одной стороны,  </w:t>
      </w:r>
      <w:proofErr w:type="spellStart"/>
      <w:r w:rsidRPr="00B16BFC">
        <w:rPr>
          <w:rFonts w:ascii="Times New Roman" w:eastAsia="Times New Roman" w:hAnsi="Times New Roman" w:cs="Times New Roman"/>
          <w:lang w:eastAsia="ru-RU"/>
        </w:rPr>
        <w:t>и___________________________,именуемый</w:t>
      </w:r>
      <w:proofErr w:type="spellEnd"/>
      <w:r w:rsidRPr="00B16BFC">
        <w:rPr>
          <w:rFonts w:ascii="Times New Roman" w:eastAsia="Times New Roman" w:hAnsi="Times New Roman" w:cs="Times New Roman"/>
          <w:lang w:eastAsia="ru-RU"/>
        </w:rPr>
        <w:t xml:space="preserve"> (-</w:t>
      </w:r>
      <w:proofErr w:type="spellStart"/>
      <w:r w:rsidRPr="00B16BFC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B16BFC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B16BFC">
        <w:rPr>
          <w:rFonts w:ascii="Times New Roman" w:eastAsia="Times New Roman" w:hAnsi="Times New Roman" w:cs="Times New Roman"/>
          <w:spacing w:val="-1"/>
          <w:lang w:eastAsia="ru-RU"/>
        </w:rPr>
        <w:t xml:space="preserve">в дальнейшем </w:t>
      </w:r>
      <w:r w:rsidRPr="00B16BFC">
        <w:rPr>
          <w:rFonts w:ascii="Times New Roman" w:eastAsia="Times New Roman" w:hAnsi="Times New Roman" w:cs="Times New Roman"/>
          <w:b/>
          <w:spacing w:val="-1"/>
          <w:lang w:eastAsia="ru-RU"/>
        </w:rPr>
        <w:t>«ПОКУПАТЕЛЬ»</w:t>
      </w:r>
      <w:r w:rsidRPr="00B16BFC">
        <w:rPr>
          <w:rFonts w:ascii="Times New Roman" w:eastAsia="Times New Roman" w:hAnsi="Times New Roman" w:cs="Times New Roman"/>
          <w:spacing w:val="-1"/>
          <w:lang w:eastAsia="ru-RU"/>
        </w:rPr>
        <w:t>, в лице _______________________</w:t>
      </w:r>
      <w:r w:rsidRPr="00B16BFC">
        <w:rPr>
          <w:rFonts w:ascii="Times New Roman" w:eastAsia="Times New Roman" w:hAnsi="Times New Roman" w:cs="Times New Roman"/>
          <w:lang w:eastAsia="ru-RU"/>
        </w:rPr>
        <w:t>, действующего (-ей)</w:t>
      </w:r>
      <w:r w:rsidRPr="00B16BFC">
        <w:rPr>
          <w:rFonts w:ascii="Times New Roman" w:eastAsia="Times New Roman" w:hAnsi="Times New Roman" w:cs="Times New Roman"/>
          <w:spacing w:val="-1"/>
          <w:lang w:eastAsia="ru-RU"/>
        </w:rPr>
        <w:t xml:space="preserve"> на основании _____________________</w:t>
      </w:r>
      <w:r w:rsidRPr="00B16BFC">
        <w:rPr>
          <w:rFonts w:ascii="Times New Roman" w:eastAsia="Times New Roman" w:hAnsi="Times New Roman" w:cs="Times New Roman"/>
          <w:lang w:eastAsia="ru-RU"/>
        </w:rPr>
        <w:t xml:space="preserve"> с другой стороны, на основании протокола открытых торгов с открытой формой подачи предложений о цене по продаже имущества на электронной площадке Общество с ограниченной ответственностью «Специализированная организация по проведению торгов – Южная Электронная Торговая Площадка» (ООО «СОПТ-ЮЭТП»), адрес в сети Интернет </w:t>
      </w:r>
      <w:hyperlink r:id="rId7" w:history="1">
        <w:r w:rsidRPr="00B16BFC">
          <w:rPr>
            <w:rFonts w:ascii="Times New Roman" w:eastAsia="Times New Roman" w:hAnsi="Times New Roman" w:cs="Times New Roman"/>
            <w:color w:val="0563C1" w:themeColor="hyperlink"/>
            <w:u w:val="single"/>
            <w:lang w:eastAsia="ru-RU"/>
          </w:rPr>
          <w:t>https://torgibankrot.ru/</w:t>
        </w:r>
      </w:hyperlink>
      <w:r w:rsidRPr="00B16BFC">
        <w:rPr>
          <w:rFonts w:ascii="Times New Roman" w:eastAsia="Times New Roman" w:hAnsi="Times New Roman" w:cs="Times New Roman"/>
          <w:lang w:eastAsia="ru-RU"/>
        </w:rPr>
        <w:t xml:space="preserve">, № ____ от _____________ 2025 года, заключили настоящий договор о нижеследующем: </w:t>
      </w:r>
    </w:p>
    <w:p w:rsidR="00B16BFC" w:rsidRDefault="00B16BFC" w:rsidP="00B16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16BFC" w:rsidRPr="003503E2" w:rsidRDefault="00B16BFC" w:rsidP="00B16BFC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6BFC">
        <w:rPr>
          <w:rFonts w:ascii="Times New Roman" w:hAnsi="Times New Roman" w:cs="Times New Roman"/>
        </w:rPr>
        <w:t xml:space="preserve">ПРОДАВЕЦ обязуется передать в собственность ПОКУПАТЕЛЯ, а ПОКУПАТЕЛЬ -принять и оплатить на условиях настоящего договора следующее имущество: </w:t>
      </w:r>
      <w:r w:rsidRPr="003503E2">
        <w:rPr>
          <w:rFonts w:ascii="Times New Roman" w:hAnsi="Times New Roman" w:cs="Times New Roman"/>
          <w:sz w:val="24"/>
          <w:szCs w:val="24"/>
        </w:rPr>
        <w:t xml:space="preserve">ИВЕКО </w:t>
      </w:r>
      <w:r w:rsidRPr="003503E2">
        <w:rPr>
          <w:rFonts w:ascii="Times New Roman" w:hAnsi="Times New Roman" w:cs="Times New Roman"/>
          <w:sz w:val="24"/>
          <w:szCs w:val="24"/>
          <w:lang w:val="en-US"/>
        </w:rPr>
        <w:t>STRALISAT</w:t>
      </w:r>
      <w:r w:rsidRPr="003503E2">
        <w:rPr>
          <w:rFonts w:ascii="Times New Roman" w:hAnsi="Times New Roman" w:cs="Times New Roman"/>
          <w:sz w:val="24"/>
          <w:szCs w:val="24"/>
        </w:rPr>
        <w:t xml:space="preserve"> 440</w:t>
      </w:r>
      <w:r w:rsidRPr="003503E2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503E2">
        <w:rPr>
          <w:rFonts w:ascii="Times New Roman" w:hAnsi="Times New Roman" w:cs="Times New Roman"/>
          <w:sz w:val="24"/>
          <w:szCs w:val="24"/>
        </w:rPr>
        <w:t xml:space="preserve"> 42</w:t>
      </w:r>
      <w:r w:rsidRPr="003503E2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3503E2">
        <w:rPr>
          <w:rFonts w:ascii="Times New Roman" w:hAnsi="Times New Roman" w:cs="Times New Roman"/>
          <w:sz w:val="24"/>
          <w:szCs w:val="24"/>
        </w:rPr>
        <w:t>/</w:t>
      </w:r>
      <w:r w:rsidRPr="003503E2">
        <w:rPr>
          <w:rFonts w:ascii="Times New Roman" w:hAnsi="Times New Roman" w:cs="Times New Roman"/>
          <w:sz w:val="24"/>
          <w:szCs w:val="24"/>
          <w:lang w:val="en-US"/>
        </w:rPr>
        <w:t>PRR</w:t>
      </w:r>
      <w:r w:rsidRPr="003503E2">
        <w:rPr>
          <w:rFonts w:ascii="Times New Roman" w:hAnsi="Times New Roman" w:cs="Times New Roman"/>
          <w:sz w:val="24"/>
          <w:szCs w:val="24"/>
        </w:rPr>
        <w:t>, 2015 года выпуска номер кузова WJMM1VSH40C333540, государственный регистрационный знак Е528ЕС154, паспорт транспортного средства 78УУ898654 от 10.12.2015</w:t>
      </w:r>
    </w:p>
    <w:p w:rsidR="00B16BFC" w:rsidRPr="00B16BFC" w:rsidRDefault="00B16BFC" w:rsidP="00B16BFC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Имущество, указанное в п. 1 настоящего договора, до его заключения никому ранее не продано, </w:t>
      </w:r>
      <w:r w:rsidRPr="00833474">
        <w:rPr>
          <w:rFonts w:ascii="Times New Roman" w:eastAsia="Times New Roman" w:hAnsi="Times New Roman" w:cs="Times New Roman"/>
          <w:lang w:eastAsia="ru-RU"/>
        </w:rPr>
        <w:t xml:space="preserve">находится в </w:t>
      </w:r>
      <w:proofErr w:type="spellStart"/>
      <w:r w:rsidR="00C94CC3" w:rsidRPr="00833474">
        <w:rPr>
          <w:rFonts w:ascii="Times New Roman" w:eastAsia="Times New Roman" w:hAnsi="Times New Roman" w:cs="Times New Roman"/>
          <w:lang w:eastAsia="ru-RU"/>
        </w:rPr>
        <w:t>залоге</w:t>
      </w:r>
      <w:r w:rsidR="00C94CC3" w:rsidRPr="00B16BFC">
        <w:rPr>
          <w:rFonts w:ascii="Times New Roman" w:eastAsia="Times New Roman" w:hAnsi="Times New Roman" w:cs="Times New Roman"/>
          <w:lang w:eastAsia="ru-RU"/>
        </w:rPr>
        <w:t>ПАО</w:t>
      </w:r>
      <w:proofErr w:type="spellEnd"/>
      <w:r w:rsidRPr="0095248A">
        <w:rPr>
          <w:rFonts w:ascii="Times New Roman" w:eastAsia="Times New Roman" w:hAnsi="Times New Roman" w:cs="Times New Roman"/>
          <w:lang w:eastAsia="ru-RU"/>
        </w:rPr>
        <w:t xml:space="preserve"> «</w:t>
      </w:r>
      <w:proofErr w:type="spellStart"/>
      <w:r w:rsidRPr="0095248A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95248A">
        <w:rPr>
          <w:rFonts w:ascii="Times New Roman" w:eastAsia="Times New Roman" w:hAnsi="Times New Roman" w:cs="Times New Roman"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(ИНН </w:t>
      </w:r>
      <w:r w:rsidRPr="000F2937">
        <w:rPr>
          <w:rFonts w:ascii="Times New Roman" w:hAnsi="Times New Roman" w:cs="Times New Roman"/>
        </w:rPr>
        <w:t>4401116480</w:t>
      </w:r>
      <w:r>
        <w:rPr>
          <w:rFonts w:ascii="Times New Roman" w:hAnsi="Times New Roman" w:cs="Times New Roman"/>
        </w:rPr>
        <w:t>)</w:t>
      </w:r>
      <w:r w:rsidRPr="00B16BFC">
        <w:rPr>
          <w:rFonts w:ascii="Times New Roman" w:eastAsia="Times New Roman" w:hAnsi="Times New Roman" w:cs="Times New Roman"/>
          <w:lang w:eastAsia="ru-RU"/>
        </w:rPr>
        <w:t xml:space="preserve">, в споре, под арестом и запрещением не состоит. </w:t>
      </w:r>
    </w:p>
    <w:p w:rsidR="00B16BFC" w:rsidRPr="00B16BFC" w:rsidRDefault="00B16BFC" w:rsidP="00B16B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C94CC3" w:rsidP="00B16BFC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Имущество </w:t>
      </w:r>
      <w:proofErr w:type="spellStart"/>
      <w:r w:rsidRPr="00B16BFC">
        <w:rPr>
          <w:rFonts w:ascii="Times New Roman" w:eastAsia="Times New Roman" w:hAnsi="Times New Roman" w:cs="Times New Roman"/>
          <w:color w:val="000000"/>
          <w:lang w:eastAsia="ru-RU"/>
        </w:rPr>
        <w:t>принадлежит</w:t>
      </w:r>
      <w:r w:rsidR="00B16BFC" w:rsidRPr="00B16BFC">
        <w:rPr>
          <w:rFonts w:ascii="Times New Roman" w:eastAsia="Times New Roman" w:hAnsi="Times New Roman" w:cs="Times New Roman"/>
          <w:color w:val="000000"/>
          <w:lang w:eastAsia="ru-RU"/>
        </w:rPr>
        <w:t>Решетняк</w:t>
      </w:r>
      <w:proofErr w:type="spellEnd"/>
      <w:r w:rsidR="00B16BFC" w:rsidRPr="00B16BFC">
        <w:rPr>
          <w:rFonts w:ascii="Times New Roman" w:eastAsia="Times New Roman" w:hAnsi="Times New Roman" w:cs="Times New Roman"/>
          <w:color w:val="000000"/>
          <w:lang w:eastAsia="ru-RU"/>
        </w:rPr>
        <w:t xml:space="preserve"> Ольге Ильиничне (свидетельство о регистрации ТС 99 </w:t>
      </w:r>
      <w:r w:rsidR="00B16BFC">
        <w:rPr>
          <w:rFonts w:ascii="Times New Roman" w:eastAsia="Times New Roman" w:hAnsi="Times New Roman" w:cs="Times New Roman"/>
          <w:color w:val="000000"/>
          <w:lang w:eastAsia="ru-RU"/>
        </w:rPr>
        <w:t>59265263</w:t>
      </w:r>
      <w:r w:rsidR="00B16BFC" w:rsidRPr="00B16BFC">
        <w:rPr>
          <w:rFonts w:ascii="Times New Roman" w:eastAsia="Times New Roman" w:hAnsi="Times New Roman" w:cs="Times New Roman"/>
          <w:color w:val="000000"/>
          <w:lang w:eastAsia="ru-RU"/>
        </w:rPr>
        <w:t xml:space="preserve">) и является общей собственностью супругов – </w:t>
      </w:r>
      <w:proofErr w:type="spellStart"/>
      <w:r w:rsidR="00B16BFC" w:rsidRPr="00B16BFC">
        <w:rPr>
          <w:rFonts w:ascii="Times New Roman" w:eastAsia="Times New Roman" w:hAnsi="Times New Roman" w:cs="Times New Roman"/>
          <w:bCs/>
          <w:lang w:eastAsia="ru-RU"/>
        </w:rPr>
        <w:t>Решетняка</w:t>
      </w:r>
      <w:proofErr w:type="spellEnd"/>
      <w:r w:rsidR="00B16BFC" w:rsidRPr="00B16BFC">
        <w:rPr>
          <w:rFonts w:ascii="Times New Roman" w:eastAsia="Times New Roman" w:hAnsi="Times New Roman" w:cs="Times New Roman"/>
          <w:bCs/>
          <w:lang w:eastAsia="ru-RU"/>
        </w:rPr>
        <w:t xml:space="preserve"> Александра Ивановича </w:t>
      </w:r>
      <w:proofErr w:type="spellStart"/>
      <w:r w:rsidR="00B16BFC" w:rsidRPr="00B16BFC">
        <w:rPr>
          <w:rFonts w:ascii="Times New Roman" w:eastAsia="Times New Roman" w:hAnsi="Times New Roman" w:cs="Times New Roman"/>
          <w:bCs/>
          <w:lang w:eastAsia="ru-RU"/>
        </w:rPr>
        <w:t>и</w:t>
      </w:r>
      <w:r w:rsidR="00B16BFC" w:rsidRPr="00B16BFC">
        <w:rPr>
          <w:rFonts w:ascii="Times New Roman" w:eastAsia="Times New Roman" w:hAnsi="Times New Roman" w:cs="Times New Roman"/>
          <w:lang w:eastAsia="ru-RU"/>
        </w:rPr>
        <w:t>Решетняк</w:t>
      </w:r>
      <w:proofErr w:type="spellEnd"/>
      <w:r w:rsidR="00B16BFC" w:rsidRPr="00B16BFC">
        <w:rPr>
          <w:rFonts w:ascii="Times New Roman" w:eastAsia="Times New Roman" w:hAnsi="Times New Roman" w:cs="Times New Roman"/>
          <w:lang w:eastAsia="ru-RU"/>
        </w:rPr>
        <w:t xml:space="preserve"> Ольги Ильиничны</w:t>
      </w:r>
      <w:r w:rsidR="00B16BFC" w:rsidRPr="00B16BFC">
        <w:rPr>
          <w:rFonts w:ascii="Times New Roman" w:eastAsia="Times New Roman" w:hAnsi="Times New Roman" w:cs="Times New Roman"/>
          <w:color w:val="000000"/>
          <w:lang w:eastAsia="ru-RU"/>
        </w:rPr>
        <w:t xml:space="preserve">, реализуется в процедуре банкротства </w:t>
      </w:r>
      <w:proofErr w:type="spellStart"/>
      <w:r w:rsidR="00B16BFC" w:rsidRPr="00B16BFC">
        <w:rPr>
          <w:rFonts w:ascii="Times New Roman" w:eastAsia="Times New Roman" w:hAnsi="Times New Roman" w:cs="Times New Roman"/>
          <w:bCs/>
          <w:lang w:eastAsia="ru-RU"/>
        </w:rPr>
        <w:t>Решетняка</w:t>
      </w:r>
      <w:proofErr w:type="spellEnd"/>
      <w:r w:rsidR="00B16BFC" w:rsidRPr="00B16BFC">
        <w:rPr>
          <w:rFonts w:ascii="Times New Roman" w:eastAsia="Times New Roman" w:hAnsi="Times New Roman" w:cs="Times New Roman"/>
          <w:bCs/>
          <w:lang w:eastAsia="ru-RU"/>
        </w:rPr>
        <w:t xml:space="preserve"> Александра Ивановича по</w:t>
      </w:r>
      <w:r w:rsidR="00B16BFC" w:rsidRPr="00B16BFC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настоящему договору в порядке п. 7 ст. 213.26 Федерального закона "О несостоятельности (банкротстве)" от 26.10.2002 № 127-ФЗ.</w:t>
      </w:r>
    </w:p>
    <w:p w:rsidR="00B16BFC" w:rsidRPr="00B16BFC" w:rsidRDefault="00B16BFC" w:rsidP="00B16BFC">
      <w:pPr>
        <w:spacing w:after="0" w:line="276" w:lineRule="auto"/>
        <w:ind w:left="92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16BFC" w:rsidRPr="00B16BFC" w:rsidRDefault="00B16BFC" w:rsidP="00B16B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Цена отчуждаемого по настоящему Договору имущества, указанного в п. 1, составляет _________ рублей. ПОКУПАТЕЛЬ обязан перечислить цену имущества на расчетный счет ПРОДАВЦА. </w:t>
      </w:r>
    </w:p>
    <w:p w:rsidR="00B16BFC" w:rsidRPr="00B16BFC" w:rsidRDefault="00B16BFC" w:rsidP="00B16BFC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>Задаток в размере ______________________ рублей ___ копеек, уплаченный ПОКУПАТЕЛЕМ в счет обеспечения участия в торгах №________________________ зачитывается в счет оплаты за имущество по настоящему договору.</w:t>
      </w:r>
    </w:p>
    <w:p w:rsidR="00B16BFC" w:rsidRPr="00B16BFC" w:rsidRDefault="00B16BFC" w:rsidP="00B16BFC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>За вычетом суммы задатка Покупатель обязан уплатить ______________________ (_______________________________) рублей 00 копеек (НДС не предусмотрен).</w:t>
      </w:r>
    </w:p>
    <w:p w:rsidR="00B16BFC" w:rsidRPr="00B16BFC" w:rsidRDefault="00B16BFC" w:rsidP="00B16BFC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>Расчеты по оплате цены за имущество, передаваемое по настоящему договору, осуществляются в рублях в форме безналичных расчетов путем перечисления денежных средств на р/счет должника:</w:t>
      </w:r>
    </w:p>
    <w:p w:rsidR="00B16BFC" w:rsidRPr="00B16BFC" w:rsidRDefault="00B16BFC" w:rsidP="00B16BFC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ar-SA"/>
        </w:rPr>
        <w:t xml:space="preserve">Получатель: </w:t>
      </w:r>
      <w:proofErr w:type="spellStart"/>
      <w:r w:rsidRPr="00B16BFC">
        <w:rPr>
          <w:rFonts w:ascii="Times New Roman" w:eastAsia="Times New Roman" w:hAnsi="Times New Roman" w:cs="Times New Roman"/>
          <w:lang w:eastAsia="ar-SA"/>
        </w:rPr>
        <w:t>Решетняк</w:t>
      </w:r>
      <w:proofErr w:type="spellEnd"/>
      <w:r w:rsidRPr="00B16BFC">
        <w:rPr>
          <w:rFonts w:ascii="Times New Roman" w:eastAsia="Times New Roman" w:hAnsi="Times New Roman" w:cs="Times New Roman"/>
          <w:lang w:eastAsia="ar-SA"/>
        </w:rPr>
        <w:t xml:space="preserve"> Александр Иванович</w:t>
      </w:r>
    </w:p>
    <w:p w:rsidR="00B16BFC" w:rsidRPr="00B16BFC" w:rsidRDefault="00B16BFC" w:rsidP="00B16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B16BFC">
        <w:rPr>
          <w:rFonts w:ascii="Times New Roman" w:eastAsia="Times New Roman" w:hAnsi="Times New Roman" w:cs="Times New Roman"/>
          <w:lang w:eastAsia="ar-SA"/>
        </w:rPr>
        <w:t xml:space="preserve"> Счет: </w:t>
      </w:r>
      <w:r w:rsidRPr="00B16BFC">
        <w:rPr>
          <w:rFonts w:ascii="Times New Roman" w:eastAsia="Times New Roman" w:hAnsi="Times New Roman" w:cs="Times New Roman"/>
          <w:lang w:eastAsia="ru-RU"/>
        </w:rPr>
        <w:t>40817810050200224062</w:t>
      </w:r>
    </w:p>
    <w:p w:rsidR="00B16BFC" w:rsidRPr="00B16BFC" w:rsidRDefault="00B16BFC" w:rsidP="00B16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B16BFC">
        <w:rPr>
          <w:rFonts w:ascii="Times New Roman" w:eastAsia="Times New Roman" w:hAnsi="Times New Roman" w:cs="Times New Roman"/>
          <w:lang w:eastAsia="ar-SA"/>
        </w:rPr>
        <w:t xml:space="preserve"> в ФИЛИАЛ "ЦЕНТРАЛЬНЫЙ" ПАО "СОВКОМБАНК" (БЕРДСК)</w:t>
      </w:r>
    </w:p>
    <w:p w:rsidR="00B16BFC" w:rsidRPr="00B16BFC" w:rsidRDefault="00B16BFC" w:rsidP="00B16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B16BFC">
        <w:rPr>
          <w:rFonts w:ascii="Times New Roman" w:eastAsia="Times New Roman" w:hAnsi="Times New Roman" w:cs="Times New Roman"/>
          <w:lang w:eastAsia="ar-SA"/>
        </w:rPr>
        <w:t xml:space="preserve"> к/с 30101810150040000763, БИК 045004763</w:t>
      </w:r>
    </w:p>
    <w:p w:rsidR="00B16BFC" w:rsidRPr="00B16BFC" w:rsidRDefault="00B16BFC" w:rsidP="00B16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B16BFC">
        <w:rPr>
          <w:rFonts w:ascii="Times New Roman" w:eastAsia="Times New Roman" w:hAnsi="Times New Roman" w:cs="Times New Roman"/>
          <w:lang w:eastAsia="ar-SA"/>
        </w:rPr>
        <w:t xml:space="preserve"> ИНН БАНКА 4401116480, </w:t>
      </w:r>
    </w:p>
    <w:p w:rsidR="00B16BFC" w:rsidRPr="00B16BFC" w:rsidRDefault="00B16BFC" w:rsidP="00B16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ar-SA"/>
        </w:rPr>
        <w:t>КПП БАНКА 544543001</w:t>
      </w:r>
      <w:r w:rsidRPr="00B16BF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B16BFC" w:rsidRPr="00B16BFC" w:rsidRDefault="00B16BFC" w:rsidP="00B16BF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</w:p>
    <w:p w:rsidR="00B16BFC" w:rsidRPr="00B16BFC" w:rsidRDefault="00B16BFC" w:rsidP="00B16BF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ПОКУПАТЕЛЬ обязан уплатить указанную в п. 3 цену имущества (за вычетом суммы задатка) в течение тридцати дней с даты заключения настоящего договора. </w:t>
      </w:r>
    </w:p>
    <w:p w:rsidR="00B16BFC" w:rsidRPr="00B16BFC" w:rsidRDefault="00B16BFC" w:rsidP="00B16B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      7. Передача отчуждаемого по настоящему договору имущества, осуществляется после полной оплаты имущества в соответствии с пунктами 3-5 настоящего договора посредством подписания сторонами передаточного акта с передачей покупателю продавцом имеющихся документов на имущество, перечисленное в п. 1 настоящего договора</w:t>
      </w: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8. В целях принятия имущества ПОКУПАТЕЛЬ обязан явиться в место нахождение продавца (место нахождения имущества), с доказательствами оплаты. Имущество должно быть принято покупателем не позднее десяти рабочих дней с даты его оплаты ПОКУПАТЕЛЕМ. </w:t>
      </w: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9. Покупатель уведомлен, что имущество находится на хранении по адресу: </w:t>
      </w:r>
      <w:r w:rsidRPr="00B16BFC">
        <w:rPr>
          <w:rFonts w:ascii="Times New Roman" w:eastAsia="Times New Roman" w:hAnsi="Times New Roman" w:cs="Times New Roman"/>
          <w:shd w:val="clear" w:color="auto" w:fill="FFFFFF"/>
          <w:lang w:eastAsia="ru-RU"/>
        </w:rPr>
        <w:t>630057, Новосибирская обл., г. Новосибирск, ул. Часовая, д. 10</w:t>
      </w:r>
      <w:r w:rsidRPr="00B16BFC">
        <w:rPr>
          <w:rFonts w:ascii="Times New Roman" w:eastAsia="Times New Roman" w:hAnsi="Times New Roman" w:cs="Times New Roman"/>
          <w:lang w:eastAsia="ru-RU"/>
        </w:rPr>
        <w:t>. С даты подписания акта приема-передачи расходы по хранению имущества до его фактического вывоза несет ПОКУПАТЕЛЬ.</w:t>
      </w:r>
    </w:p>
    <w:p w:rsidR="00B16BFC" w:rsidRPr="00B16BFC" w:rsidRDefault="00B16BFC" w:rsidP="00B16BFC">
      <w:pPr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10. Имущество реализуется в состоянии «как есть», ответственности за техническое состояние имущества ПРОДАВЕЦ не несет.  На момент подписания настоящего договора ПОКУПАТЕЛЬ ознакомлен с имуществом, его состоянием и комплектацией.  </w:t>
      </w:r>
    </w:p>
    <w:p w:rsidR="00B16BFC" w:rsidRPr="00B16BFC" w:rsidRDefault="00B16BFC" w:rsidP="00B16BFC">
      <w:pPr>
        <w:spacing w:after="0" w:line="240" w:lineRule="auto"/>
        <w:ind w:left="142" w:right="-1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11.  Принятое ПОКУПАТЕЛЕМ по акту приема-передачи Имущество возврату не подлежит. </w:t>
      </w: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>12. Переход права собственности от ПРОДАВЦА к ПОКУПАТЕЛЮ происходит с момента его передачи ПОКУПАТЕЛЮ.</w:t>
      </w: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13. Расходы, связанные с постановкой на регистрационный учет, оформлением технической и иной документации на Имущество, оплачивает ПОКУПАТЕЛЬ. </w:t>
      </w: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>14.</w:t>
      </w:r>
      <w:r w:rsidRPr="00B16BFC">
        <w:rPr>
          <w:rFonts w:ascii="Times New Roman" w:eastAsia="Times New Roman" w:hAnsi="Times New Roman" w:cs="Times New Roman"/>
          <w:lang w:eastAsia="ru-RU"/>
        </w:rPr>
        <w:tab/>
        <w:t>ПОКУПАТЕЛЬ обязуется в срок не более 25 рабочих дней с даты подписания акта приема передачи подать в соответствующие органы от своего имени заявление на постановку транспортного средства на государственный учет.</w:t>
      </w: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lang w:eastAsia="ru-RU"/>
        </w:rPr>
        <w:t xml:space="preserve">15.В случае нарушения Покупателем установленных в настоящем договоре сроков оплаты имущества, либо непринятие имущества в установленные сроки, Продавец вправе отказаться от исполнения договора, при этом договор считается расторгнутым с момента направления Продавцом соответствующего уведомления Покупателю. </w:t>
      </w:r>
    </w:p>
    <w:p w:rsidR="00B16BFC" w:rsidRPr="00B16BFC" w:rsidRDefault="00B16BFC" w:rsidP="00B16BFC">
      <w:pPr>
        <w:spacing w:after="0" w:line="240" w:lineRule="auto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16BFC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:rsidR="00B16BFC" w:rsidRPr="00B16BFC" w:rsidRDefault="00B16BFC" w:rsidP="00B16BF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</w:p>
    <w:p w:rsidR="00B16BFC" w:rsidRPr="00B16BFC" w:rsidRDefault="00B16BFC" w:rsidP="00B16BF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B16BFC">
        <w:rPr>
          <w:rFonts w:ascii="Times New Roman" w:eastAsia="Times New Roman" w:hAnsi="Times New Roman" w:cs="Times New Roman"/>
          <w:b/>
          <w:bCs/>
          <w:lang w:eastAsia="zh-CN"/>
        </w:rPr>
        <w:t>Продавец</w:t>
      </w:r>
      <w:r w:rsidRPr="00B16BFC">
        <w:rPr>
          <w:rFonts w:ascii="Times New Roman" w:eastAsia="Times New Roman" w:hAnsi="Times New Roman" w:cs="Times New Roman"/>
          <w:u w:val="single"/>
          <w:lang w:eastAsia="zh-CN"/>
        </w:rPr>
        <w:t>________________________________________________________</w:t>
      </w:r>
      <w:r w:rsidRPr="00B16BFC">
        <w:rPr>
          <w:rFonts w:ascii="Times New Roman" w:eastAsia="Times New Roman" w:hAnsi="Times New Roman" w:cs="Times New Roman"/>
          <w:bCs/>
          <w:lang w:eastAsia="zh-CN"/>
        </w:rPr>
        <w:t xml:space="preserve">     ___________</w:t>
      </w:r>
    </w:p>
    <w:p w:rsidR="00B16BFC" w:rsidRPr="00B16BFC" w:rsidRDefault="00B16BFC" w:rsidP="00B16BF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6BFC" w:rsidRPr="00B16BFC" w:rsidRDefault="00B16BFC" w:rsidP="00B16BF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zh-CN"/>
        </w:rPr>
      </w:pPr>
    </w:p>
    <w:p w:rsidR="00B16BFC" w:rsidRPr="00B16BFC" w:rsidRDefault="00B16BFC" w:rsidP="00B16BFC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B16BFC">
        <w:rPr>
          <w:rFonts w:ascii="Times New Roman" w:eastAsia="Times New Roman" w:hAnsi="Times New Roman" w:cs="Times New Roman"/>
          <w:b/>
          <w:bCs/>
          <w:lang w:eastAsia="zh-CN"/>
        </w:rPr>
        <w:t xml:space="preserve">Покупатель </w:t>
      </w:r>
      <w:r w:rsidRPr="00B16BFC">
        <w:rPr>
          <w:rFonts w:ascii="Times New Roman" w:eastAsia="Times New Roman" w:hAnsi="Times New Roman" w:cs="Times New Roman"/>
          <w:u w:val="single"/>
          <w:lang w:eastAsia="zh-CN"/>
        </w:rPr>
        <w:t>______________________________________________________</w:t>
      </w:r>
      <w:r w:rsidRPr="00B16BFC">
        <w:rPr>
          <w:rFonts w:ascii="Times New Roman" w:eastAsia="Times New Roman" w:hAnsi="Times New Roman" w:cs="Times New Roman"/>
          <w:bCs/>
          <w:lang w:eastAsia="zh-CN"/>
        </w:rPr>
        <w:t xml:space="preserve">   ___________</w:t>
      </w:r>
    </w:p>
    <w:p w:rsidR="00B16BFC" w:rsidRPr="00B16BFC" w:rsidRDefault="00B16BFC" w:rsidP="00B16BFC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B16BFC" w:rsidRPr="00B16BFC" w:rsidRDefault="00B16BFC" w:rsidP="00B16BFC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06CF4" w:rsidRDefault="00315D17"/>
    <w:sectPr w:rsidR="00F06CF4" w:rsidSect="00B72358">
      <w:footerReference w:type="default" r:id="rId8"/>
      <w:pgSz w:w="11906" w:h="16838"/>
      <w:pgMar w:top="567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17" w:rsidRDefault="00315D17" w:rsidP="001E771E">
      <w:pPr>
        <w:spacing w:after="0" w:line="240" w:lineRule="auto"/>
      </w:pPr>
      <w:r>
        <w:separator/>
      </w:r>
    </w:p>
  </w:endnote>
  <w:endnote w:type="continuationSeparator" w:id="0">
    <w:p w:rsidR="00315D17" w:rsidRDefault="00315D17" w:rsidP="001E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358" w:rsidRPr="005D4608" w:rsidRDefault="00C94CC3" w:rsidP="006922A3">
    <w:pPr>
      <w:pStyle w:val="a3"/>
      <w:tabs>
        <w:tab w:val="left" w:pos="4365"/>
      </w:tabs>
      <w:rPr>
        <w:sz w:val="22"/>
        <w:szCs w:val="22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17" w:rsidRDefault="00315D17" w:rsidP="001E771E">
      <w:pPr>
        <w:spacing w:after="0" w:line="240" w:lineRule="auto"/>
      </w:pPr>
      <w:r>
        <w:separator/>
      </w:r>
    </w:p>
  </w:footnote>
  <w:footnote w:type="continuationSeparator" w:id="0">
    <w:p w:rsidR="00315D17" w:rsidRDefault="00315D17" w:rsidP="001E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B35FA"/>
    <w:multiLevelType w:val="hybridMultilevel"/>
    <w:tmpl w:val="E10289A6"/>
    <w:lvl w:ilvl="0" w:tplc="16AE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BFC"/>
    <w:rsid w:val="001E771E"/>
    <w:rsid w:val="00223244"/>
    <w:rsid w:val="00315D17"/>
    <w:rsid w:val="003C26CC"/>
    <w:rsid w:val="00423531"/>
    <w:rsid w:val="006C3260"/>
    <w:rsid w:val="007F0509"/>
    <w:rsid w:val="00B16BFC"/>
    <w:rsid w:val="00C9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8FEDB-A3BD-4399-AADA-3E383B2D9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6B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B16B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16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orgibankro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ITCO</cp:lastModifiedBy>
  <cp:revision>3</cp:revision>
  <dcterms:created xsi:type="dcterms:W3CDTF">2025-10-06T06:27:00Z</dcterms:created>
  <dcterms:modified xsi:type="dcterms:W3CDTF">2026-06-05T03:30:00Z</dcterms:modified>
</cp:coreProperties>
</file>