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Default="00D5541E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Моргаушский р-н, д. Кораккасы</w:t>
      </w:r>
    </w:p>
    <w:p w:rsidR="000A27D1" w:rsidRDefault="00D5541E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26 марта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D5541E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Харитонова (Каликова) Александра Владимировна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Иванова Даниила Анатольевича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Чувашской Республики от 04.03.2025 г. (резолютивная часть объявлена 04.03.2025 г.) по делу № А79-130/2025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D5541E">
        <w:rPr>
          <w:rFonts w:ascii="Times New Roman" w:hAnsi="Times New Roman"/>
          <w:noProof/>
        </w:rPr>
        <w:t>Арбитражном суде Чувашской Республики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D5541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Харитонова (Каликова) Александра Владимировна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D5541E">
              <w:rPr>
                <w:rFonts w:ascii="Times New Roman" w:hAnsi="Times New Roman"/>
                <w:noProof/>
                <w:sz w:val="20"/>
                <w:szCs w:val="20"/>
              </w:rPr>
              <w:t>01.04.1990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D5541E">
              <w:rPr>
                <w:rFonts w:ascii="Times New Roman" w:hAnsi="Times New Roman"/>
                <w:noProof/>
                <w:sz w:val="20"/>
                <w:szCs w:val="20"/>
              </w:rPr>
              <w:t>дер. Шомиково Моргаушского района Чувашской Республики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D5541E">
              <w:rPr>
                <w:rFonts w:ascii="Times New Roman" w:hAnsi="Times New Roman"/>
                <w:noProof/>
                <w:sz w:val="20"/>
                <w:szCs w:val="20"/>
              </w:rPr>
              <w:t>140-606-185 24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D5541E">
              <w:rPr>
                <w:rFonts w:ascii="Times New Roman" w:hAnsi="Times New Roman"/>
                <w:noProof/>
                <w:sz w:val="20"/>
                <w:szCs w:val="20"/>
              </w:rPr>
              <w:t>211277827940</w:t>
            </w:r>
          </w:p>
          <w:p w:rsidR="007B18C5" w:rsidRPr="00AE3D0E" w:rsidRDefault="00D5541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429541, Чувашская Республика, Моргаушский р-н, д. Кораккасы, ул. Новая, д. 31Б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D5541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40817810850191882001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5541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ФИЛИАЛ "ЦЕНТРАЛЬНЫЙ" ПУБЛИЧНОГО </w:t>
            </w:r>
            <w:r w:rsidR="00D5541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АКЦИОНЕРНОГО ОБЩЕСТВА "СОВКОМБАНК"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5541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5541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D5541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Харитоновой (Каликовой) Александры Владимировны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5541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Д.А. Иванов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D5541E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Моргаушский р-н, д. Кораккасы</w:t>
      </w:r>
    </w:p>
    <w:p w:rsidR="00E506ED" w:rsidRDefault="00D5541E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26 марта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D5541E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Харитонова (Каликова) Александра Владимировна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Иванова Даниила Анатольевича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Чувашской Республики от 04.03.2025 г. (резолютивная часть объявлена 04.03.2025 г.) по делу № А79-130/2025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D5541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Харитонова (Каликова) Александра Владимировна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D5541E">
              <w:rPr>
                <w:rFonts w:ascii="Times New Roman" w:hAnsi="Times New Roman"/>
                <w:noProof/>
                <w:sz w:val="20"/>
                <w:szCs w:val="20"/>
              </w:rPr>
              <w:t>01.04.1990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D5541E">
              <w:rPr>
                <w:rFonts w:ascii="Times New Roman" w:hAnsi="Times New Roman"/>
                <w:noProof/>
                <w:sz w:val="20"/>
                <w:szCs w:val="20"/>
              </w:rPr>
              <w:t>дер. Шомиково Моргаушского района Чувашской Республики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D5541E">
              <w:rPr>
                <w:rFonts w:ascii="Times New Roman" w:hAnsi="Times New Roman"/>
                <w:noProof/>
                <w:sz w:val="20"/>
                <w:szCs w:val="20"/>
              </w:rPr>
              <w:t>140-606-185 24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D5541E">
              <w:rPr>
                <w:rFonts w:ascii="Times New Roman" w:hAnsi="Times New Roman"/>
                <w:noProof/>
                <w:sz w:val="20"/>
                <w:szCs w:val="20"/>
              </w:rPr>
              <w:t>211277827940</w:t>
            </w:r>
          </w:p>
          <w:p w:rsidR="007B18C5" w:rsidRPr="005A1E50" w:rsidRDefault="00D5541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429541, Чувашская Республика, Моргаушский р-н, д. Кораккасы, ул. Новая, д. 31Б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5541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40817810850191882001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5541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5541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D5541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D5541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Харитоновой (Каликовой) Александры Владимировны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5541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Д.А. Иванов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73DE6"/>
    <w:rsid w:val="00AB5424"/>
    <w:rsid w:val="00AE3D0E"/>
    <w:rsid w:val="00B73E04"/>
    <w:rsid w:val="00BB22F1"/>
    <w:rsid w:val="00C653A0"/>
    <w:rsid w:val="00C908F3"/>
    <w:rsid w:val="00C90ED7"/>
    <w:rsid w:val="00CE4B37"/>
    <w:rsid w:val="00D5541E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042BD-CDDC-4946-A8BF-30966A9F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2026-03-26T12:42:00Z</dcterms:created>
  <dcterms:modified xsi:type="dcterms:W3CDTF">2026-03-26T12:42:00Z</dcterms:modified>
</cp:coreProperties>
</file>